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0ECD4" w14:textId="63175C50" w:rsidR="00826A44" w:rsidRPr="00826A44" w:rsidRDefault="00EA7109" w:rsidP="00E173BB">
      <w:pPr>
        <w:tabs>
          <w:tab w:val="left" w:pos="7938"/>
        </w:tabs>
        <w:spacing w:line="276" w:lineRule="auto"/>
        <w:ind w:firstLine="1"/>
        <w:jc w:val="center"/>
        <w:rPr>
          <w:rFonts w:ascii="Arial" w:hAnsi="Arial" w:cs="Arial"/>
          <w:b/>
          <w:sz w:val="22"/>
          <w:szCs w:val="22"/>
        </w:rPr>
      </w:pPr>
      <w:r w:rsidRPr="00826A44">
        <w:rPr>
          <w:rFonts w:ascii="Arial" w:hAnsi="Arial" w:cs="Arial"/>
          <w:b/>
          <w:sz w:val="22"/>
          <w:szCs w:val="22"/>
        </w:rPr>
        <w:t xml:space="preserve">UMOWA NR </w:t>
      </w:r>
      <w:r w:rsidR="00A92EBD">
        <w:rPr>
          <w:rFonts w:ascii="Arial" w:hAnsi="Arial" w:cs="Arial"/>
          <w:b/>
          <w:sz w:val="22"/>
          <w:szCs w:val="22"/>
        </w:rPr>
        <w:t>………………………………..</w:t>
      </w:r>
    </w:p>
    <w:p w14:paraId="4CCFF44D" w14:textId="0F86C1AE" w:rsidR="00826A44" w:rsidRPr="00826A44" w:rsidRDefault="00826A44" w:rsidP="00E173BB">
      <w:pPr>
        <w:tabs>
          <w:tab w:val="left" w:pos="7938"/>
        </w:tabs>
        <w:spacing w:line="276" w:lineRule="auto"/>
        <w:ind w:left="708" w:hanging="708"/>
        <w:jc w:val="center"/>
        <w:rPr>
          <w:rFonts w:ascii="Arial" w:hAnsi="Arial" w:cs="Arial"/>
          <w:color w:val="000000"/>
          <w:sz w:val="22"/>
          <w:szCs w:val="22"/>
        </w:rPr>
      </w:pPr>
      <w:r w:rsidRPr="00826A44">
        <w:rPr>
          <w:rFonts w:ascii="Arial" w:hAnsi="Arial" w:cs="Arial"/>
          <w:b/>
          <w:color w:val="000000"/>
          <w:sz w:val="22"/>
          <w:szCs w:val="22"/>
        </w:rPr>
        <w:t>PROJEKT</w:t>
      </w:r>
    </w:p>
    <w:p w14:paraId="7E9DDB64" w14:textId="77777777" w:rsidR="00EA7109" w:rsidRPr="00826A44" w:rsidRDefault="00EA7109" w:rsidP="00E173BB">
      <w:pPr>
        <w:spacing w:line="276" w:lineRule="auto"/>
        <w:jc w:val="center"/>
        <w:rPr>
          <w:rFonts w:ascii="Arial" w:hAnsi="Arial" w:cs="Arial"/>
          <w:sz w:val="22"/>
          <w:szCs w:val="22"/>
        </w:rPr>
      </w:pPr>
    </w:p>
    <w:p w14:paraId="08F69427" w14:textId="791D66CE" w:rsidR="00EA7109" w:rsidRPr="00605370" w:rsidRDefault="00EA7109" w:rsidP="00E173BB">
      <w:pPr>
        <w:spacing w:line="276" w:lineRule="auto"/>
        <w:jc w:val="both"/>
        <w:rPr>
          <w:rFonts w:ascii="Arial" w:hAnsi="Arial" w:cs="Arial"/>
          <w:sz w:val="22"/>
          <w:szCs w:val="22"/>
        </w:rPr>
      </w:pPr>
      <w:r w:rsidRPr="00605370">
        <w:rPr>
          <w:rFonts w:ascii="Arial" w:hAnsi="Arial" w:cs="Arial"/>
          <w:sz w:val="22"/>
          <w:szCs w:val="22"/>
        </w:rPr>
        <w:t>zawarta w dniu ____</w:t>
      </w:r>
      <w:r w:rsidR="00826A44" w:rsidRPr="00605370">
        <w:rPr>
          <w:rFonts w:ascii="Arial" w:hAnsi="Arial" w:cs="Arial"/>
          <w:sz w:val="22"/>
          <w:szCs w:val="22"/>
        </w:rPr>
        <w:t>___________</w:t>
      </w:r>
      <w:r w:rsidRPr="00605370">
        <w:rPr>
          <w:rFonts w:ascii="Arial" w:hAnsi="Arial" w:cs="Arial"/>
          <w:sz w:val="22"/>
          <w:szCs w:val="22"/>
        </w:rPr>
        <w:t xml:space="preserve">roku w </w:t>
      </w:r>
      <w:r w:rsidR="00B33BD9" w:rsidRPr="00605370">
        <w:rPr>
          <w:rFonts w:ascii="Arial" w:hAnsi="Arial" w:cs="Arial"/>
          <w:sz w:val="22"/>
          <w:szCs w:val="22"/>
        </w:rPr>
        <w:t>____________</w:t>
      </w:r>
      <w:r w:rsidR="00826A44" w:rsidRPr="00605370">
        <w:rPr>
          <w:rFonts w:ascii="Arial" w:hAnsi="Arial" w:cs="Arial"/>
          <w:sz w:val="22"/>
          <w:szCs w:val="22"/>
        </w:rPr>
        <w:t>______</w:t>
      </w:r>
      <w:r w:rsidRPr="00605370">
        <w:rPr>
          <w:rFonts w:ascii="Arial" w:hAnsi="Arial" w:cs="Arial"/>
          <w:sz w:val="22"/>
          <w:szCs w:val="22"/>
        </w:rPr>
        <w:t xml:space="preserve"> pomiędzy:</w:t>
      </w:r>
    </w:p>
    <w:p w14:paraId="769E435A" w14:textId="77777777" w:rsidR="00EA7109" w:rsidRPr="00605370" w:rsidRDefault="00EA7109" w:rsidP="00E173BB">
      <w:pPr>
        <w:spacing w:line="276" w:lineRule="auto"/>
        <w:jc w:val="both"/>
        <w:rPr>
          <w:rFonts w:ascii="Arial" w:hAnsi="Arial" w:cs="Arial"/>
          <w:sz w:val="22"/>
          <w:szCs w:val="22"/>
        </w:rPr>
      </w:pPr>
    </w:p>
    <w:p w14:paraId="308AD3D3" w14:textId="0941184B" w:rsidR="00EA7109" w:rsidRPr="00605370" w:rsidRDefault="00EA7109" w:rsidP="00E173BB">
      <w:pPr>
        <w:spacing w:line="276" w:lineRule="auto"/>
        <w:jc w:val="both"/>
        <w:rPr>
          <w:rFonts w:ascii="Arial" w:hAnsi="Arial" w:cs="Arial"/>
          <w:sz w:val="22"/>
          <w:szCs w:val="22"/>
        </w:rPr>
      </w:pPr>
      <w:r w:rsidRPr="00605370">
        <w:rPr>
          <w:rFonts w:ascii="Arial" w:hAnsi="Arial" w:cs="Arial"/>
          <w:b/>
          <w:sz w:val="22"/>
          <w:szCs w:val="22"/>
        </w:rPr>
        <w:t>TAURON Ciepło sp. z o.o.</w:t>
      </w:r>
      <w:r w:rsidRPr="00605370">
        <w:rPr>
          <w:rFonts w:ascii="Arial" w:hAnsi="Arial" w:cs="Arial"/>
          <w:sz w:val="22"/>
          <w:szCs w:val="22"/>
        </w:rPr>
        <w:t xml:space="preserve"> z siedzibą w Katowicach, ul. Grażyńskiego 49, zarejestrowaną w Sądzie Rejonowym</w:t>
      </w:r>
      <w:r w:rsidRPr="00605370">
        <w:rPr>
          <w:rFonts w:ascii="Arial" w:hAnsi="Arial" w:cs="Arial"/>
          <w:bCs/>
          <w:sz w:val="22"/>
          <w:szCs w:val="22"/>
        </w:rPr>
        <w:t xml:space="preserve"> Katowice – Wschód w Katowicach</w:t>
      </w:r>
      <w:r w:rsidRPr="00605370">
        <w:rPr>
          <w:rFonts w:ascii="Arial" w:hAnsi="Arial" w:cs="Arial"/>
          <w:sz w:val="22"/>
          <w:szCs w:val="22"/>
        </w:rPr>
        <w:t xml:space="preserve">, Wydział VIII Gospodarczy Krajowego Rejestru Sądowego, pod nr KRS: </w:t>
      </w:r>
      <w:r w:rsidRPr="00605370">
        <w:rPr>
          <w:rFonts w:ascii="Arial" w:hAnsi="Arial" w:cs="Arial"/>
          <w:bCs/>
          <w:sz w:val="22"/>
          <w:szCs w:val="22"/>
        </w:rPr>
        <w:t>0000396345</w:t>
      </w:r>
      <w:r w:rsidRPr="00605370">
        <w:rPr>
          <w:rFonts w:ascii="Arial" w:hAnsi="Arial" w:cs="Arial"/>
          <w:sz w:val="22"/>
          <w:szCs w:val="22"/>
        </w:rPr>
        <w:t xml:space="preserve">, numer identyfikacji podatkowej NIP: </w:t>
      </w:r>
      <w:r w:rsidRPr="00605370">
        <w:rPr>
          <w:rFonts w:ascii="Arial" w:hAnsi="Arial" w:cs="Arial"/>
          <w:bCs/>
          <w:sz w:val="22"/>
          <w:szCs w:val="22"/>
        </w:rPr>
        <w:t>954-273-20-17</w:t>
      </w:r>
      <w:r w:rsidRPr="00605370">
        <w:rPr>
          <w:rFonts w:ascii="Arial" w:hAnsi="Arial" w:cs="Arial"/>
          <w:sz w:val="22"/>
          <w:szCs w:val="22"/>
        </w:rPr>
        <w:t xml:space="preserve">, wysokość kapitału zakładowego: </w:t>
      </w:r>
      <w:r w:rsidR="00E173BB" w:rsidRPr="00E173BB">
        <w:rPr>
          <w:rFonts w:ascii="Arial" w:hAnsi="Arial" w:cs="Arial"/>
          <w:bCs/>
          <w:sz w:val="22"/>
          <w:szCs w:val="22"/>
        </w:rPr>
        <w:t xml:space="preserve">1 108 342 500,00 </w:t>
      </w:r>
      <w:r w:rsidR="00826A44" w:rsidRPr="00605370">
        <w:rPr>
          <w:rFonts w:ascii="Arial" w:hAnsi="Arial" w:cs="Arial"/>
          <w:sz w:val="22"/>
          <w:szCs w:val="22"/>
        </w:rPr>
        <w:t>złotych (wpłacony</w:t>
      </w:r>
      <w:r w:rsidR="00E173BB">
        <w:rPr>
          <w:rFonts w:ascii="Arial" w:hAnsi="Arial" w:cs="Arial"/>
          <w:sz w:val="22"/>
          <w:szCs w:val="22"/>
        </w:rPr>
        <w:t xml:space="preserve"> </w:t>
      </w:r>
      <w:r w:rsidRPr="00605370">
        <w:rPr>
          <w:rFonts w:ascii="Arial" w:hAnsi="Arial" w:cs="Arial"/>
          <w:sz w:val="22"/>
          <w:szCs w:val="22"/>
        </w:rPr>
        <w:t>w</w:t>
      </w:r>
      <w:r w:rsidR="00E173BB">
        <w:rPr>
          <w:rFonts w:ascii="Arial" w:hAnsi="Arial" w:cs="Arial"/>
          <w:sz w:val="22"/>
          <w:szCs w:val="22"/>
        </w:rPr>
        <w:t xml:space="preserve"> </w:t>
      </w:r>
      <w:r w:rsidRPr="00605370">
        <w:rPr>
          <w:rFonts w:ascii="Arial" w:hAnsi="Arial" w:cs="Arial"/>
          <w:sz w:val="22"/>
          <w:szCs w:val="22"/>
        </w:rPr>
        <w:t xml:space="preserve">całości), zwaną dalej </w:t>
      </w:r>
      <w:r w:rsidRPr="00605370">
        <w:rPr>
          <w:rFonts w:ascii="Arial" w:hAnsi="Arial" w:cs="Arial"/>
          <w:b/>
          <w:sz w:val="22"/>
          <w:szCs w:val="22"/>
        </w:rPr>
        <w:t>„Zamawiającym”</w:t>
      </w:r>
      <w:r w:rsidRPr="00E12187">
        <w:rPr>
          <w:rFonts w:ascii="Arial" w:hAnsi="Arial" w:cs="Arial"/>
          <w:bCs/>
          <w:sz w:val="22"/>
          <w:szCs w:val="22"/>
        </w:rPr>
        <w:t>,</w:t>
      </w:r>
      <w:r w:rsidRPr="00605370">
        <w:rPr>
          <w:rFonts w:ascii="Arial" w:hAnsi="Arial" w:cs="Arial"/>
          <w:sz w:val="22"/>
          <w:szCs w:val="22"/>
        </w:rPr>
        <w:t xml:space="preserve"> reprezentowaną przez:</w:t>
      </w:r>
    </w:p>
    <w:p w14:paraId="58ED1081" w14:textId="77777777" w:rsidR="00EA7109" w:rsidRPr="00605370" w:rsidRDefault="00EA7109" w:rsidP="00E173BB">
      <w:pPr>
        <w:spacing w:line="276" w:lineRule="auto"/>
        <w:jc w:val="both"/>
        <w:rPr>
          <w:rFonts w:ascii="Arial" w:hAnsi="Arial" w:cs="Arial"/>
          <w:b/>
          <w:sz w:val="22"/>
          <w:szCs w:val="22"/>
        </w:rPr>
      </w:pPr>
    </w:p>
    <w:p w14:paraId="199F1050" w14:textId="77777777" w:rsidR="00EA7109" w:rsidRPr="00605370" w:rsidRDefault="00EA7109" w:rsidP="00E173BB">
      <w:pPr>
        <w:numPr>
          <w:ilvl w:val="0"/>
          <w:numId w:val="26"/>
        </w:numPr>
        <w:spacing w:line="276" w:lineRule="auto"/>
        <w:jc w:val="both"/>
        <w:rPr>
          <w:rFonts w:ascii="Arial" w:hAnsi="Arial" w:cs="Arial"/>
          <w:sz w:val="22"/>
          <w:szCs w:val="22"/>
        </w:rPr>
      </w:pPr>
      <w:r w:rsidRPr="00605370">
        <w:rPr>
          <w:rFonts w:ascii="Arial" w:hAnsi="Arial" w:cs="Arial"/>
          <w:bCs/>
          <w:sz w:val="22"/>
          <w:szCs w:val="22"/>
        </w:rPr>
        <w:t>……………………………………………….………………………………………………</w:t>
      </w:r>
    </w:p>
    <w:p w14:paraId="1CA4A083" w14:textId="28F03724" w:rsidR="00EA7109" w:rsidRPr="00A73006" w:rsidRDefault="00EA7109" w:rsidP="00E173BB">
      <w:pPr>
        <w:numPr>
          <w:ilvl w:val="0"/>
          <w:numId w:val="26"/>
        </w:numPr>
        <w:spacing w:line="276" w:lineRule="auto"/>
        <w:jc w:val="both"/>
        <w:rPr>
          <w:rFonts w:ascii="Arial" w:hAnsi="Arial" w:cs="Arial"/>
          <w:sz w:val="22"/>
          <w:szCs w:val="22"/>
        </w:rPr>
      </w:pPr>
      <w:r w:rsidRPr="00605370">
        <w:rPr>
          <w:rFonts w:ascii="Arial" w:hAnsi="Arial" w:cs="Arial"/>
          <w:bCs/>
          <w:sz w:val="22"/>
          <w:szCs w:val="22"/>
        </w:rPr>
        <w:t>…………………………………………………………………………………….…………</w:t>
      </w:r>
    </w:p>
    <w:p w14:paraId="29C25F5E" w14:textId="77777777" w:rsidR="00EA7109" w:rsidRPr="00605370" w:rsidRDefault="00EA7109" w:rsidP="00E173BB">
      <w:pPr>
        <w:spacing w:line="276" w:lineRule="auto"/>
        <w:jc w:val="both"/>
        <w:rPr>
          <w:rFonts w:ascii="Arial" w:hAnsi="Arial" w:cs="Arial"/>
          <w:sz w:val="22"/>
          <w:szCs w:val="22"/>
        </w:rPr>
      </w:pPr>
      <w:r w:rsidRPr="00605370">
        <w:rPr>
          <w:rFonts w:ascii="Arial" w:hAnsi="Arial" w:cs="Arial"/>
          <w:sz w:val="22"/>
          <w:szCs w:val="22"/>
        </w:rPr>
        <w:t>a</w:t>
      </w:r>
    </w:p>
    <w:p w14:paraId="26016928" w14:textId="77777777" w:rsidR="00826A44" w:rsidRPr="00605370" w:rsidRDefault="00826A44" w:rsidP="00E173BB">
      <w:pPr>
        <w:spacing w:line="276" w:lineRule="auto"/>
        <w:jc w:val="both"/>
        <w:rPr>
          <w:rFonts w:ascii="Arial" w:hAnsi="Arial" w:cs="Arial"/>
          <w:sz w:val="22"/>
          <w:szCs w:val="22"/>
        </w:rPr>
      </w:pPr>
      <w:r w:rsidRPr="00605370">
        <w:rPr>
          <w:rFonts w:ascii="Arial" w:hAnsi="Arial" w:cs="Arial"/>
          <w:b/>
          <w:sz w:val="22"/>
          <w:szCs w:val="22"/>
        </w:rPr>
        <w:t>[</w:t>
      </w:r>
      <w:r w:rsidRPr="00605370">
        <w:rPr>
          <w:rFonts w:ascii="Arial" w:hAnsi="Arial" w:cs="Arial"/>
          <w:b/>
          <w:sz w:val="22"/>
          <w:szCs w:val="22"/>
        </w:rPr>
        <w:sym w:font="Symbol" w:char="F0B7"/>
      </w:r>
      <w:r w:rsidRPr="00605370">
        <w:rPr>
          <w:rFonts w:ascii="Arial" w:hAnsi="Arial" w:cs="Arial"/>
          <w:b/>
          <w:sz w:val="22"/>
          <w:szCs w:val="22"/>
        </w:rPr>
        <w:t xml:space="preserve">] …………….. </w:t>
      </w:r>
      <w:r w:rsidRPr="00605370">
        <w:rPr>
          <w:rFonts w:ascii="Arial" w:hAnsi="Arial" w:cs="Arial"/>
          <w:sz w:val="22"/>
          <w:szCs w:val="22"/>
        </w:rPr>
        <w:t>z siedzibą w [</w:t>
      </w:r>
      <w:r w:rsidRPr="00605370">
        <w:rPr>
          <w:rFonts w:ascii="Arial" w:hAnsi="Arial" w:cs="Arial"/>
          <w:sz w:val="22"/>
          <w:szCs w:val="22"/>
        </w:rPr>
        <w:sym w:font="Symbol" w:char="F0B7"/>
      </w:r>
      <w:r w:rsidRPr="00605370">
        <w:rPr>
          <w:rFonts w:ascii="Arial" w:hAnsi="Arial" w:cs="Arial"/>
          <w:sz w:val="22"/>
          <w:szCs w:val="22"/>
        </w:rPr>
        <w:t>], ul. [</w:t>
      </w:r>
      <w:r w:rsidRPr="00605370">
        <w:rPr>
          <w:rFonts w:ascii="Arial" w:hAnsi="Arial" w:cs="Arial"/>
          <w:sz w:val="22"/>
          <w:szCs w:val="22"/>
        </w:rPr>
        <w:sym w:font="Symbol" w:char="F0B7"/>
      </w:r>
      <w:r w:rsidRPr="00605370">
        <w:rPr>
          <w:rFonts w:ascii="Arial" w:hAnsi="Arial" w:cs="Arial"/>
          <w:sz w:val="22"/>
          <w:szCs w:val="22"/>
        </w:rPr>
        <w:t>], zarejestrowaną w Sądzie Rejonowym [</w:t>
      </w:r>
      <w:r w:rsidRPr="00605370">
        <w:rPr>
          <w:rFonts w:ascii="Arial" w:hAnsi="Arial" w:cs="Arial"/>
          <w:sz w:val="22"/>
          <w:szCs w:val="22"/>
        </w:rPr>
        <w:sym w:font="Symbol" w:char="F0B7"/>
      </w:r>
      <w:r w:rsidRPr="00605370">
        <w:rPr>
          <w:rFonts w:ascii="Arial" w:hAnsi="Arial" w:cs="Arial"/>
          <w:sz w:val="22"/>
          <w:szCs w:val="22"/>
        </w:rPr>
        <w:t>] w [</w:t>
      </w:r>
      <w:r w:rsidRPr="00605370">
        <w:rPr>
          <w:rFonts w:ascii="Arial" w:hAnsi="Arial" w:cs="Arial"/>
          <w:sz w:val="22"/>
          <w:szCs w:val="22"/>
        </w:rPr>
        <w:sym w:font="Symbol" w:char="F0B7"/>
      </w:r>
      <w:r w:rsidRPr="00605370">
        <w:rPr>
          <w:rFonts w:ascii="Arial" w:hAnsi="Arial" w:cs="Arial"/>
          <w:sz w:val="22"/>
          <w:szCs w:val="22"/>
        </w:rPr>
        <w:t>], Wydział [</w:t>
      </w:r>
      <w:r w:rsidRPr="00605370">
        <w:rPr>
          <w:rFonts w:ascii="Arial" w:hAnsi="Arial" w:cs="Arial"/>
          <w:sz w:val="22"/>
          <w:szCs w:val="22"/>
        </w:rPr>
        <w:sym w:font="Symbol" w:char="F0B7"/>
      </w:r>
      <w:r w:rsidRPr="00605370">
        <w:rPr>
          <w:rFonts w:ascii="Arial" w:hAnsi="Arial" w:cs="Arial"/>
          <w:sz w:val="22"/>
          <w:szCs w:val="22"/>
        </w:rPr>
        <w:t>] Gospodarczy Krajowego Rejestru Sądowego, pod nr KRS: [</w:t>
      </w:r>
      <w:r w:rsidRPr="00605370">
        <w:rPr>
          <w:rFonts w:ascii="Arial" w:hAnsi="Arial" w:cs="Arial"/>
          <w:sz w:val="22"/>
          <w:szCs w:val="22"/>
        </w:rPr>
        <w:sym w:font="Symbol" w:char="F0B7"/>
      </w:r>
      <w:r w:rsidRPr="00605370">
        <w:rPr>
          <w:rFonts w:ascii="Arial" w:hAnsi="Arial" w:cs="Arial"/>
          <w:sz w:val="22"/>
          <w:szCs w:val="22"/>
        </w:rPr>
        <w:t>], numer identyfikacji podatkowej NIP: [</w:t>
      </w:r>
      <w:r w:rsidRPr="00605370">
        <w:rPr>
          <w:rFonts w:ascii="Arial" w:hAnsi="Arial" w:cs="Arial"/>
          <w:sz w:val="22"/>
          <w:szCs w:val="22"/>
        </w:rPr>
        <w:sym w:font="Symbol" w:char="F0B7"/>
      </w:r>
      <w:r w:rsidRPr="00605370">
        <w:rPr>
          <w:rFonts w:ascii="Arial" w:hAnsi="Arial" w:cs="Arial"/>
          <w:sz w:val="22"/>
          <w:szCs w:val="22"/>
        </w:rPr>
        <w:t>], wysokość kapitału zakładowego: [</w:t>
      </w:r>
      <w:r w:rsidRPr="00605370">
        <w:rPr>
          <w:rFonts w:ascii="Arial" w:hAnsi="Arial" w:cs="Arial"/>
          <w:sz w:val="22"/>
          <w:szCs w:val="22"/>
        </w:rPr>
        <w:sym w:font="Symbol" w:char="F0B7"/>
      </w:r>
      <w:r w:rsidRPr="00605370">
        <w:rPr>
          <w:rFonts w:ascii="Arial" w:hAnsi="Arial" w:cs="Arial"/>
          <w:sz w:val="22"/>
          <w:szCs w:val="22"/>
        </w:rPr>
        <w:t>] złotych, zwaną dalej „</w:t>
      </w:r>
      <w:r w:rsidRPr="00605370">
        <w:rPr>
          <w:rFonts w:ascii="Arial" w:hAnsi="Arial" w:cs="Arial"/>
          <w:b/>
          <w:sz w:val="22"/>
          <w:szCs w:val="22"/>
        </w:rPr>
        <w:t>Wykonawcą</w:t>
      </w:r>
      <w:r w:rsidRPr="00605370">
        <w:rPr>
          <w:rFonts w:ascii="Arial" w:hAnsi="Arial" w:cs="Arial"/>
          <w:sz w:val="22"/>
          <w:szCs w:val="22"/>
        </w:rPr>
        <w:t>”, reprezentowaną przez:</w:t>
      </w:r>
    </w:p>
    <w:p w14:paraId="19A70A92" w14:textId="77777777" w:rsidR="00C239B7" w:rsidRPr="00605370" w:rsidRDefault="00C239B7" w:rsidP="00E173BB">
      <w:pPr>
        <w:spacing w:line="276" w:lineRule="auto"/>
        <w:jc w:val="both"/>
        <w:rPr>
          <w:rFonts w:ascii="Arial" w:hAnsi="Arial" w:cs="Arial"/>
          <w:sz w:val="22"/>
          <w:szCs w:val="22"/>
        </w:rPr>
      </w:pPr>
      <w:r w:rsidRPr="00605370">
        <w:rPr>
          <w:rFonts w:ascii="Arial" w:hAnsi="Arial" w:cs="Arial"/>
          <w:sz w:val="22"/>
          <w:szCs w:val="22"/>
        </w:rPr>
        <w:t xml:space="preserve"> </w:t>
      </w:r>
    </w:p>
    <w:p w14:paraId="384D4700" w14:textId="36CD6550" w:rsidR="00C239B7" w:rsidRPr="00ED203B" w:rsidRDefault="00C239B7" w:rsidP="00E173BB">
      <w:pPr>
        <w:numPr>
          <w:ilvl w:val="0"/>
          <w:numId w:val="35"/>
        </w:numPr>
        <w:spacing w:line="276" w:lineRule="auto"/>
        <w:jc w:val="both"/>
        <w:rPr>
          <w:rFonts w:ascii="Arial" w:hAnsi="Arial" w:cs="Arial"/>
          <w:sz w:val="22"/>
          <w:szCs w:val="22"/>
        </w:rPr>
      </w:pPr>
      <w:r w:rsidRPr="00ED203B">
        <w:rPr>
          <w:rFonts w:ascii="Arial" w:hAnsi="Arial" w:cs="Arial"/>
          <w:bCs/>
          <w:sz w:val="22"/>
          <w:szCs w:val="22"/>
        </w:rPr>
        <w:t>………………………………………………………</w:t>
      </w:r>
      <w:r w:rsidR="00BB6CC2" w:rsidRPr="00ED203B">
        <w:rPr>
          <w:rFonts w:ascii="Arial" w:hAnsi="Arial" w:cs="Arial"/>
          <w:bCs/>
          <w:sz w:val="22"/>
          <w:szCs w:val="22"/>
        </w:rPr>
        <w:t>……………………………………</w:t>
      </w:r>
      <w:r w:rsidRPr="00ED203B">
        <w:rPr>
          <w:rFonts w:ascii="Arial" w:hAnsi="Arial" w:cs="Arial"/>
          <w:bCs/>
          <w:sz w:val="22"/>
          <w:szCs w:val="22"/>
        </w:rPr>
        <w:t>…</w:t>
      </w:r>
    </w:p>
    <w:p w14:paraId="10B2CE77" w14:textId="5A22EDF5" w:rsidR="00C239B7" w:rsidRPr="00ED203B" w:rsidRDefault="00C239B7" w:rsidP="00E173BB">
      <w:pPr>
        <w:numPr>
          <w:ilvl w:val="0"/>
          <w:numId w:val="35"/>
        </w:numPr>
        <w:spacing w:line="276" w:lineRule="auto"/>
        <w:jc w:val="both"/>
        <w:rPr>
          <w:rFonts w:ascii="Arial" w:hAnsi="Arial" w:cs="Arial"/>
          <w:sz w:val="22"/>
          <w:szCs w:val="22"/>
        </w:rPr>
      </w:pPr>
      <w:r w:rsidRPr="00ED203B">
        <w:rPr>
          <w:rFonts w:ascii="Arial" w:hAnsi="Arial" w:cs="Arial"/>
          <w:bCs/>
          <w:sz w:val="22"/>
          <w:szCs w:val="22"/>
        </w:rPr>
        <w:t>………………………………………………………</w:t>
      </w:r>
      <w:r w:rsidR="00BB6CC2" w:rsidRPr="00ED203B">
        <w:rPr>
          <w:rFonts w:ascii="Arial" w:hAnsi="Arial" w:cs="Arial"/>
          <w:bCs/>
          <w:sz w:val="22"/>
          <w:szCs w:val="22"/>
        </w:rPr>
        <w:t>……………………………………</w:t>
      </w:r>
      <w:r w:rsidRPr="00ED203B">
        <w:rPr>
          <w:rFonts w:ascii="Arial" w:hAnsi="Arial" w:cs="Arial"/>
          <w:bCs/>
          <w:sz w:val="22"/>
          <w:szCs w:val="22"/>
        </w:rPr>
        <w:t>…</w:t>
      </w:r>
    </w:p>
    <w:p w14:paraId="6E646685" w14:textId="313F3AC3" w:rsidR="00EA7109" w:rsidRPr="00ED203B" w:rsidRDefault="00EA7109" w:rsidP="00E173BB">
      <w:pPr>
        <w:spacing w:line="276" w:lineRule="auto"/>
        <w:jc w:val="both"/>
        <w:rPr>
          <w:rFonts w:ascii="Arial" w:hAnsi="Arial" w:cs="Arial"/>
          <w:b/>
          <w:sz w:val="22"/>
          <w:szCs w:val="22"/>
        </w:rPr>
      </w:pPr>
      <w:r w:rsidRPr="00ED203B">
        <w:rPr>
          <w:rFonts w:ascii="Arial" w:hAnsi="Arial" w:cs="Arial"/>
          <w:sz w:val="22"/>
          <w:szCs w:val="22"/>
        </w:rPr>
        <w:t xml:space="preserve">zwanymi dalej łącznie </w:t>
      </w:r>
      <w:r w:rsidRPr="00ED203B">
        <w:rPr>
          <w:rFonts w:ascii="Arial" w:hAnsi="Arial" w:cs="Arial"/>
          <w:b/>
          <w:sz w:val="22"/>
          <w:szCs w:val="22"/>
        </w:rPr>
        <w:t>Stronami</w:t>
      </w:r>
      <w:r w:rsidRPr="00ED203B">
        <w:rPr>
          <w:rFonts w:ascii="Arial" w:hAnsi="Arial" w:cs="Arial"/>
          <w:sz w:val="22"/>
          <w:szCs w:val="22"/>
        </w:rPr>
        <w:t xml:space="preserve">, a oddzielnie </w:t>
      </w:r>
      <w:r w:rsidRPr="00ED203B">
        <w:rPr>
          <w:rFonts w:ascii="Arial" w:hAnsi="Arial" w:cs="Arial"/>
          <w:b/>
          <w:sz w:val="22"/>
          <w:szCs w:val="22"/>
        </w:rPr>
        <w:t>Stroną</w:t>
      </w:r>
      <w:r w:rsidR="00893B11" w:rsidRPr="00ED203B">
        <w:rPr>
          <w:rFonts w:ascii="Arial" w:hAnsi="Arial" w:cs="Arial"/>
          <w:b/>
          <w:sz w:val="22"/>
          <w:szCs w:val="22"/>
        </w:rPr>
        <w:t xml:space="preserve"> </w:t>
      </w:r>
      <w:r w:rsidR="00893B11" w:rsidRPr="00ED203B">
        <w:rPr>
          <w:rStyle w:val="Odwoanieprzypisudolnego"/>
          <w:rFonts w:ascii="Arial" w:hAnsi="Arial" w:cs="Arial"/>
          <w:b/>
          <w:sz w:val="22"/>
          <w:szCs w:val="22"/>
        </w:rPr>
        <w:footnoteReference w:id="2"/>
      </w:r>
      <w:r w:rsidRPr="00ED203B">
        <w:rPr>
          <w:rFonts w:ascii="Arial" w:hAnsi="Arial" w:cs="Arial"/>
          <w:sz w:val="22"/>
          <w:szCs w:val="22"/>
        </w:rPr>
        <w:t>,</w:t>
      </w:r>
    </w:p>
    <w:p w14:paraId="1CBDF507" w14:textId="77777777" w:rsidR="00EA7109" w:rsidRPr="00ED203B" w:rsidRDefault="00EA7109" w:rsidP="00E173BB">
      <w:pPr>
        <w:spacing w:line="276" w:lineRule="auto"/>
        <w:jc w:val="both"/>
        <w:rPr>
          <w:rFonts w:ascii="Arial" w:hAnsi="Arial" w:cs="Arial"/>
          <w:sz w:val="22"/>
          <w:szCs w:val="22"/>
        </w:rPr>
      </w:pPr>
    </w:p>
    <w:p w14:paraId="172A851B" w14:textId="1F8D6514" w:rsidR="00EA7109" w:rsidRDefault="00EA7109" w:rsidP="00E173BB">
      <w:pPr>
        <w:spacing w:line="276" w:lineRule="auto"/>
        <w:jc w:val="both"/>
        <w:rPr>
          <w:rFonts w:ascii="Arial" w:hAnsi="Arial" w:cs="Arial"/>
          <w:sz w:val="22"/>
          <w:szCs w:val="22"/>
        </w:rPr>
      </w:pPr>
      <w:r w:rsidRPr="00ED203B">
        <w:rPr>
          <w:rFonts w:ascii="Arial" w:hAnsi="Arial" w:cs="Arial"/>
          <w:sz w:val="22"/>
          <w:szCs w:val="22"/>
        </w:rPr>
        <w:t xml:space="preserve">W rezultacie wyboru Wykonawcy w przeprowadzonym postępowaniu nr </w:t>
      </w:r>
      <w:r w:rsidR="00ED203B" w:rsidRPr="00ED203B">
        <w:rPr>
          <w:rFonts w:ascii="Arial" w:hAnsi="Arial" w:cs="Arial"/>
          <w:b/>
          <w:bCs/>
          <w:color w:val="000000"/>
          <w:sz w:val="22"/>
          <w:szCs w:val="22"/>
          <w:shd w:val="clear" w:color="auto" w:fill="F8F8F8"/>
        </w:rPr>
        <w:t>PNP-S/TC/01395/2026</w:t>
      </w:r>
      <w:r w:rsidR="00ED203B" w:rsidRPr="00ED203B">
        <w:rPr>
          <w:rStyle w:val="Pogrubienie"/>
          <w:rFonts w:ascii="Arial" w:hAnsi="Arial" w:cs="Arial"/>
          <w:b w:val="0"/>
          <w:color w:val="000000"/>
          <w:sz w:val="22"/>
          <w:szCs w:val="22"/>
          <w:shd w:val="clear" w:color="auto" w:fill="F8F8F8"/>
        </w:rPr>
        <w:t xml:space="preserve"> </w:t>
      </w:r>
      <w:r w:rsidR="00E4319C" w:rsidRPr="00ED203B">
        <w:rPr>
          <w:rFonts w:ascii="Arial" w:hAnsi="Arial" w:cs="Arial"/>
          <w:color w:val="000000"/>
          <w:sz w:val="22"/>
          <w:szCs w:val="22"/>
        </w:rPr>
        <w:br/>
      </w:r>
      <w:r w:rsidRPr="00ED203B">
        <w:rPr>
          <w:rFonts w:ascii="Arial" w:hAnsi="Arial" w:cs="Arial"/>
          <w:sz w:val="22"/>
          <w:szCs w:val="22"/>
        </w:rPr>
        <w:t>o udzielenie zamówienia na</w:t>
      </w:r>
      <w:r w:rsidR="00CA37E1" w:rsidRPr="00ED203B">
        <w:rPr>
          <w:rFonts w:ascii="Arial" w:hAnsi="Arial" w:cs="Arial"/>
          <w:sz w:val="22"/>
          <w:szCs w:val="22"/>
        </w:rPr>
        <w:t xml:space="preserve"> zadanie pn.</w:t>
      </w:r>
      <w:r w:rsidRPr="00ED203B">
        <w:rPr>
          <w:rFonts w:ascii="Arial" w:hAnsi="Arial" w:cs="Arial"/>
          <w:sz w:val="22"/>
          <w:szCs w:val="22"/>
        </w:rPr>
        <w:t xml:space="preserve"> </w:t>
      </w:r>
      <w:r w:rsidR="009A5E5B" w:rsidRPr="00ED203B">
        <w:rPr>
          <w:rFonts w:ascii="Arial" w:hAnsi="Arial" w:cs="Arial"/>
          <w:b/>
          <w:sz w:val="22"/>
          <w:szCs w:val="22"/>
        </w:rPr>
        <w:t>„</w:t>
      </w:r>
      <w:r w:rsidR="004E5BB8" w:rsidRPr="00ED203B">
        <w:rPr>
          <w:rFonts w:ascii="Arial" w:hAnsi="Arial" w:cs="Arial"/>
          <w:b/>
          <w:sz w:val="22"/>
          <w:szCs w:val="22"/>
        </w:rPr>
        <w:t>Przegląd systemu sygnalizacji pożaru bloku BC50 Schrack – Seconet, przegląd systemu sygnalizacji ppoż. Schrack, systemu zraszaczowego na moście skośnym oraz instalacji gaśniczej tuneli kablowych i układu olejowego Bloku BC35, przegląd systemu oddymiania klatek schodowych BC35 i WR40 oraz klap ogniowych układu wentylacyjnego BC35</w:t>
      </w:r>
      <w:r w:rsidR="009A5E5B" w:rsidRPr="00ED203B">
        <w:rPr>
          <w:rFonts w:ascii="Arial" w:hAnsi="Arial" w:cs="Arial"/>
          <w:b/>
          <w:sz w:val="22"/>
          <w:szCs w:val="22"/>
        </w:rPr>
        <w:t xml:space="preserve">” </w:t>
      </w:r>
      <w:r w:rsidR="00826A44" w:rsidRPr="00ED203B">
        <w:rPr>
          <w:rFonts w:ascii="Arial" w:hAnsi="Arial" w:cs="Arial"/>
          <w:sz w:val="22"/>
          <w:szCs w:val="22"/>
        </w:rPr>
        <w:t xml:space="preserve">w </w:t>
      </w:r>
      <w:r w:rsidR="005303BC" w:rsidRPr="00ED203B">
        <w:rPr>
          <w:rFonts w:ascii="Arial" w:hAnsi="Arial" w:cs="Arial"/>
          <w:sz w:val="22"/>
          <w:szCs w:val="22"/>
        </w:rPr>
        <w:t>trybie</w:t>
      </w:r>
      <w:r w:rsidR="005303BC" w:rsidRPr="00FA0BA9">
        <w:rPr>
          <w:rFonts w:ascii="Arial" w:hAnsi="Arial" w:cs="Arial"/>
          <w:sz w:val="22"/>
          <w:szCs w:val="22"/>
        </w:rPr>
        <w:t xml:space="preserve"> </w:t>
      </w:r>
      <w:r w:rsidR="00E173BB" w:rsidRPr="00E173BB">
        <w:rPr>
          <w:rFonts w:ascii="Arial" w:hAnsi="Arial" w:cs="Arial"/>
          <w:b/>
          <w:bCs/>
          <w:sz w:val="22"/>
          <w:szCs w:val="22"/>
        </w:rPr>
        <w:t>prostym</w:t>
      </w:r>
      <w:r w:rsidR="00826A44" w:rsidRPr="00FA0BA9">
        <w:rPr>
          <w:rFonts w:ascii="Arial" w:hAnsi="Arial" w:cs="Arial"/>
          <w:sz w:val="22"/>
          <w:szCs w:val="22"/>
        </w:rPr>
        <w:t>, została zawarta Umowa o</w:t>
      </w:r>
      <w:r w:rsidR="00CA37E1" w:rsidRPr="00FA0BA9">
        <w:rPr>
          <w:rFonts w:ascii="Arial" w:hAnsi="Arial" w:cs="Arial"/>
          <w:sz w:val="22"/>
          <w:szCs w:val="22"/>
        </w:rPr>
        <w:t> </w:t>
      </w:r>
      <w:r w:rsidR="00826A44" w:rsidRPr="00FA0BA9">
        <w:rPr>
          <w:rFonts w:ascii="Arial" w:hAnsi="Arial" w:cs="Arial"/>
          <w:sz w:val="22"/>
          <w:szCs w:val="22"/>
        </w:rPr>
        <w:t>następującej treści:</w:t>
      </w:r>
    </w:p>
    <w:p w14:paraId="22C487C0" w14:textId="77777777" w:rsidR="00E173BB" w:rsidRPr="007678CD" w:rsidRDefault="00E173BB" w:rsidP="000B2411">
      <w:pPr>
        <w:spacing w:line="276" w:lineRule="auto"/>
        <w:jc w:val="both"/>
        <w:rPr>
          <w:rFonts w:ascii="Arial" w:hAnsi="Arial" w:cs="Arial"/>
          <w:sz w:val="22"/>
          <w:szCs w:val="22"/>
        </w:rPr>
      </w:pPr>
    </w:p>
    <w:p w14:paraId="554127D0" w14:textId="77777777" w:rsidR="00EA7109" w:rsidRPr="00605370" w:rsidRDefault="00EA7109" w:rsidP="000B2411">
      <w:pPr>
        <w:pStyle w:val="Akapitzlist"/>
        <w:numPr>
          <w:ilvl w:val="0"/>
          <w:numId w:val="27"/>
        </w:numPr>
        <w:spacing w:line="276" w:lineRule="auto"/>
        <w:ind w:left="426"/>
        <w:contextualSpacing/>
        <w:jc w:val="center"/>
        <w:rPr>
          <w:rFonts w:ascii="Arial" w:hAnsi="Arial" w:cs="Arial"/>
          <w:b/>
          <w:sz w:val="22"/>
          <w:szCs w:val="22"/>
        </w:rPr>
      </w:pPr>
    </w:p>
    <w:p w14:paraId="3FA12995" w14:textId="77777777" w:rsidR="00EA7109" w:rsidRDefault="00EA7109" w:rsidP="000B2411">
      <w:pPr>
        <w:pStyle w:val="Akapitzlist"/>
        <w:spacing w:line="276" w:lineRule="auto"/>
        <w:ind w:left="0"/>
        <w:jc w:val="center"/>
        <w:rPr>
          <w:rFonts w:ascii="Arial" w:hAnsi="Arial" w:cs="Arial"/>
          <w:b/>
          <w:sz w:val="22"/>
          <w:szCs w:val="22"/>
        </w:rPr>
      </w:pPr>
      <w:r w:rsidRPr="00F669F2">
        <w:rPr>
          <w:rFonts w:ascii="Arial" w:hAnsi="Arial" w:cs="Arial"/>
          <w:b/>
          <w:sz w:val="22"/>
          <w:szCs w:val="22"/>
        </w:rPr>
        <w:t>PRZEDMIOT UMOWY</w:t>
      </w:r>
    </w:p>
    <w:p w14:paraId="0E7E2C6B" w14:textId="1B7440CA" w:rsidR="00F669F2" w:rsidRDefault="00F669F2" w:rsidP="000B2411">
      <w:pPr>
        <w:pStyle w:val="Akapitzlist"/>
        <w:numPr>
          <w:ilvl w:val="0"/>
          <w:numId w:val="36"/>
        </w:numPr>
        <w:spacing w:line="276" w:lineRule="auto"/>
        <w:contextualSpacing/>
        <w:jc w:val="both"/>
        <w:rPr>
          <w:rFonts w:ascii="Arial" w:hAnsi="Arial" w:cs="Arial"/>
          <w:sz w:val="22"/>
          <w:szCs w:val="22"/>
        </w:rPr>
      </w:pPr>
      <w:r w:rsidRPr="00F669F2">
        <w:rPr>
          <w:rFonts w:ascii="Arial" w:hAnsi="Arial" w:cs="Arial"/>
          <w:sz w:val="22"/>
          <w:szCs w:val="22"/>
        </w:rPr>
        <w:t>Na mocy niniejszej umowy (</w:t>
      </w:r>
      <w:r w:rsidRPr="006A5929">
        <w:rPr>
          <w:rFonts w:ascii="Arial" w:hAnsi="Arial" w:cs="Arial"/>
          <w:sz w:val="22"/>
          <w:szCs w:val="22"/>
        </w:rPr>
        <w:t>Umowa</w:t>
      </w:r>
      <w:r w:rsidRPr="00F669F2">
        <w:rPr>
          <w:rFonts w:ascii="Arial" w:hAnsi="Arial" w:cs="Arial"/>
          <w:sz w:val="22"/>
          <w:szCs w:val="22"/>
        </w:rPr>
        <w:t xml:space="preserve">) i na określonych w niej warunkach Wykonawca zobowiązuje się </w:t>
      </w:r>
      <w:r w:rsidRPr="00141362">
        <w:rPr>
          <w:rFonts w:ascii="Arial" w:hAnsi="Arial" w:cs="Arial"/>
          <w:sz w:val="22"/>
          <w:szCs w:val="22"/>
        </w:rPr>
        <w:t>wykonać</w:t>
      </w:r>
      <w:r w:rsidRPr="00141362">
        <w:rPr>
          <w:rFonts w:ascii="Arial" w:hAnsi="Arial" w:cs="Arial"/>
          <w:color w:val="FF0000"/>
          <w:sz w:val="22"/>
          <w:szCs w:val="22"/>
        </w:rPr>
        <w:t xml:space="preserve"> </w:t>
      </w:r>
      <w:r w:rsidR="00384F86" w:rsidRPr="006A5929">
        <w:rPr>
          <w:rFonts w:ascii="Arial" w:hAnsi="Arial" w:cs="Arial"/>
          <w:sz w:val="22"/>
          <w:szCs w:val="22"/>
        </w:rPr>
        <w:t xml:space="preserve">na rzecz Zamawiającego </w:t>
      </w:r>
      <w:r w:rsidR="00512F1E" w:rsidRPr="006A5929">
        <w:rPr>
          <w:rFonts w:ascii="Arial" w:hAnsi="Arial" w:cs="Arial"/>
          <w:sz w:val="22"/>
          <w:szCs w:val="22"/>
        </w:rPr>
        <w:t>remonty bieżące i serwisy urządzeń</w:t>
      </w:r>
      <w:r w:rsidR="00384F86" w:rsidRPr="006A5929">
        <w:rPr>
          <w:rFonts w:ascii="Arial" w:hAnsi="Arial" w:cs="Arial"/>
          <w:sz w:val="22"/>
          <w:szCs w:val="22"/>
        </w:rPr>
        <w:t xml:space="preserve"> </w:t>
      </w:r>
      <w:r w:rsidR="00512F1E" w:rsidRPr="006A5929">
        <w:rPr>
          <w:rFonts w:ascii="Arial" w:hAnsi="Arial" w:cs="Arial"/>
          <w:sz w:val="22"/>
          <w:szCs w:val="22"/>
        </w:rPr>
        <w:t>wskazanych szczegółowo w Załączniku nr 1 do Umowy (Przedmiot Umowy)</w:t>
      </w:r>
      <w:r w:rsidR="00512F1E">
        <w:rPr>
          <w:rFonts w:ascii="Arial" w:hAnsi="Arial" w:cs="Arial"/>
          <w:sz w:val="22"/>
          <w:szCs w:val="22"/>
        </w:rPr>
        <w:t>.</w:t>
      </w:r>
    </w:p>
    <w:p w14:paraId="197AAD43" w14:textId="592FE9C2" w:rsidR="00F669F2" w:rsidRPr="00F669F2" w:rsidRDefault="00512F1E" w:rsidP="000B2411">
      <w:pPr>
        <w:pStyle w:val="Akapitzlist"/>
        <w:numPr>
          <w:ilvl w:val="0"/>
          <w:numId w:val="36"/>
        </w:numPr>
        <w:spacing w:line="276" w:lineRule="auto"/>
        <w:contextualSpacing/>
        <w:jc w:val="both"/>
        <w:rPr>
          <w:rFonts w:ascii="Arial" w:hAnsi="Arial" w:cs="Arial"/>
          <w:b/>
          <w:sz w:val="22"/>
          <w:szCs w:val="22"/>
        </w:rPr>
      </w:pPr>
      <w:r w:rsidRPr="00512F1E">
        <w:rPr>
          <w:rFonts w:ascii="Arial" w:hAnsi="Arial" w:cs="Arial"/>
          <w:sz w:val="22"/>
          <w:szCs w:val="22"/>
        </w:rPr>
        <w:t>Zakres prac obejmuje przeglądy</w:t>
      </w:r>
      <w:r>
        <w:rPr>
          <w:rFonts w:ascii="Arial" w:hAnsi="Arial" w:cs="Arial"/>
          <w:sz w:val="22"/>
          <w:szCs w:val="22"/>
        </w:rPr>
        <w:t xml:space="preserve"> (</w:t>
      </w:r>
      <w:r w:rsidRPr="00512F1E">
        <w:rPr>
          <w:rFonts w:ascii="Arial" w:hAnsi="Arial" w:cs="Arial"/>
          <w:sz w:val="22"/>
          <w:szCs w:val="22"/>
        </w:rPr>
        <w:t>w tym sprawdzenie poprawności działania wszystkich elementów systemu), konserwacje, regulacje, naprawy/remont, przygotowanie i przekazywanie do utylizacji uszkodzonych elementów systemów. Zakres obejmuje również badanie szczelności czujek jonowych. Każdy przegląd zostanie udokumentowany stosownym protokółem</w:t>
      </w:r>
      <w:r w:rsidR="00F669F2" w:rsidRPr="00F669F2">
        <w:rPr>
          <w:rFonts w:ascii="Arial" w:hAnsi="Arial" w:cs="Arial"/>
          <w:sz w:val="22"/>
          <w:szCs w:val="22"/>
        </w:rPr>
        <w:t>.</w:t>
      </w:r>
    </w:p>
    <w:p w14:paraId="394AC653" w14:textId="7783DEFE" w:rsidR="00362EB6" w:rsidRPr="00CD5B5F" w:rsidRDefault="00F669F2" w:rsidP="000B2411">
      <w:pPr>
        <w:pStyle w:val="Akapitzlist"/>
        <w:numPr>
          <w:ilvl w:val="0"/>
          <w:numId w:val="36"/>
        </w:numPr>
        <w:shd w:val="clear" w:color="auto" w:fill="FFFFFF" w:themeFill="background1"/>
        <w:tabs>
          <w:tab w:val="left" w:pos="709"/>
        </w:tabs>
        <w:spacing w:line="276" w:lineRule="auto"/>
        <w:contextualSpacing/>
        <w:jc w:val="both"/>
        <w:rPr>
          <w:rFonts w:ascii="Arial" w:hAnsi="Arial" w:cs="Arial"/>
          <w:sz w:val="22"/>
          <w:szCs w:val="22"/>
        </w:rPr>
      </w:pPr>
      <w:r w:rsidRPr="00CD5B5F">
        <w:rPr>
          <w:rFonts w:ascii="Arial" w:hAnsi="Arial" w:cs="Arial"/>
          <w:sz w:val="22"/>
          <w:szCs w:val="22"/>
        </w:rPr>
        <w:t xml:space="preserve">Przedmiot Umowy </w:t>
      </w:r>
      <w:r w:rsidR="00384F86" w:rsidRPr="00CD5B5F">
        <w:rPr>
          <w:rFonts w:ascii="Arial" w:hAnsi="Arial" w:cs="Arial"/>
          <w:sz w:val="22"/>
          <w:szCs w:val="22"/>
        </w:rPr>
        <w:t xml:space="preserve">będzie realizowany </w:t>
      </w:r>
      <w:r w:rsidR="009921B7" w:rsidRPr="00CD5B5F">
        <w:rPr>
          <w:rFonts w:ascii="Arial" w:hAnsi="Arial" w:cs="Arial"/>
          <w:sz w:val="22"/>
          <w:szCs w:val="22"/>
        </w:rPr>
        <w:t xml:space="preserve">sukcesywnie w miarę potrzeb </w:t>
      </w:r>
      <w:r w:rsidR="00384F86" w:rsidRPr="00CD5B5F">
        <w:rPr>
          <w:rFonts w:ascii="Arial" w:hAnsi="Arial" w:cs="Arial"/>
          <w:sz w:val="22"/>
          <w:szCs w:val="22"/>
        </w:rPr>
        <w:t>na podstawie zamówień szczegółowych</w:t>
      </w:r>
      <w:r w:rsidR="005A24CE">
        <w:rPr>
          <w:rFonts w:ascii="Arial" w:hAnsi="Arial" w:cs="Arial"/>
          <w:sz w:val="22"/>
          <w:szCs w:val="22"/>
        </w:rPr>
        <w:t>, zwanych w dalszej części Umowy „Zamówieniami”</w:t>
      </w:r>
      <w:r w:rsidR="009921B7" w:rsidRPr="00CD5B5F">
        <w:rPr>
          <w:rFonts w:ascii="Arial" w:hAnsi="Arial" w:cs="Arial"/>
          <w:sz w:val="22"/>
          <w:szCs w:val="22"/>
        </w:rPr>
        <w:t xml:space="preserve"> skaładanych Wykonawcy na adres e-mail ………………….. </w:t>
      </w:r>
      <w:r w:rsidR="00512F1E" w:rsidRPr="00CD5B5F">
        <w:rPr>
          <w:rFonts w:ascii="Arial" w:hAnsi="Arial" w:cs="Arial"/>
          <w:sz w:val="22"/>
          <w:szCs w:val="22"/>
        </w:rPr>
        <w:t>lub telefonicznie na numer ……………………..</w:t>
      </w:r>
      <w:r w:rsidR="0013107F" w:rsidRPr="00CD5B5F">
        <w:rPr>
          <w:rFonts w:ascii="Arial" w:hAnsi="Arial" w:cs="Arial"/>
          <w:sz w:val="22"/>
          <w:szCs w:val="22"/>
        </w:rPr>
        <w:t xml:space="preserve">w okresie </w:t>
      </w:r>
      <w:r w:rsidR="0013107F" w:rsidRPr="00CD5B5F">
        <w:rPr>
          <w:rFonts w:ascii="Arial" w:hAnsi="Arial" w:cs="Arial"/>
          <w:b/>
          <w:sz w:val="22"/>
          <w:szCs w:val="22"/>
        </w:rPr>
        <w:t xml:space="preserve">od dnia </w:t>
      </w:r>
      <w:r w:rsidR="00CC39B1" w:rsidRPr="00CD5B5F">
        <w:rPr>
          <w:rFonts w:ascii="Arial" w:hAnsi="Arial" w:cs="Arial"/>
          <w:b/>
          <w:sz w:val="22"/>
          <w:szCs w:val="22"/>
        </w:rPr>
        <w:t xml:space="preserve">zawarcia </w:t>
      </w:r>
      <w:r w:rsidR="00B364DE">
        <w:rPr>
          <w:rFonts w:ascii="Arial" w:hAnsi="Arial" w:cs="Arial"/>
          <w:b/>
          <w:sz w:val="22"/>
          <w:szCs w:val="22"/>
        </w:rPr>
        <w:t>U</w:t>
      </w:r>
      <w:r w:rsidR="00CC39B1" w:rsidRPr="00CD5B5F">
        <w:rPr>
          <w:rFonts w:ascii="Arial" w:hAnsi="Arial" w:cs="Arial"/>
          <w:b/>
          <w:sz w:val="22"/>
          <w:szCs w:val="22"/>
        </w:rPr>
        <w:t xml:space="preserve">mowy </w:t>
      </w:r>
      <w:r w:rsidR="0013107F" w:rsidRPr="00CD5B5F">
        <w:rPr>
          <w:rFonts w:ascii="Arial" w:hAnsi="Arial" w:cs="Arial"/>
          <w:b/>
          <w:sz w:val="22"/>
          <w:szCs w:val="22"/>
        </w:rPr>
        <w:t xml:space="preserve">do dnia </w:t>
      </w:r>
      <w:r w:rsidR="00512F1E" w:rsidRPr="00CD5B5F">
        <w:rPr>
          <w:rFonts w:ascii="Arial" w:hAnsi="Arial" w:cs="Arial"/>
          <w:b/>
          <w:sz w:val="22"/>
          <w:szCs w:val="22"/>
        </w:rPr>
        <w:t>3</w:t>
      </w:r>
      <w:r w:rsidR="00893B11">
        <w:rPr>
          <w:rFonts w:ascii="Arial" w:hAnsi="Arial" w:cs="Arial"/>
          <w:b/>
          <w:sz w:val="22"/>
          <w:szCs w:val="22"/>
        </w:rPr>
        <w:t>0</w:t>
      </w:r>
      <w:r w:rsidR="00512F1E" w:rsidRPr="00CD5B5F">
        <w:rPr>
          <w:rFonts w:ascii="Arial" w:hAnsi="Arial" w:cs="Arial"/>
          <w:b/>
          <w:sz w:val="22"/>
          <w:szCs w:val="22"/>
        </w:rPr>
        <w:t>.12.202</w:t>
      </w:r>
      <w:r w:rsidR="00893B11">
        <w:rPr>
          <w:rFonts w:ascii="Arial" w:hAnsi="Arial" w:cs="Arial"/>
          <w:b/>
          <w:sz w:val="22"/>
          <w:szCs w:val="22"/>
        </w:rPr>
        <w:t>6</w:t>
      </w:r>
      <w:r w:rsidR="0013107F" w:rsidRPr="00CD5B5F">
        <w:rPr>
          <w:rFonts w:ascii="Arial" w:hAnsi="Arial" w:cs="Arial"/>
          <w:b/>
          <w:sz w:val="22"/>
          <w:szCs w:val="22"/>
        </w:rPr>
        <w:t xml:space="preserve"> r.</w:t>
      </w:r>
      <w:r w:rsidR="0013107F" w:rsidRPr="00CD5B5F">
        <w:rPr>
          <w:rFonts w:ascii="Arial" w:hAnsi="Arial" w:cs="Arial"/>
          <w:sz w:val="22"/>
          <w:szCs w:val="22"/>
        </w:rPr>
        <w:t xml:space="preserve"> </w:t>
      </w:r>
      <w:r w:rsidR="004C3F8E" w:rsidRPr="00CD5B5F">
        <w:rPr>
          <w:rFonts w:ascii="Arial" w:hAnsi="Arial" w:cs="Arial"/>
          <w:sz w:val="22"/>
          <w:szCs w:val="22"/>
        </w:rPr>
        <w:t xml:space="preserve">w tym cztery przeglądy co kwartał : </w:t>
      </w:r>
      <w:r w:rsidR="004C3F8E" w:rsidRPr="00CD5B5F">
        <w:rPr>
          <w:rFonts w:ascii="Arial" w:hAnsi="Arial" w:cs="Arial"/>
          <w:b/>
          <w:sz w:val="22"/>
          <w:szCs w:val="22"/>
        </w:rPr>
        <w:t>marzec,</w:t>
      </w:r>
      <w:r w:rsidR="00FB4E54" w:rsidRPr="00CD5B5F">
        <w:rPr>
          <w:rFonts w:ascii="Arial" w:hAnsi="Arial" w:cs="Arial"/>
          <w:b/>
          <w:sz w:val="22"/>
          <w:szCs w:val="22"/>
        </w:rPr>
        <w:t xml:space="preserve"> kwiecień</w:t>
      </w:r>
      <w:r w:rsidR="00401309" w:rsidRPr="00CD5B5F">
        <w:rPr>
          <w:rFonts w:ascii="Arial" w:hAnsi="Arial" w:cs="Arial"/>
          <w:b/>
          <w:sz w:val="22"/>
          <w:szCs w:val="22"/>
        </w:rPr>
        <w:t xml:space="preserve"> -</w:t>
      </w:r>
      <w:r w:rsidR="00D150B3" w:rsidRPr="00CD5B5F">
        <w:rPr>
          <w:rFonts w:ascii="Arial" w:hAnsi="Arial" w:cs="Arial"/>
          <w:b/>
          <w:sz w:val="22"/>
          <w:szCs w:val="22"/>
        </w:rPr>
        <w:t xml:space="preserve"> </w:t>
      </w:r>
      <w:r w:rsidR="004C3F8E" w:rsidRPr="00CD5B5F">
        <w:rPr>
          <w:rFonts w:ascii="Arial" w:hAnsi="Arial" w:cs="Arial"/>
          <w:b/>
          <w:sz w:val="22"/>
          <w:szCs w:val="22"/>
        </w:rPr>
        <w:t xml:space="preserve">czerwiec, </w:t>
      </w:r>
      <w:r w:rsidR="00401309" w:rsidRPr="00CD5B5F">
        <w:rPr>
          <w:rFonts w:ascii="Arial" w:hAnsi="Arial" w:cs="Arial"/>
          <w:b/>
          <w:sz w:val="22"/>
          <w:szCs w:val="22"/>
        </w:rPr>
        <w:t xml:space="preserve">lipiec - </w:t>
      </w:r>
      <w:r w:rsidR="004C3F8E" w:rsidRPr="00CD5B5F">
        <w:rPr>
          <w:rFonts w:ascii="Arial" w:hAnsi="Arial" w:cs="Arial"/>
          <w:b/>
          <w:sz w:val="22"/>
          <w:szCs w:val="22"/>
        </w:rPr>
        <w:t>wrzesień,</w:t>
      </w:r>
      <w:r w:rsidR="00FB4E54" w:rsidRPr="00CD5B5F">
        <w:rPr>
          <w:rFonts w:ascii="Arial" w:hAnsi="Arial" w:cs="Arial"/>
          <w:b/>
          <w:sz w:val="22"/>
          <w:szCs w:val="22"/>
        </w:rPr>
        <w:t xml:space="preserve"> październik</w:t>
      </w:r>
      <w:r w:rsidR="00401309" w:rsidRPr="00CD5B5F">
        <w:rPr>
          <w:rFonts w:ascii="Arial" w:hAnsi="Arial" w:cs="Arial"/>
          <w:b/>
          <w:sz w:val="22"/>
          <w:szCs w:val="22"/>
        </w:rPr>
        <w:t>-</w:t>
      </w:r>
      <w:r w:rsidR="004C3F8E" w:rsidRPr="00CD5B5F">
        <w:rPr>
          <w:rFonts w:ascii="Arial" w:hAnsi="Arial" w:cs="Arial"/>
          <w:b/>
          <w:sz w:val="22"/>
          <w:szCs w:val="22"/>
        </w:rPr>
        <w:t xml:space="preserve"> grudzień</w:t>
      </w:r>
      <w:r w:rsidR="00362EB6" w:rsidRPr="00CD5B5F">
        <w:rPr>
          <w:rFonts w:ascii="Arial" w:hAnsi="Arial" w:cs="Arial"/>
          <w:b/>
          <w:sz w:val="22"/>
          <w:szCs w:val="22"/>
        </w:rPr>
        <w:t>.</w:t>
      </w:r>
    </w:p>
    <w:p w14:paraId="57259D33" w14:textId="366A0A2F" w:rsidR="00F669F2" w:rsidRDefault="009921B7" w:rsidP="000B2411">
      <w:pPr>
        <w:pStyle w:val="Akapitzlist"/>
        <w:numPr>
          <w:ilvl w:val="0"/>
          <w:numId w:val="36"/>
        </w:numPr>
        <w:tabs>
          <w:tab w:val="left" w:pos="709"/>
        </w:tabs>
        <w:spacing w:line="276" w:lineRule="auto"/>
        <w:contextualSpacing/>
        <w:jc w:val="both"/>
        <w:rPr>
          <w:rFonts w:ascii="Arial" w:hAnsi="Arial" w:cs="Arial"/>
          <w:sz w:val="22"/>
          <w:szCs w:val="22"/>
        </w:rPr>
      </w:pPr>
      <w:r w:rsidRPr="009921B7">
        <w:rPr>
          <w:rFonts w:ascii="Arial" w:hAnsi="Arial" w:cs="Arial"/>
          <w:sz w:val="22"/>
          <w:szCs w:val="22"/>
        </w:rPr>
        <w:lastRenderedPageBreak/>
        <w:t xml:space="preserve">Przedmiot Umowy </w:t>
      </w:r>
      <w:r>
        <w:rPr>
          <w:rFonts w:ascii="Arial" w:hAnsi="Arial" w:cs="Arial"/>
          <w:sz w:val="22"/>
          <w:szCs w:val="22"/>
        </w:rPr>
        <w:t xml:space="preserve">objęty zamówieniem szczegółowym </w:t>
      </w:r>
      <w:r w:rsidRPr="009921B7">
        <w:rPr>
          <w:rFonts w:ascii="Arial" w:hAnsi="Arial" w:cs="Arial"/>
          <w:sz w:val="22"/>
          <w:szCs w:val="22"/>
        </w:rPr>
        <w:t>zostanie zrealizowany w terminie wskazanym w</w:t>
      </w:r>
      <w:r w:rsidR="008833C1">
        <w:rPr>
          <w:rFonts w:ascii="Arial" w:hAnsi="Arial" w:cs="Arial"/>
          <w:sz w:val="22"/>
          <w:szCs w:val="22"/>
        </w:rPr>
        <w:t> </w:t>
      </w:r>
      <w:r w:rsidRPr="009921B7">
        <w:rPr>
          <w:rFonts w:ascii="Arial" w:hAnsi="Arial" w:cs="Arial"/>
          <w:sz w:val="22"/>
          <w:szCs w:val="22"/>
        </w:rPr>
        <w:t>Zamówi</w:t>
      </w:r>
      <w:r w:rsidR="00512F1E">
        <w:rPr>
          <w:rFonts w:ascii="Arial" w:hAnsi="Arial" w:cs="Arial"/>
          <w:sz w:val="22"/>
          <w:szCs w:val="22"/>
        </w:rPr>
        <w:t>eniu, jednak nie krótszym niż 5</w:t>
      </w:r>
      <w:r w:rsidRPr="009921B7">
        <w:rPr>
          <w:rFonts w:ascii="Arial" w:hAnsi="Arial" w:cs="Arial"/>
          <w:sz w:val="22"/>
          <w:szCs w:val="22"/>
        </w:rPr>
        <w:t xml:space="preserve"> dni od daty otrzymania</w:t>
      </w:r>
      <w:r>
        <w:rPr>
          <w:rFonts w:ascii="Arial" w:hAnsi="Arial" w:cs="Arial"/>
          <w:sz w:val="22"/>
          <w:szCs w:val="22"/>
        </w:rPr>
        <w:t xml:space="preserve"> Zamówienia przez Wykonawcę</w:t>
      </w:r>
      <w:r w:rsidR="0074130D" w:rsidRPr="009921B7">
        <w:rPr>
          <w:rFonts w:ascii="Arial" w:hAnsi="Arial" w:cs="Arial"/>
          <w:sz w:val="22"/>
          <w:szCs w:val="22"/>
        </w:rPr>
        <w:t>.</w:t>
      </w:r>
    </w:p>
    <w:p w14:paraId="1D15850B" w14:textId="43558175" w:rsidR="000C1941" w:rsidRPr="00CD5B5F" w:rsidRDefault="000C1941" w:rsidP="000B2411">
      <w:pPr>
        <w:pStyle w:val="Akapitzlist"/>
        <w:numPr>
          <w:ilvl w:val="0"/>
          <w:numId w:val="36"/>
        </w:numPr>
        <w:shd w:val="clear" w:color="auto" w:fill="FFFFFF" w:themeFill="background1"/>
        <w:tabs>
          <w:tab w:val="left" w:pos="709"/>
        </w:tabs>
        <w:spacing w:line="276" w:lineRule="auto"/>
        <w:contextualSpacing/>
        <w:jc w:val="both"/>
        <w:rPr>
          <w:rFonts w:ascii="Arial" w:hAnsi="Arial" w:cs="Arial"/>
          <w:sz w:val="22"/>
          <w:szCs w:val="22"/>
        </w:rPr>
      </w:pPr>
      <w:r w:rsidRPr="00CD5B5F">
        <w:rPr>
          <w:rFonts w:ascii="Arial" w:hAnsi="Arial" w:cs="Arial"/>
          <w:sz w:val="22"/>
          <w:szCs w:val="22"/>
        </w:rPr>
        <w:t>Przeglądy należy wykonywać w dni robocze w godzinach od 7.00- 15.00.</w:t>
      </w:r>
    </w:p>
    <w:p w14:paraId="2A8F4851" w14:textId="1A953DAE" w:rsidR="0074130D" w:rsidRPr="0074130D" w:rsidRDefault="0074130D" w:rsidP="000B2411">
      <w:pPr>
        <w:pStyle w:val="Akapitzlist"/>
        <w:numPr>
          <w:ilvl w:val="0"/>
          <w:numId w:val="36"/>
        </w:numPr>
        <w:tabs>
          <w:tab w:val="left" w:pos="709"/>
        </w:tabs>
        <w:spacing w:line="276" w:lineRule="auto"/>
        <w:contextualSpacing/>
        <w:jc w:val="both"/>
        <w:rPr>
          <w:rFonts w:ascii="Arial" w:hAnsi="Arial" w:cs="Arial"/>
          <w:sz w:val="22"/>
          <w:szCs w:val="22"/>
        </w:rPr>
      </w:pPr>
      <w:r w:rsidRPr="0074130D">
        <w:rPr>
          <w:rFonts w:ascii="Arial" w:hAnsi="Arial" w:cs="Arial"/>
          <w:sz w:val="22"/>
          <w:szCs w:val="22"/>
        </w:rPr>
        <w:t>Z uwagi na ramowy charakter Umowy, w celu uniknięcia wątpliwości Strony zgodnie postanawiają, że zawarcie Umowy:</w:t>
      </w:r>
    </w:p>
    <w:p w14:paraId="55D612FB" w14:textId="274304D3" w:rsidR="0074130D" w:rsidRPr="0074130D" w:rsidRDefault="0074130D" w:rsidP="000B2411">
      <w:pPr>
        <w:pStyle w:val="Akapitzlist"/>
        <w:numPr>
          <w:ilvl w:val="0"/>
          <w:numId w:val="44"/>
        </w:numPr>
        <w:spacing w:line="276" w:lineRule="auto"/>
        <w:ind w:left="851" w:hanging="425"/>
        <w:contextualSpacing/>
        <w:jc w:val="both"/>
        <w:rPr>
          <w:rFonts w:ascii="Arial" w:hAnsi="Arial" w:cs="Arial"/>
          <w:sz w:val="22"/>
          <w:szCs w:val="22"/>
        </w:rPr>
      </w:pPr>
      <w:r w:rsidRPr="0074130D">
        <w:rPr>
          <w:rFonts w:ascii="Arial" w:hAnsi="Arial" w:cs="Arial"/>
          <w:sz w:val="22"/>
          <w:szCs w:val="22"/>
        </w:rPr>
        <w:t>nie oznacza zobowiązania Zamawiającego do składania Wykonawcy konkretnych Zamówień;</w:t>
      </w:r>
    </w:p>
    <w:p w14:paraId="5685C563" w14:textId="09C30AB9" w:rsidR="0074130D" w:rsidRPr="0074130D" w:rsidRDefault="0074130D" w:rsidP="000B2411">
      <w:pPr>
        <w:pStyle w:val="Akapitzlist"/>
        <w:numPr>
          <w:ilvl w:val="0"/>
          <w:numId w:val="44"/>
        </w:numPr>
        <w:spacing w:line="276" w:lineRule="auto"/>
        <w:ind w:left="851" w:hanging="425"/>
        <w:contextualSpacing/>
        <w:jc w:val="both"/>
        <w:rPr>
          <w:rFonts w:ascii="Arial" w:hAnsi="Arial" w:cs="Arial"/>
          <w:sz w:val="22"/>
          <w:szCs w:val="22"/>
        </w:rPr>
      </w:pPr>
      <w:r w:rsidRPr="0074130D">
        <w:rPr>
          <w:rFonts w:ascii="Arial" w:hAnsi="Arial" w:cs="Arial"/>
          <w:sz w:val="22"/>
          <w:szCs w:val="22"/>
        </w:rPr>
        <w:t xml:space="preserve">oznacza zobowiązanie Wykonawcy do wykonania usług wskazanych w Zamówieniu, w przypadku doręczenia </w:t>
      </w:r>
      <w:r w:rsidR="005A24CE">
        <w:rPr>
          <w:rFonts w:ascii="Arial" w:hAnsi="Arial" w:cs="Arial"/>
          <w:sz w:val="22"/>
          <w:szCs w:val="22"/>
        </w:rPr>
        <w:t>Z</w:t>
      </w:r>
      <w:r w:rsidRPr="0074130D">
        <w:rPr>
          <w:rFonts w:ascii="Arial" w:hAnsi="Arial" w:cs="Arial"/>
          <w:sz w:val="22"/>
          <w:szCs w:val="22"/>
        </w:rPr>
        <w:t>amówienia wykonawcy przez Zamawiającego.</w:t>
      </w:r>
    </w:p>
    <w:p w14:paraId="3B0BC858" w14:textId="77777777" w:rsidR="000B2411" w:rsidRDefault="00EA7109" w:rsidP="000B2411">
      <w:pPr>
        <w:pStyle w:val="Akapitzlist"/>
        <w:numPr>
          <w:ilvl w:val="0"/>
          <w:numId w:val="36"/>
        </w:numPr>
        <w:tabs>
          <w:tab w:val="left" w:pos="709"/>
        </w:tabs>
        <w:spacing w:line="276" w:lineRule="auto"/>
        <w:contextualSpacing/>
        <w:jc w:val="both"/>
        <w:rPr>
          <w:rFonts w:ascii="Arial" w:hAnsi="Arial" w:cs="Arial"/>
          <w:sz w:val="22"/>
          <w:szCs w:val="22"/>
        </w:rPr>
      </w:pPr>
      <w:r w:rsidRPr="00F669F2">
        <w:rPr>
          <w:rFonts w:ascii="Arial" w:hAnsi="Arial" w:cs="Arial"/>
          <w:sz w:val="22"/>
          <w:szCs w:val="22"/>
        </w:rPr>
        <w:t xml:space="preserve">Przedmiot Umowy zostanie zrealizowany </w:t>
      </w:r>
      <w:r w:rsidRPr="000B2411">
        <w:rPr>
          <w:rFonts w:ascii="Arial" w:hAnsi="Arial" w:cs="Arial"/>
          <w:sz w:val="22"/>
          <w:szCs w:val="22"/>
        </w:rPr>
        <w:t>w</w:t>
      </w:r>
      <w:r w:rsidR="00066374" w:rsidRPr="000B2411">
        <w:rPr>
          <w:rFonts w:ascii="Arial" w:hAnsi="Arial" w:cs="Arial"/>
          <w:sz w:val="22"/>
          <w:szCs w:val="22"/>
        </w:rPr>
        <w:t xml:space="preserve"> </w:t>
      </w:r>
      <w:r w:rsidR="00893B11" w:rsidRPr="000B2411">
        <w:rPr>
          <w:rFonts w:ascii="Arial" w:hAnsi="Arial" w:cs="Arial"/>
          <w:sz w:val="22"/>
          <w:szCs w:val="22"/>
        </w:rPr>
        <w:t>Elektrociepłowni</w:t>
      </w:r>
      <w:r w:rsidR="00066374" w:rsidRPr="000B2411">
        <w:rPr>
          <w:rFonts w:ascii="Arial" w:hAnsi="Arial" w:cs="Arial"/>
          <w:sz w:val="22"/>
          <w:szCs w:val="22"/>
        </w:rPr>
        <w:t xml:space="preserve"> </w:t>
      </w:r>
      <w:r w:rsidR="00C61577" w:rsidRPr="000B2411">
        <w:rPr>
          <w:rFonts w:ascii="Arial" w:hAnsi="Arial" w:cs="Arial"/>
          <w:sz w:val="22"/>
          <w:szCs w:val="22"/>
        </w:rPr>
        <w:t>Tychy</w:t>
      </w:r>
      <w:r w:rsidR="00732F5E" w:rsidRPr="000B2411">
        <w:rPr>
          <w:rFonts w:ascii="Arial" w:hAnsi="Arial" w:cs="Arial"/>
          <w:sz w:val="22"/>
          <w:szCs w:val="22"/>
        </w:rPr>
        <w:t xml:space="preserve">, </w:t>
      </w:r>
      <w:r w:rsidR="00C61577" w:rsidRPr="000B2411">
        <w:rPr>
          <w:rFonts w:ascii="Arial" w:hAnsi="Arial" w:cs="Arial"/>
          <w:sz w:val="22"/>
          <w:szCs w:val="22"/>
        </w:rPr>
        <w:t>ul</w:t>
      </w:r>
      <w:r w:rsidR="00AF511E" w:rsidRPr="000B2411">
        <w:rPr>
          <w:rFonts w:ascii="Arial" w:hAnsi="Arial" w:cs="Arial"/>
          <w:sz w:val="22"/>
          <w:szCs w:val="22"/>
        </w:rPr>
        <w:t xml:space="preserve">. </w:t>
      </w:r>
      <w:r w:rsidR="00C61577" w:rsidRPr="000B2411">
        <w:rPr>
          <w:rFonts w:ascii="Arial" w:hAnsi="Arial" w:cs="Arial"/>
          <w:sz w:val="22"/>
          <w:szCs w:val="22"/>
        </w:rPr>
        <w:t>Przemysłowa 47</w:t>
      </w:r>
      <w:r w:rsidR="008833C1" w:rsidRPr="000B2411">
        <w:rPr>
          <w:rFonts w:ascii="Arial" w:hAnsi="Arial" w:cs="Arial"/>
          <w:sz w:val="22"/>
          <w:szCs w:val="22"/>
        </w:rPr>
        <w:t xml:space="preserve">, </w:t>
      </w:r>
    </w:p>
    <w:p w14:paraId="4F97DA00" w14:textId="6076724C" w:rsidR="00AF511E" w:rsidRDefault="00C61577" w:rsidP="000B2411">
      <w:pPr>
        <w:pStyle w:val="Akapitzlist"/>
        <w:tabs>
          <w:tab w:val="left" w:pos="709"/>
        </w:tabs>
        <w:spacing w:line="276" w:lineRule="auto"/>
        <w:ind w:left="360"/>
        <w:contextualSpacing/>
        <w:jc w:val="both"/>
        <w:rPr>
          <w:rFonts w:ascii="Arial" w:hAnsi="Arial" w:cs="Arial"/>
          <w:sz w:val="22"/>
          <w:szCs w:val="22"/>
        </w:rPr>
      </w:pPr>
      <w:r w:rsidRPr="000B2411">
        <w:rPr>
          <w:rFonts w:ascii="Arial" w:hAnsi="Arial" w:cs="Arial"/>
          <w:sz w:val="22"/>
          <w:szCs w:val="22"/>
        </w:rPr>
        <w:t>43-100 Tychy</w:t>
      </w:r>
      <w:r w:rsidR="00AF511E" w:rsidRPr="000B2411">
        <w:rPr>
          <w:rFonts w:ascii="Arial" w:hAnsi="Arial" w:cs="Arial"/>
          <w:sz w:val="22"/>
          <w:szCs w:val="22"/>
        </w:rPr>
        <w:t>.</w:t>
      </w:r>
    </w:p>
    <w:p w14:paraId="6C513E93" w14:textId="77777777" w:rsidR="00B364DE" w:rsidRPr="00F669F2" w:rsidRDefault="00B364DE" w:rsidP="00B364DE">
      <w:pPr>
        <w:pStyle w:val="Akapitzlist"/>
        <w:tabs>
          <w:tab w:val="left" w:pos="709"/>
        </w:tabs>
        <w:spacing w:line="276" w:lineRule="auto"/>
        <w:ind w:left="360"/>
        <w:contextualSpacing/>
        <w:jc w:val="both"/>
        <w:rPr>
          <w:rFonts w:ascii="Arial" w:hAnsi="Arial" w:cs="Arial"/>
          <w:sz w:val="22"/>
          <w:szCs w:val="22"/>
        </w:rPr>
      </w:pPr>
    </w:p>
    <w:p w14:paraId="77AE29CC" w14:textId="77777777" w:rsidR="00EA7109" w:rsidRPr="00AF511E" w:rsidRDefault="00EA7109" w:rsidP="00CD5B5F">
      <w:pPr>
        <w:pStyle w:val="Akapitzlist"/>
        <w:numPr>
          <w:ilvl w:val="0"/>
          <w:numId w:val="27"/>
        </w:numPr>
        <w:spacing w:line="300" w:lineRule="auto"/>
        <w:ind w:left="426"/>
        <w:contextualSpacing/>
        <w:jc w:val="center"/>
        <w:rPr>
          <w:rFonts w:ascii="Arial" w:hAnsi="Arial" w:cs="Arial"/>
          <w:b/>
          <w:sz w:val="22"/>
          <w:szCs w:val="22"/>
        </w:rPr>
      </w:pPr>
    </w:p>
    <w:p w14:paraId="6F866E18" w14:textId="77777777" w:rsidR="00EA7109" w:rsidRPr="00AF511E" w:rsidRDefault="00EA7109" w:rsidP="00CD5B5F">
      <w:pPr>
        <w:pStyle w:val="Akapitzlist"/>
        <w:spacing w:line="300" w:lineRule="auto"/>
        <w:ind w:left="0"/>
        <w:jc w:val="center"/>
        <w:rPr>
          <w:rFonts w:ascii="Arial" w:hAnsi="Arial" w:cs="Arial"/>
          <w:b/>
          <w:sz w:val="22"/>
          <w:szCs w:val="22"/>
        </w:rPr>
      </w:pPr>
      <w:r w:rsidRPr="00AF511E">
        <w:rPr>
          <w:rFonts w:ascii="Arial" w:hAnsi="Arial" w:cs="Arial"/>
          <w:b/>
          <w:sz w:val="22"/>
          <w:szCs w:val="22"/>
        </w:rPr>
        <w:t>PODSTAWOWE OBOWIĄZKI STRON</w:t>
      </w:r>
    </w:p>
    <w:p w14:paraId="133A79A5" w14:textId="77777777" w:rsidR="00EA7109" w:rsidRPr="00AF511E" w:rsidRDefault="00EA7109" w:rsidP="00CD5B5F">
      <w:pPr>
        <w:pStyle w:val="Akapitzlist"/>
        <w:numPr>
          <w:ilvl w:val="0"/>
          <w:numId w:val="2"/>
        </w:numPr>
        <w:spacing w:line="300" w:lineRule="auto"/>
        <w:ind w:left="426" w:hanging="426"/>
        <w:contextualSpacing/>
        <w:rPr>
          <w:rFonts w:ascii="Arial" w:hAnsi="Arial" w:cs="Arial"/>
          <w:sz w:val="22"/>
          <w:szCs w:val="22"/>
        </w:rPr>
      </w:pPr>
      <w:r w:rsidRPr="00AF511E">
        <w:rPr>
          <w:rFonts w:ascii="Arial" w:hAnsi="Arial" w:cs="Arial"/>
          <w:sz w:val="22"/>
          <w:szCs w:val="22"/>
        </w:rPr>
        <w:t>Do podstawowych obowiązków Zamawiającego należy:</w:t>
      </w:r>
    </w:p>
    <w:p w14:paraId="45596A36" w14:textId="5FCBBABD" w:rsidR="00EA7109" w:rsidRPr="00605370" w:rsidRDefault="00EA7109" w:rsidP="00CD5B5F">
      <w:pPr>
        <w:pStyle w:val="Akapitzlist"/>
        <w:numPr>
          <w:ilvl w:val="1"/>
          <w:numId w:val="16"/>
        </w:numPr>
        <w:spacing w:line="300" w:lineRule="auto"/>
        <w:ind w:left="851" w:hanging="425"/>
        <w:contextualSpacing/>
        <w:jc w:val="both"/>
        <w:rPr>
          <w:rFonts w:ascii="Arial" w:hAnsi="Arial" w:cs="Arial"/>
          <w:sz w:val="22"/>
          <w:szCs w:val="22"/>
        </w:rPr>
      </w:pPr>
      <w:r w:rsidRPr="00AF511E">
        <w:rPr>
          <w:rFonts w:ascii="Arial" w:hAnsi="Arial" w:cs="Arial"/>
          <w:sz w:val="22"/>
          <w:szCs w:val="22"/>
        </w:rPr>
        <w:t>udostępnienie do wglądu Wykonawcy będącej w dyspozycji Zamawiającego</w:t>
      </w:r>
      <w:r w:rsidRPr="00605370">
        <w:rPr>
          <w:rFonts w:ascii="Arial" w:hAnsi="Arial" w:cs="Arial"/>
          <w:sz w:val="22"/>
          <w:szCs w:val="22"/>
        </w:rPr>
        <w:t xml:space="preserve"> dokumentacji Urządzeń, niezbędnej do wykonania Przedmiotu Umowy</w:t>
      </w:r>
      <w:r w:rsidR="00605370">
        <w:rPr>
          <w:rFonts w:ascii="Arial" w:hAnsi="Arial" w:cs="Arial"/>
          <w:sz w:val="22"/>
          <w:szCs w:val="22"/>
        </w:rPr>
        <w:t>.</w:t>
      </w:r>
      <w:r w:rsidRPr="00605370">
        <w:rPr>
          <w:rFonts w:ascii="Arial" w:hAnsi="Arial" w:cs="Arial"/>
          <w:sz w:val="22"/>
          <w:szCs w:val="22"/>
        </w:rPr>
        <w:t xml:space="preserve"> Zamawiający nie odpowiada za ewentualne braki w dokumentacji;</w:t>
      </w:r>
    </w:p>
    <w:p w14:paraId="33F66FA4" w14:textId="77777777" w:rsidR="00811590" w:rsidRPr="00811590" w:rsidRDefault="00811590" w:rsidP="00CD5B5F">
      <w:pPr>
        <w:pStyle w:val="Akapitzlist"/>
        <w:numPr>
          <w:ilvl w:val="1"/>
          <w:numId w:val="16"/>
        </w:numPr>
        <w:spacing w:line="300" w:lineRule="auto"/>
        <w:ind w:left="851" w:hanging="425"/>
        <w:contextualSpacing/>
        <w:jc w:val="both"/>
        <w:rPr>
          <w:rFonts w:ascii="Arial" w:hAnsi="Arial" w:cs="Arial"/>
          <w:sz w:val="22"/>
          <w:szCs w:val="22"/>
        </w:rPr>
      </w:pPr>
      <w:r w:rsidRPr="00811590">
        <w:rPr>
          <w:rFonts w:ascii="Arial" w:hAnsi="Arial" w:cs="Arial"/>
          <w:bCs/>
          <w:sz w:val="22"/>
          <w:szCs w:val="22"/>
        </w:rPr>
        <w:t>zawiadomienie Wykonawcy o gotowości przekazania Urządzeń do wykonania przedmiotu umowy;</w:t>
      </w:r>
    </w:p>
    <w:p w14:paraId="156C1E90" w14:textId="6133AC8F" w:rsidR="00754930" w:rsidRPr="00C55111" w:rsidRDefault="00754930" w:rsidP="00CD5B5F">
      <w:pPr>
        <w:pStyle w:val="Akapitzlist"/>
        <w:numPr>
          <w:ilvl w:val="1"/>
          <w:numId w:val="16"/>
        </w:numPr>
        <w:spacing w:line="300" w:lineRule="auto"/>
        <w:ind w:left="851" w:hanging="425"/>
        <w:contextualSpacing/>
        <w:jc w:val="both"/>
        <w:rPr>
          <w:rFonts w:ascii="Arial" w:hAnsi="Arial" w:cs="Arial"/>
          <w:sz w:val="22"/>
          <w:szCs w:val="22"/>
        </w:rPr>
      </w:pPr>
      <w:r w:rsidRPr="00C55111">
        <w:rPr>
          <w:rFonts w:ascii="Arial" w:hAnsi="Arial" w:cs="Arial"/>
          <w:bCs/>
          <w:sz w:val="22"/>
          <w:szCs w:val="22"/>
        </w:rPr>
        <w:t xml:space="preserve">udostępnienie Wykonawcy </w:t>
      </w:r>
      <w:r>
        <w:rPr>
          <w:rFonts w:ascii="Arial" w:hAnsi="Arial" w:cs="Arial"/>
          <w:bCs/>
          <w:sz w:val="22"/>
          <w:szCs w:val="22"/>
        </w:rPr>
        <w:t xml:space="preserve">nieodpłatnie </w:t>
      </w:r>
      <w:r w:rsidRPr="00C55111">
        <w:rPr>
          <w:rFonts w:ascii="Arial" w:hAnsi="Arial" w:cs="Arial"/>
          <w:bCs/>
          <w:sz w:val="22"/>
          <w:szCs w:val="22"/>
        </w:rPr>
        <w:t>potrzebnych do bezpośredniego wykonania prac objętych Przedmiotem Umowy: energii elektrycznej, wody jak również istniejących wewnętrznych dróg transportowych;</w:t>
      </w:r>
    </w:p>
    <w:p w14:paraId="5DB2AD98" w14:textId="5D539251" w:rsidR="00066374" w:rsidRDefault="00D6008B" w:rsidP="00CD5B5F">
      <w:pPr>
        <w:pStyle w:val="Akapitzlist"/>
        <w:numPr>
          <w:ilvl w:val="1"/>
          <w:numId w:val="16"/>
        </w:numPr>
        <w:spacing w:line="300" w:lineRule="auto"/>
        <w:ind w:left="851" w:hanging="425"/>
        <w:contextualSpacing/>
        <w:jc w:val="both"/>
        <w:rPr>
          <w:rFonts w:ascii="Arial" w:hAnsi="Arial" w:cs="Arial"/>
          <w:sz w:val="22"/>
          <w:szCs w:val="22"/>
        </w:rPr>
      </w:pPr>
      <w:r>
        <w:rPr>
          <w:rFonts w:ascii="Arial" w:hAnsi="Arial" w:cs="Arial"/>
          <w:sz w:val="22"/>
          <w:szCs w:val="22"/>
        </w:rPr>
        <w:t>p</w:t>
      </w:r>
      <w:r w:rsidR="00C55111" w:rsidRPr="00C55111">
        <w:rPr>
          <w:rFonts w:ascii="Arial" w:hAnsi="Arial" w:cs="Arial"/>
          <w:sz w:val="22"/>
          <w:szCs w:val="22"/>
        </w:rPr>
        <w:t>rzeszkolenie p</w:t>
      </w:r>
      <w:r w:rsidR="00811590">
        <w:rPr>
          <w:rFonts w:ascii="Arial" w:hAnsi="Arial" w:cs="Arial"/>
          <w:sz w:val="22"/>
          <w:szCs w:val="22"/>
        </w:rPr>
        <w:t>racowników</w:t>
      </w:r>
      <w:r w:rsidR="00C55111" w:rsidRPr="00C55111">
        <w:rPr>
          <w:rFonts w:ascii="Arial" w:hAnsi="Arial" w:cs="Arial"/>
          <w:sz w:val="22"/>
          <w:szCs w:val="22"/>
        </w:rPr>
        <w:t xml:space="preserve"> dozoru Wykonawcy w zakresie występujących zagrożeń dla bezpieczeństwa i zdrowia w miejscu i podczas wykonywania prac, jak również zapoznania ich z uregulowaniami wewnętrznymi obowiązującymi na terenie jednostki organizacyjnej Zamawiającego, dotyczącymi bezpieczeństwa i higieny pracy oraz bezpieczeństwa przeciwpożarowego. „Zasad</w:t>
      </w:r>
      <w:r w:rsidR="00811590">
        <w:rPr>
          <w:rFonts w:ascii="Arial" w:hAnsi="Arial" w:cs="Arial"/>
          <w:sz w:val="22"/>
          <w:szCs w:val="22"/>
        </w:rPr>
        <w:t>y</w:t>
      </w:r>
      <w:r w:rsidR="00C55111" w:rsidRPr="00C55111">
        <w:rPr>
          <w:rFonts w:ascii="Arial" w:hAnsi="Arial" w:cs="Arial"/>
          <w:sz w:val="22"/>
          <w:szCs w:val="22"/>
        </w:rPr>
        <w:t xml:space="preserve"> dotycząc</w:t>
      </w:r>
      <w:r w:rsidR="00811590">
        <w:rPr>
          <w:rFonts w:ascii="Arial" w:hAnsi="Arial" w:cs="Arial"/>
          <w:sz w:val="22"/>
          <w:szCs w:val="22"/>
        </w:rPr>
        <w:t>e</w:t>
      </w:r>
      <w:r w:rsidR="00C55111" w:rsidRPr="00C55111">
        <w:rPr>
          <w:rFonts w:ascii="Arial" w:hAnsi="Arial" w:cs="Arial"/>
          <w:sz w:val="22"/>
          <w:szCs w:val="22"/>
        </w:rPr>
        <w:t xml:space="preserve"> przestrzegania przepisów bezpieczeństwa</w:t>
      </w:r>
      <w:r w:rsidR="00B364DE">
        <w:rPr>
          <w:rFonts w:ascii="Arial" w:hAnsi="Arial" w:cs="Arial"/>
          <w:sz w:val="22"/>
          <w:szCs w:val="22"/>
        </w:rPr>
        <w:t xml:space="preserve"> </w:t>
      </w:r>
      <w:r w:rsidR="00C55111" w:rsidRPr="00C55111">
        <w:rPr>
          <w:rFonts w:ascii="Arial" w:hAnsi="Arial" w:cs="Arial"/>
          <w:sz w:val="22"/>
          <w:szCs w:val="22"/>
        </w:rPr>
        <w:t>i</w:t>
      </w:r>
      <w:r w:rsidR="00B364DE">
        <w:rPr>
          <w:rFonts w:ascii="Arial" w:hAnsi="Arial" w:cs="Arial"/>
          <w:sz w:val="22"/>
          <w:szCs w:val="22"/>
        </w:rPr>
        <w:t> </w:t>
      </w:r>
      <w:r w:rsidR="00C55111" w:rsidRPr="00C55111">
        <w:rPr>
          <w:rFonts w:ascii="Arial" w:hAnsi="Arial" w:cs="Arial"/>
          <w:sz w:val="22"/>
          <w:szCs w:val="22"/>
        </w:rPr>
        <w:t xml:space="preserve">higieny pracy, bezpieczeństwa przeciwpożarowego oraz ochrony środowiska przez firmy zewnętrzne wykonujące prace zlecone na terenie TAURON Ciepło” </w:t>
      </w:r>
    </w:p>
    <w:p w14:paraId="05F798A0" w14:textId="28F7A4DE" w:rsidR="00176121" w:rsidRPr="00176121" w:rsidRDefault="00176121" w:rsidP="00CD5B5F">
      <w:pPr>
        <w:pStyle w:val="Akapitzlist"/>
        <w:numPr>
          <w:ilvl w:val="1"/>
          <w:numId w:val="16"/>
        </w:numPr>
        <w:spacing w:line="300" w:lineRule="auto"/>
        <w:ind w:left="851" w:hanging="425"/>
        <w:contextualSpacing/>
        <w:jc w:val="both"/>
        <w:rPr>
          <w:rFonts w:ascii="Arial" w:hAnsi="Arial" w:cs="Arial"/>
          <w:bCs/>
          <w:sz w:val="22"/>
          <w:szCs w:val="22"/>
        </w:rPr>
      </w:pPr>
      <w:r w:rsidRPr="00176121">
        <w:rPr>
          <w:rFonts w:ascii="Arial" w:hAnsi="Arial" w:cs="Arial"/>
          <w:bCs/>
          <w:sz w:val="22"/>
          <w:szCs w:val="22"/>
        </w:rPr>
        <w:t>poinstruowanie Wykonawcy o zasadach wyznaczania koordynatora sprawującego nadzór nad bezpieczeństwem i higieną pracy wszystkich pracowników wykonujących pracę w tym samym miejscu pracy w TAURON Ciepło sp. z o.o., w przypadku gdy jednocześnie prace w</w:t>
      </w:r>
      <w:r>
        <w:rPr>
          <w:rFonts w:ascii="Arial" w:hAnsi="Arial" w:cs="Arial"/>
          <w:bCs/>
          <w:sz w:val="22"/>
          <w:szCs w:val="22"/>
        </w:rPr>
        <w:t> </w:t>
      </w:r>
      <w:r w:rsidRPr="00176121">
        <w:rPr>
          <w:rFonts w:ascii="Arial" w:hAnsi="Arial" w:cs="Arial"/>
          <w:bCs/>
          <w:sz w:val="22"/>
          <w:szCs w:val="22"/>
        </w:rPr>
        <w:t>tym samym miejscu będą wykonywać pracownicy zatrudnieni przez różnych pracodawców;</w:t>
      </w:r>
    </w:p>
    <w:p w14:paraId="2ABA7FC1" w14:textId="6D21A500" w:rsidR="00066374" w:rsidRPr="00176121" w:rsidRDefault="00066374" w:rsidP="00CD5B5F">
      <w:pPr>
        <w:pStyle w:val="Akapitzlist"/>
        <w:numPr>
          <w:ilvl w:val="1"/>
          <w:numId w:val="16"/>
        </w:numPr>
        <w:spacing w:line="300" w:lineRule="auto"/>
        <w:ind w:left="851" w:hanging="425"/>
        <w:contextualSpacing/>
        <w:rPr>
          <w:rFonts w:ascii="Arial" w:hAnsi="Arial" w:cs="Arial"/>
          <w:bCs/>
          <w:sz w:val="22"/>
          <w:szCs w:val="22"/>
        </w:rPr>
      </w:pPr>
      <w:r w:rsidRPr="00176121">
        <w:rPr>
          <w:rFonts w:ascii="Arial" w:hAnsi="Arial" w:cs="Arial"/>
          <w:bCs/>
          <w:sz w:val="22"/>
          <w:szCs w:val="22"/>
        </w:rPr>
        <w:t>udział w komisjach odbiorczych prac, próbach, rozruchach</w:t>
      </w:r>
      <w:r w:rsidR="00B34316" w:rsidRPr="00176121">
        <w:rPr>
          <w:rFonts w:ascii="Arial" w:hAnsi="Arial" w:cs="Arial"/>
          <w:bCs/>
          <w:sz w:val="22"/>
          <w:szCs w:val="22"/>
        </w:rPr>
        <w:t>,</w:t>
      </w:r>
      <w:r w:rsidRPr="00176121">
        <w:rPr>
          <w:rFonts w:ascii="Arial" w:hAnsi="Arial" w:cs="Arial"/>
          <w:bCs/>
          <w:sz w:val="22"/>
          <w:szCs w:val="22"/>
        </w:rPr>
        <w:t xml:space="preserve"> itp.;</w:t>
      </w:r>
    </w:p>
    <w:p w14:paraId="4FC3D94B" w14:textId="77777777" w:rsidR="00066374" w:rsidRDefault="00066374" w:rsidP="00CD5B5F">
      <w:pPr>
        <w:pStyle w:val="Akapitzlist"/>
        <w:numPr>
          <w:ilvl w:val="1"/>
          <w:numId w:val="16"/>
        </w:numPr>
        <w:spacing w:line="300" w:lineRule="auto"/>
        <w:ind w:left="851" w:hanging="425"/>
        <w:contextualSpacing/>
        <w:jc w:val="both"/>
        <w:rPr>
          <w:rFonts w:ascii="Arial" w:hAnsi="Arial" w:cs="Arial"/>
          <w:bCs/>
          <w:sz w:val="22"/>
          <w:szCs w:val="22"/>
        </w:rPr>
      </w:pPr>
      <w:r w:rsidRPr="00605370">
        <w:rPr>
          <w:rFonts w:ascii="Arial" w:hAnsi="Arial" w:cs="Arial"/>
          <w:bCs/>
          <w:sz w:val="22"/>
          <w:szCs w:val="22"/>
        </w:rPr>
        <w:t>zapłata bezspornego wynagrodzenia.</w:t>
      </w:r>
    </w:p>
    <w:p w14:paraId="434C1DE5" w14:textId="77777777" w:rsidR="00B364DE" w:rsidRPr="00605370" w:rsidRDefault="00B364DE" w:rsidP="00B364DE">
      <w:pPr>
        <w:pStyle w:val="Akapitzlist"/>
        <w:spacing w:line="300" w:lineRule="auto"/>
        <w:ind w:left="851"/>
        <w:contextualSpacing/>
        <w:jc w:val="both"/>
        <w:rPr>
          <w:rFonts w:ascii="Arial" w:hAnsi="Arial" w:cs="Arial"/>
          <w:bCs/>
          <w:sz w:val="22"/>
          <w:szCs w:val="22"/>
        </w:rPr>
      </w:pPr>
    </w:p>
    <w:p w14:paraId="79CF06EE" w14:textId="77777777" w:rsidR="00EA7109" w:rsidRPr="00605370" w:rsidRDefault="00EA7109" w:rsidP="00CD5B5F">
      <w:pPr>
        <w:pStyle w:val="Akapitzlist"/>
        <w:numPr>
          <w:ilvl w:val="0"/>
          <w:numId w:val="2"/>
        </w:numPr>
        <w:spacing w:line="300" w:lineRule="auto"/>
        <w:ind w:left="426" w:hanging="426"/>
        <w:contextualSpacing/>
        <w:rPr>
          <w:rFonts w:ascii="Arial" w:hAnsi="Arial" w:cs="Arial"/>
          <w:sz w:val="22"/>
          <w:szCs w:val="22"/>
        </w:rPr>
      </w:pPr>
      <w:r w:rsidRPr="00605370">
        <w:rPr>
          <w:rFonts w:ascii="Arial" w:hAnsi="Arial" w:cs="Arial"/>
          <w:sz w:val="22"/>
          <w:szCs w:val="22"/>
        </w:rPr>
        <w:t>Do podstawowych obowiązków Wykonawcy należy:</w:t>
      </w:r>
    </w:p>
    <w:p w14:paraId="1649E3AE" w14:textId="3440E7D0" w:rsidR="00EA7109" w:rsidRPr="00E25184"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E25184">
        <w:rPr>
          <w:rFonts w:ascii="Arial" w:hAnsi="Arial" w:cs="Arial"/>
          <w:sz w:val="22"/>
          <w:szCs w:val="22"/>
        </w:rPr>
        <w:t xml:space="preserve">wykonanie Przedmiotu Umowy z należytą starannością, zgodnie ze złożoną ofertą, dokumentacjami (zwłaszcza techniczno-ruchowymi) Urządzeń, </w:t>
      </w:r>
      <w:r w:rsidR="00E25184" w:rsidRPr="00E25184">
        <w:rPr>
          <w:rFonts w:ascii="Arial" w:hAnsi="Arial" w:cs="Arial"/>
          <w:sz w:val="22"/>
          <w:szCs w:val="22"/>
        </w:rPr>
        <w:t>przepisami dozoru technicznego,</w:t>
      </w:r>
      <w:r w:rsidR="00EB5100">
        <w:rPr>
          <w:rFonts w:ascii="Arial" w:hAnsi="Arial" w:cs="Arial"/>
          <w:sz w:val="22"/>
          <w:szCs w:val="22"/>
        </w:rPr>
        <w:t xml:space="preserve"> </w:t>
      </w:r>
      <w:r w:rsidRPr="00E25184">
        <w:rPr>
          <w:rFonts w:ascii="Arial" w:hAnsi="Arial" w:cs="Arial"/>
          <w:sz w:val="22"/>
          <w:szCs w:val="22"/>
        </w:rPr>
        <w:t>zasadami wiedzy technicznej, obowiązującymi przepisami, regulacjami wewnętrznymi Zamawiającego oraz obowiązującymi normami branżowymi;</w:t>
      </w:r>
    </w:p>
    <w:p w14:paraId="2BB05092"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bezzwłoczne pisemnie informowanie Zamawiającego o zagrożeniach dla wykonania Przedmiotu Umowy w zakresach i terminach wynikających z Umowy;</w:t>
      </w:r>
    </w:p>
    <w:p w14:paraId="22459345" w14:textId="77777777" w:rsidR="00EB5100" w:rsidRPr="00EB5100" w:rsidRDefault="00EB5100" w:rsidP="00CD5B5F">
      <w:pPr>
        <w:pStyle w:val="Akapitzlist"/>
        <w:numPr>
          <w:ilvl w:val="0"/>
          <w:numId w:val="17"/>
        </w:numPr>
        <w:spacing w:line="300" w:lineRule="auto"/>
        <w:ind w:left="851" w:hanging="425"/>
        <w:contextualSpacing/>
        <w:jc w:val="both"/>
        <w:rPr>
          <w:rFonts w:ascii="Arial" w:hAnsi="Arial" w:cs="Arial"/>
          <w:sz w:val="22"/>
          <w:szCs w:val="22"/>
        </w:rPr>
      </w:pPr>
      <w:r w:rsidRPr="00EB5100">
        <w:rPr>
          <w:rFonts w:ascii="Arial" w:hAnsi="Arial" w:cs="Arial"/>
          <w:sz w:val="22"/>
          <w:szCs w:val="22"/>
        </w:rPr>
        <w:lastRenderedPageBreak/>
        <w:t>wykonanie Przedmiotu Umowy i wydanie Urządzeń Zamawiającemu w terminach zgodnych z zapisami niniejszej Umowy;</w:t>
      </w:r>
    </w:p>
    <w:p w14:paraId="44602882" w14:textId="5E2A3615" w:rsidR="00EA7109"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EB5100">
        <w:rPr>
          <w:rFonts w:ascii="Arial" w:hAnsi="Arial" w:cs="Arial"/>
          <w:sz w:val="22"/>
          <w:szCs w:val="22"/>
        </w:rPr>
        <w:t>odpowiednie</w:t>
      </w:r>
      <w:r w:rsidRPr="00605370">
        <w:rPr>
          <w:rFonts w:ascii="Arial" w:hAnsi="Arial" w:cs="Arial"/>
          <w:sz w:val="22"/>
          <w:szCs w:val="22"/>
        </w:rPr>
        <w:t xml:space="preserve"> zabezpieczenie terenu wykonywania prac, w szczególności w zakresie wygrodzenia i oznakowania;</w:t>
      </w:r>
    </w:p>
    <w:p w14:paraId="37FEE323"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bCs/>
          <w:sz w:val="22"/>
          <w:szCs w:val="22"/>
        </w:rPr>
        <w:t>udział w komisjach odbiorczych prac, próbach, rozruchach itp.;</w:t>
      </w:r>
    </w:p>
    <w:p w14:paraId="485C7C5F" w14:textId="5CA4213D" w:rsidR="00EA7109" w:rsidRPr="00EB510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bCs/>
          <w:sz w:val="22"/>
          <w:szCs w:val="22"/>
        </w:rPr>
        <w:t>umożliwienie Zamawiającemu kontroli jakości Przedmiotu Umowy w trakcie jego wykonywania;</w:t>
      </w:r>
    </w:p>
    <w:p w14:paraId="1DADC148" w14:textId="77777777" w:rsidR="00EB5100" w:rsidRPr="00EB5100" w:rsidRDefault="00EB5100" w:rsidP="00CD5B5F">
      <w:pPr>
        <w:pStyle w:val="Akapitzlist"/>
        <w:numPr>
          <w:ilvl w:val="0"/>
          <w:numId w:val="17"/>
        </w:numPr>
        <w:spacing w:line="300" w:lineRule="auto"/>
        <w:ind w:left="851" w:hanging="425"/>
        <w:contextualSpacing/>
        <w:jc w:val="both"/>
        <w:rPr>
          <w:rFonts w:ascii="Arial" w:hAnsi="Arial" w:cs="Arial"/>
          <w:sz w:val="22"/>
          <w:szCs w:val="22"/>
        </w:rPr>
      </w:pPr>
      <w:r w:rsidRPr="00EB5100">
        <w:rPr>
          <w:rFonts w:ascii="Arial" w:hAnsi="Arial" w:cs="Arial"/>
          <w:bCs/>
          <w:sz w:val="22"/>
          <w:szCs w:val="22"/>
        </w:rPr>
        <w:t>przekazywanie Zamawiającemu opracowanych wyników przeprowadzonych w trakcie realizacji zadania badań i pomiarów;</w:t>
      </w:r>
    </w:p>
    <w:p w14:paraId="1F1C2D5E" w14:textId="71930BC2"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 xml:space="preserve">zapewnienie </w:t>
      </w:r>
      <w:r w:rsidR="00D958CA">
        <w:rPr>
          <w:rFonts w:ascii="Arial" w:hAnsi="Arial" w:cs="Arial"/>
          <w:sz w:val="22"/>
          <w:szCs w:val="22"/>
        </w:rPr>
        <w:t xml:space="preserve">narzędzi i </w:t>
      </w:r>
      <w:r w:rsidRPr="00605370">
        <w:rPr>
          <w:rFonts w:ascii="Arial" w:hAnsi="Arial" w:cs="Arial"/>
          <w:sz w:val="22"/>
          <w:szCs w:val="22"/>
        </w:rPr>
        <w:t>sprzętu (maszyn i urządzeń) niezbędn</w:t>
      </w:r>
      <w:r w:rsidR="00D958CA">
        <w:rPr>
          <w:rFonts w:ascii="Arial" w:hAnsi="Arial" w:cs="Arial"/>
          <w:sz w:val="22"/>
          <w:szCs w:val="22"/>
        </w:rPr>
        <w:t>ych</w:t>
      </w:r>
      <w:r w:rsidRPr="00605370">
        <w:rPr>
          <w:rFonts w:ascii="Arial" w:hAnsi="Arial" w:cs="Arial"/>
          <w:sz w:val="22"/>
          <w:szCs w:val="22"/>
        </w:rPr>
        <w:t xml:space="preserve"> do wykonania Przedmiotu Umowy;</w:t>
      </w:r>
    </w:p>
    <w:p w14:paraId="1705355C"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dostarczenie materiałów, niezbędnych do wykonania Przedmiotu Umowy, przy czym zastosowane materiały powinny w szczególności:</w:t>
      </w:r>
    </w:p>
    <w:p w14:paraId="645DD6FA" w14:textId="67B39334" w:rsidR="00393946" w:rsidRPr="00523FFE" w:rsidRDefault="00393946" w:rsidP="00CD5B5F">
      <w:pPr>
        <w:pStyle w:val="Akapitzlist"/>
        <w:numPr>
          <w:ilvl w:val="1"/>
          <w:numId w:val="18"/>
        </w:numPr>
        <w:spacing w:line="300" w:lineRule="auto"/>
        <w:ind w:left="1276" w:hanging="425"/>
        <w:contextualSpacing/>
        <w:jc w:val="both"/>
        <w:rPr>
          <w:rFonts w:ascii="Arial" w:hAnsi="Arial" w:cs="Arial"/>
          <w:sz w:val="22"/>
          <w:szCs w:val="22"/>
        </w:rPr>
      </w:pPr>
      <w:r w:rsidRPr="00393946">
        <w:rPr>
          <w:rFonts w:ascii="Arial" w:hAnsi="Arial" w:cs="Arial"/>
          <w:sz w:val="22"/>
          <w:szCs w:val="22"/>
        </w:rPr>
        <w:t xml:space="preserve">spełniać wymogi ustawy z dnia 16 kwietnia 2004 roku o wyrobach </w:t>
      </w:r>
      <w:r w:rsidRPr="00523FFE">
        <w:rPr>
          <w:rFonts w:ascii="Arial" w:hAnsi="Arial" w:cs="Arial"/>
          <w:sz w:val="22"/>
          <w:szCs w:val="22"/>
        </w:rPr>
        <w:t>budowlanych, to jest posiadać odpowiednie certyfikaty na znak bezpieczeństwa (jeżeli dotyczą);</w:t>
      </w:r>
    </w:p>
    <w:p w14:paraId="3DDCC577" w14:textId="5235FF05" w:rsidR="00EA7109" w:rsidRPr="00605370" w:rsidRDefault="00EA7109" w:rsidP="00CD5B5F">
      <w:pPr>
        <w:pStyle w:val="Akapitzlist"/>
        <w:numPr>
          <w:ilvl w:val="1"/>
          <w:numId w:val="18"/>
        </w:numPr>
        <w:spacing w:line="300" w:lineRule="auto"/>
        <w:ind w:left="1276" w:hanging="425"/>
        <w:contextualSpacing/>
        <w:jc w:val="both"/>
        <w:rPr>
          <w:rFonts w:ascii="Arial" w:hAnsi="Arial" w:cs="Arial"/>
          <w:sz w:val="22"/>
          <w:szCs w:val="22"/>
        </w:rPr>
      </w:pPr>
      <w:r w:rsidRPr="00605370">
        <w:rPr>
          <w:rFonts w:ascii="Arial" w:hAnsi="Arial" w:cs="Arial"/>
          <w:sz w:val="22"/>
          <w:szCs w:val="22"/>
        </w:rPr>
        <w:t>być zgodne z:</w:t>
      </w:r>
    </w:p>
    <w:p w14:paraId="5990452A" w14:textId="77777777" w:rsidR="00EA7109" w:rsidRPr="00605370" w:rsidRDefault="00EA7109" w:rsidP="00CD5B5F">
      <w:pPr>
        <w:pStyle w:val="Akapitzlist"/>
        <w:numPr>
          <w:ilvl w:val="0"/>
          <w:numId w:val="23"/>
        </w:numPr>
        <w:spacing w:line="300" w:lineRule="auto"/>
        <w:ind w:left="1560" w:hanging="284"/>
        <w:contextualSpacing/>
        <w:jc w:val="both"/>
        <w:rPr>
          <w:rFonts w:ascii="Arial" w:hAnsi="Arial" w:cs="Arial"/>
          <w:sz w:val="22"/>
          <w:szCs w:val="22"/>
        </w:rPr>
      </w:pPr>
      <w:r w:rsidRPr="00605370">
        <w:rPr>
          <w:rFonts w:ascii="Arial" w:hAnsi="Arial" w:cs="Arial"/>
          <w:sz w:val="22"/>
          <w:szCs w:val="22"/>
        </w:rPr>
        <w:t>kryteriami technicznymi określonymi w Polskich Normach przenoszących europejskie normy zharmonizowane lub aprobatą techniczną, o ile dla danego wyrobu nie ustanowiono Polskiej Normy;</w:t>
      </w:r>
    </w:p>
    <w:p w14:paraId="0EBA3B6C" w14:textId="77777777" w:rsidR="00EA7109" w:rsidRPr="00605370" w:rsidRDefault="00EA7109" w:rsidP="00CD5B5F">
      <w:pPr>
        <w:pStyle w:val="Akapitzlist"/>
        <w:numPr>
          <w:ilvl w:val="0"/>
          <w:numId w:val="23"/>
        </w:numPr>
        <w:spacing w:line="300" w:lineRule="auto"/>
        <w:ind w:left="1560" w:hanging="284"/>
        <w:contextualSpacing/>
        <w:jc w:val="both"/>
        <w:rPr>
          <w:rFonts w:ascii="Arial" w:hAnsi="Arial" w:cs="Arial"/>
          <w:sz w:val="22"/>
          <w:szCs w:val="22"/>
        </w:rPr>
      </w:pPr>
      <w:r w:rsidRPr="00605370">
        <w:rPr>
          <w:rFonts w:ascii="Arial" w:hAnsi="Arial" w:cs="Arial"/>
          <w:sz w:val="22"/>
          <w:szCs w:val="22"/>
        </w:rPr>
        <w:t>właściwymi przepisami i dokumentami technicznymi;</w:t>
      </w:r>
    </w:p>
    <w:p w14:paraId="19864593" w14:textId="77777777" w:rsidR="00EA7109" w:rsidRPr="00605370" w:rsidRDefault="00EA7109" w:rsidP="00CD5B5F">
      <w:pPr>
        <w:pStyle w:val="Akapitzlist"/>
        <w:numPr>
          <w:ilvl w:val="0"/>
          <w:numId w:val="23"/>
        </w:numPr>
        <w:spacing w:line="300" w:lineRule="auto"/>
        <w:ind w:left="1560" w:hanging="284"/>
        <w:contextualSpacing/>
        <w:jc w:val="both"/>
        <w:rPr>
          <w:rFonts w:ascii="Arial" w:hAnsi="Arial" w:cs="Arial"/>
          <w:sz w:val="22"/>
          <w:szCs w:val="22"/>
        </w:rPr>
      </w:pPr>
      <w:r w:rsidRPr="00605370">
        <w:rPr>
          <w:rFonts w:ascii="Arial" w:hAnsi="Arial" w:cs="Arial"/>
          <w:sz w:val="22"/>
          <w:szCs w:val="22"/>
        </w:rPr>
        <w:t>zaleceniami Zamawiającego, o ile takie zostały Wykonawcy przekazane;</w:t>
      </w:r>
    </w:p>
    <w:p w14:paraId="4F27D9BD" w14:textId="2715EDD4"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bieżące utrzymanie porządku w trakcie</w:t>
      </w:r>
      <w:r w:rsidR="008A1ECC" w:rsidRPr="00605370">
        <w:rPr>
          <w:rFonts w:ascii="Arial" w:hAnsi="Arial" w:cs="Arial"/>
          <w:sz w:val="22"/>
          <w:szCs w:val="22"/>
        </w:rPr>
        <w:t xml:space="preserve"> wykonywania Przedmiotu Umowy, </w:t>
      </w:r>
      <w:r w:rsidRPr="00605370">
        <w:rPr>
          <w:rFonts w:ascii="Arial" w:hAnsi="Arial" w:cs="Arial"/>
          <w:sz w:val="22"/>
          <w:szCs w:val="22"/>
        </w:rPr>
        <w:t>a po zakończeniu prac uporządkowanie miejsca wykonywania prac;</w:t>
      </w:r>
    </w:p>
    <w:p w14:paraId="46D9107C"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usunięcie wszystkich wad w zakresie Przedmiotu Umowy wykrytych w trakcie realizacji prac, ruchu próbnego i w okresie gwarancji oraz w okresie obowiązywania rękojmi;</w:t>
      </w:r>
    </w:p>
    <w:p w14:paraId="105A434F" w14:textId="1D17F19E" w:rsidR="00EA7109" w:rsidRPr="00605370" w:rsidRDefault="00066374" w:rsidP="00CD5B5F">
      <w:pPr>
        <w:pStyle w:val="Akapitzlist"/>
        <w:numPr>
          <w:ilvl w:val="0"/>
          <w:numId w:val="17"/>
        </w:numPr>
        <w:spacing w:line="300" w:lineRule="auto"/>
        <w:contextualSpacing/>
        <w:jc w:val="both"/>
        <w:rPr>
          <w:rFonts w:ascii="Arial" w:hAnsi="Arial" w:cs="Arial"/>
          <w:sz w:val="22"/>
          <w:szCs w:val="22"/>
        </w:rPr>
      </w:pPr>
      <w:r w:rsidRPr="00605370">
        <w:rPr>
          <w:rFonts w:ascii="Arial" w:hAnsi="Arial" w:cs="Arial"/>
          <w:sz w:val="22"/>
          <w:szCs w:val="22"/>
        </w:rPr>
        <w:t>z</w:t>
      </w:r>
      <w:r w:rsidR="00EA7109" w:rsidRPr="00605370">
        <w:rPr>
          <w:rFonts w:ascii="Arial" w:hAnsi="Arial" w:cs="Arial"/>
          <w:sz w:val="22"/>
          <w:szCs w:val="22"/>
        </w:rPr>
        <w:t>atrudnienie takiej ilości osób, jaka jest konieczna dla terminowego i wysokiej jakości wykonania Przedmiotu Umowy, przy czym wszystkie osoby  muszą posiadać: odpowiednie kwalifikacje, oraz zaświadczenia kwalifikacyjne do prowadzenia prac eksploatacyjnych przy instalacjach i urządzeniach energetycznych, aktualne badania lekarskie bez przeciwwskazań do wykonywania zleconych prac, aktualne szkolenia</w:t>
      </w:r>
      <w:r w:rsidR="00D25922">
        <w:rPr>
          <w:rFonts w:ascii="Arial" w:hAnsi="Arial" w:cs="Arial"/>
          <w:sz w:val="22"/>
          <w:szCs w:val="22"/>
        </w:rPr>
        <w:t xml:space="preserve"> </w:t>
      </w:r>
      <w:r w:rsidR="00EA7109" w:rsidRPr="00605370">
        <w:rPr>
          <w:rFonts w:ascii="Arial" w:hAnsi="Arial" w:cs="Arial"/>
          <w:sz w:val="22"/>
          <w:szCs w:val="22"/>
        </w:rPr>
        <w:t>w zakresie bezpieczeństwa i higieny pracy oraz bezpieczeństwa przeciwpożarowego;</w:t>
      </w:r>
    </w:p>
    <w:p w14:paraId="71D4F481"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dostosowanie organizacji pracy do potrzeb Zamawiającego;</w:t>
      </w:r>
    </w:p>
    <w:p w14:paraId="11B4EBA8" w14:textId="77777777"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zorganizowanie pracy w sposób zapewniający osobom wykonującym Przedmiot Umowy bezpieczne i higieniczne warunki pracy, zgodnie z obowiązującymi przepisami bezpieczeństwa i higieny pracy;</w:t>
      </w:r>
    </w:p>
    <w:p w14:paraId="64C149FF" w14:textId="6102388F" w:rsidR="00EA7109" w:rsidRPr="00605370" w:rsidRDefault="00EA7109" w:rsidP="00CD5B5F">
      <w:pPr>
        <w:pStyle w:val="Akapitzlist"/>
        <w:numPr>
          <w:ilvl w:val="0"/>
          <w:numId w:val="17"/>
        </w:numPr>
        <w:spacing w:line="300" w:lineRule="auto"/>
        <w:ind w:left="851" w:hanging="425"/>
        <w:contextualSpacing/>
        <w:jc w:val="both"/>
        <w:rPr>
          <w:rFonts w:ascii="Arial" w:hAnsi="Arial" w:cs="Arial"/>
          <w:sz w:val="22"/>
          <w:szCs w:val="22"/>
        </w:rPr>
      </w:pPr>
      <w:r w:rsidRPr="00605370">
        <w:rPr>
          <w:rFonts w:ascii="Arial" w:hAnsi="Arial" w:cs="Arial"/>
          <w:sz w:val="22"/>
          <w:szCs w:val="22"/>
        </w:rPr>
        <w:t xml:space="preserve">przeszkolenie osób wykonujących Przedmiot Umowy w zakresie występujących zagrożeń dla bezpieczeństwa i zdrowia w miejscu i podczas wykonywania prac, jak również zapoznania z uregulowaniami wewnętrznymi Zamawiającego, dotyczącymi bezpieczeństwa i higieny pracy oraz bezpieczeństwa przeciwpożarowego; </w:t>
      </w:r>
    </w:p>
    <w:p w14:paraId="40B0330B" w14:textId="770DF42A" w:rsidR="00B34316" w:rsidRPr="00B34316" w:rsidRDefault="00566F6B" w:rsidP="000B2411">
      <w:pPr>
        <w:pStyle w:val="Akapitzlist"/>
        <w:numPr>
          <w:ilvl w:val="0"/>
          <w:numId w:val="17"/>
        </w:numPr>
        <w:tabs>
          <w:tab w:val="left" w:pos="993"/>
        </w:tabs>
        <w:spacing w:line="276" w:lineRule="auto"/>
        <w:contextualSpacing/>
        <w:jc w:val="both"/>
        <w:rPr>
          <w:rFonts w:ascii="Arial" w:hAnsi="Arial" w:cs="Arial"/>
          <w:sz w:val="22"/>
          <w:szCs w:val="22"/>
        </w:rPr>
      </w:pPr>
      <w:r w:rsidRPr="00B34316">
        <w:rPr>
          <w:rFonts w:ascii="Arial" w:hAnsi="Arial" w:cs="Arial"/>
          <w:sz w:val="22"/>
          <w:szCs w:val="22"/>
        </w:rPr>
        <w:t>zapewnienia pracownikom posiadania ważnych świadectw kwalifikacyjnych, w grupie urządzeń zgodnej z charakterem wykonywan</w:t>
      </w:r>
      <w:r w:rsidR="00066374" w:rsidRPr="00B34316">
        <w:rPr>
          <w:rFonts w:ascii="Arial" w:hAnsi="Arial" w:cs="Arial"/>
          <w:sz w:val="22"/>
          <w:szCs w:val="22"/>
        </w:rPr>
        <w:t xml:space="preserve">ych prac, dla stanowiska </w:t>
      </w:r>
      <w:proofErr w:type="spellStart"/>
      <w:r w:rsidR="00066374" w:rsidRPr="00B34316">
        <w:rPr>
          <w:rFonts w:ascii="Arial" w:hAnsi="Arial" w:cs="Arial"/>
          <w:sz w:val="22"/>
          <w:szCs w:val="22"/>
        </w:rPr>
        <w:t>pracy</w:t>
      </w:r>
      <w:r w:rsidRPr="00B34316">
        <w:rPr>
          <w:rFonts w:ascii="Arial" w:hAnsi="Arial" w:cs="Arial"/>
          <w:sz w:val="22"/>
          <w:szCs w:val="22"/>
        </w:rPr>
        <w:t>w</w:t>
      </w:r>
      <w:proofErr w:type="spellEnd"/>
      <w:r w:rsidRPr="00B34316">
        <w:rPr>
          <w:rFonts w:ascii="Arial" w:hAnsi="Arial" w:cs="Arial"/>
          <w:sz w:val="22"/>
          <w:szCs w:val="22"/>
        </w:rPr>
        <w:t xml:space="preserve"> zakresie eksploatacji „E” - zgodnie z Rozporządzeniem Ministra </w:t>
      </w:r>
      <w:r w:rsidR="00CD656E">
        <w:rPr>
          <w:rFonts w:ascii="Arial" w:hAnsi="Arial" w:cs="Arial"/>
          <w:sz w:val="22"/>
          <w:szCs w:val="22"/>
        </w:rPr>
        <w:t xml:space="preserve">Klimatu i Środowiska </w:t>
      </w:r>
      <w:r w:rsidRPr="00B34316">
        <w:rPr>
          <w:rFonts w:ascii="Arial" w:hAnsi="Arial" w:cs="Arial"/>
          <w:sz w:val="22"/>
          <w:szCs w:val="22"/>
        </w:rPr>
        <w:t xml:space="preserve">z dnia </w:t>
      </w:r>
      <w:r w:rsidR="00CD656E">
        <w:rPr>
          <w:rFonts w:ascii="Arial" w:hAnsi="Arial" w:cs="Arial"/>
          <w:sz w:val="22"/>
          <w:szCs w:val="22"/>
        </w:rPr>
        <w:t>01.07.2022</w:t>
      </w:r>
      <w:r w:rsidRPr="00B34316">
        <w:rPr>
          <w:rFonts w:ascii="Arial" w:hAnsi="Arial" w:cs="Arial"/>
          <w:sz w:val="22"/>
          <w:szCs w:val="22"/>
        </w:rPr>
        <w:t>r. w sprawie szczegółowych zasad stwierdzania posiadania kwalifikacji przez osoby zajmujące się ek</w:t>
      </w:r>
      <w:r w:rsidR="00066374" w:rsidRPr="00B34316">
        <w:rPr>
          <w:rFonts w:ascii="Arial" w:hAnsi="Arial" w:cs="Arial"/>
          <w:sz w:val="22"/>
          <w:szCs w:val="22"/>
        </w:rPr>
        <w:t>sploatacją urządzeń, instalacji</w:t>
      </w:r>
      <w:r w:rsidR="000B2411">
        <w:rPr>
          <w:rFonts w:ascii="Arial" w:hAnsi="Arial" w:cs="Arial"/>
          <w:sz w:val="22"/>
          <w:szCs w:val="22"/>
        </w:rPr>
        <w:t xml:space="preserve"> </w:t>
      </w:r>
      <w:r w:rsidR="004F6B9E" w:rsidRPr="00B34316">
        <w:rPr>
          <w:rFonts w:ascii="Arial" w:hAnsi="Arial" w:cs="Arial"/>
          <w:sz w:val="22"/>
          <w:szCs w:val="22"/>
        </w:rPr>
        <w:t>i sieci (</w:t>
      </w:r>
      <w:r w:rsidRPr="00B34316">
        <w:rPr>
          <w:rFonts w:ascii="Arial" w:hAnsi="Arial" w:cs="Arial"/>
          <w:sz w:val="22"/>
          <w:szCs w:val="22"/>
        </w:rPr>
        <w:t>Dz.U. z 20</w:t>
      </w:r>
      <w:r w:rsidR="00CD656E">
        <w:rPr>
          <w:rFonts w:ascii="Arial" w:hAnsi="Arial" w:cs="Arial"/>
          <w:sz w:val="22"/>
          <w:szCs w:val="22"/>
        </w:rPr>
        <w:t>22</w:t>
      </w:r>
      <w:r w:rsidRPr="00B34316">
        <w:rPr>
          <w:rFonts w:ascii="Arial" w:hAnsi="Arial" w:cs="Arial"/>
          <w:sz w:val="22"/>
          <w:szCs w:val="22"/>
        </w:rPr>
        <w:t xml:space="preserve">r. poz. </w:t>
      </w:r>
      <w:r w:rsidR="00CD656E">
        <w:rPr>
          <w:rFonts w:ascii="Arial" w:hAnsi="Arial" w:cs="Arial"/>
          <w:sz w:val="22"/>
          <w:szCs w:val="22"/>
        </w:rPr>
        <w:t>1392</w:t>
      </w:r>
      <w:r w:rsidR="00CD656E" w:rsidRPr="00B34316">
        <w:rPr>
          <w:rFonts w:ascii="Arial" w:hAnsi="Arial" w:cs="Arial"/>
          <w:sz w:val="22"/>
          <w:szCs w:val="22"/>
        </w:rPr>
        <w:t xml:space="preserve"> </w:t>
      </w:r>
      <w:r w:rsidR="004F6B9E" w:rsidRPr="00B34316">
        <w:rPr>
          <w:rFonts w:ascii="Arial" w:hAnsi="Arial" w:cs="Arial"/>
          <w:sz w:val="22"/>
          <w:szCs w:val="22"/>
        </w:rPr>
        <w:t>ze zm.)</w:t>
      </w:r>
      <w:r w:rsidRPr="00B34316">
        <w:rPr>
          <w:rFonts w:ascii="Arial" w:hAnsi="Arial" w:cs="Arial"/>
          <w:sz w:val="22"/>
          <w:szCs w:val="22"/>
        </w:rPr>
        <w:t xml:space="preserve"> </w:t>
      </w:r>
      <w:r w:rsidR="00BA471F">
        <w:rPr>
          <w:rStyle w:val="Teksttreci3"/>
          <w:sz w:val="22"/>
          <w:szCs w:val="22"/>
        </w:rPr>
        <w:t xml:space="preserve">oraz </w:t>
      </w:r>
      <w:r w:rsidR="00BA471F" w:rsidRPr="001070F0">
        <w:rPr>
          <w:rFonts w:ascii="Arial" w:hAnsi="Arial" w:cs="Arial"/>
          <w:sz w:val="22"/>
          <w:szCs w:val="22"/>
        </w:rPr>
        <w:t xml:space="preserve">Rozporządzeniem Ministra </w:t>
      </w:r>
      <w:r w:rsidR="00BA471F" w:rsidRPr="007130F0">
        <w:rPr>
          <w:rFonts w:ascii="Arial" w:hAnsi="Arial" w:cs="Arial"/>
          <w:sz w:val="22"/>
          <w:szCs w:val="22"/>
        </w:rPr>
        <w:t>Energii z dnia 28 sierpnia 2019 r. w</w:t>
      </w:r>
      <w:r w:rsidR="00BA471F">
        <w:rPr>
          <w:rFonts w:ascii="Arial" w:hAnsi="Arial" w:cs="Arial"/>
          <w:sz w:val="22"/>
          <w:szCs w:val="22"/>
        </w:rPr>
        <w:t> </w:t>
      </w:r>
      <w:r w:rsidR="00BA471F" w:rsidRPr="007130F0">
        <w:rPr>
          <w:rFonts w:ascii="Arial" w:hAnsi="Arial" w:cs="Arial"/>
          <w:sz w:val="22"/>
          <w:szCs w:val="22"/>
        </w:rPr>
        <w:t>sprawie bezpieczeństwa i higieny pracy przy urządzeniach energetycznych (Dz.U.</w:t>
      </w:r>
      <w:r w:rsidR="00CD656E" w:rsidRPr="007130F0">
        <w:rPr>
          <w:rFonts w:ascii="Arial" w:hAnsi="Arial" w:cs="Arial"/>
          <w:sz w:val="22"/>
          <w:szCs w:val="22"/>
        </w:rPr>
        <w:t>20</w:t>
      </w:r>
      <w:r w:rsidR="00CD656E">
        <w:rPr>
          <w:rFonts w:ascii="Arial" w:hAnsi="Arial" w:cs="Arial"/>
          <w:sz w:val="22"/>
          <w:szCs w:val="22"/>
        </w:rPr>
        <w:t>21</w:t>
      </w:r>
      <w:r w:rsidR="00BA471F" w:rsidRPr="007130F0">
        <w:rPr>
          <w:rFonts w:ascii="Arial" w:hAnsi="Arial" w:cs="Arial"/>
          <w:sz w:val="22"/>
          <w:szCs w:val="22"/>
        </w:rPr>
        <w:t>.</w:t>
      </w:r>
      <w:r w:rsidR="00CD656E">
        <w:rPr>
          <w:rFonts w:ascii="Arial" w:hAnsi="Arial" w:cs="Arial"/>
          <w:sz w:val="22"/>
          <w:szCs w:val="22"/>
        </w:rPr>
        <w:t>1210</w:t>
      </w:r>
      <w:r w:rsidR="00CD656E" w:rsidRPr="007130F0">
        <w:rPr>
          <w:rFonts w:ascii="Arial" w:hAnsi="Arial" w:cs="Arial"/>
          <w:sz w:val="22"/>
          <w:szCs w:val="22"/>
        </w:rPr>
        <w:t xml:space="preserve"> </w:t>
      </w:r>
      <w:r w:rsidR="00BA471F" w:rsidRPr="007130F0">
        <w:rPr>
          <w:rFonts w:ascii="Arial" w:hAnsi="Arial" w:cs="Arial"/>
          <w:sz w:val="22"/>
          <w:szCs w:val="22"/>
        </w:rPr>
        <w:t>z</w:t>
      </w:r>
      <w:r w:rsidR="00BA471F">
        <w:rPr>
          <w:sz w:val="22"/>
          <w:szCs w:val="22"/>
        </w:rPr>
        <w:t> </w:t>
      </w:r>
      <w:r w:rsidR="00BA471F" w:rsidRPr="007130F0">
        <w:rPr>
          <w:rFonts w:ascii="Arial" w:hAnsi="Arial" w:cs="Arial"/>
          <w:sz w:val="22"/>
          <w:szCs w:val="22"/>
        </w:rPr>
        <w:t xml:space="preserve">dnia </w:t>
      </w:r>
      <w:r w:rsidR="00CD656E">
        <w:rPr>
          <w:rFonts w:ascii="Arial" w:hAnsi="Arial" w:cs="Arial"/>
          <w:sz w:val="22"/>
          <w:szCs w:val="22"/>
        </w:rPr>
        <w:lastRenderedPageBreak/>
        <w:t>2022</w:t>
      </w:r>
      <w:r w:rsidR="00BA471F" w:rsidRPr="007130F0">
        <w:rPr>
          <w:rFonts w:ascii="Arial" w:hAnsi="Arial" w:cs="Arial"/>
          <w:sz w:val="22"/>
          <w:szCs w:val="22"/>
        </w:rPr>
        <w:t>.0</w:t>
      </w:r>
      <w:r w:rsidR="00CD656E">
        <w:rPr>
          <w:rFonts w:ascii="Arial" w:hAnsi="Arial" w:cs="Arial"/>
          <w:sz w:val="22"/>
          <w:szCs w:val="22"/>
        </w:rPr>
        <w:t>7</w:t>
      </w:r>
      <w:r w:rsidR="00BA471F" w:rsidRPr="007130F0">
        <w:rPr>
          <w:rFonts w:ascii="Arial" w:hAnsi="Arial" w:cs="Arial"/>
          <w:sz w:val="22"/>
          <w:szCs w:val="22"/>
        </w:rPr>
        <w:t>.</w:t>
      </w:r>
      <w:r w:rsidR="00CD656E">
        <w:rPr>
          <w:rFonts w:ascii="Arial" w:hAnsi="Arial" w:cs="Arial"/>
          <w:sz w:val="22"/>
          <w:szCs w:val="22"/>
        </w:rPr>
        <w:t>0</w:t>
      </w:r>
      <w:r w:rsidR="00BA471F" w:rsidRPr="007130F0">
        <w:rPr>
          <w:rFonts w:ascii="Arial" w:hAnsi="Arial" w:cs="Arial"/>
          <w:sz w:val="22"/>
          <w:szCs w:val="22"/>
        </w:rPr>
        <w:t>5).</w:t>
      </w:r>
      <w:r w:rsidR="00B34316" w:rsidRPr="00B34316">
        <w:rPr>
          <w:rFonts w:ascii="Arial" w:hAnsi="Arial" w:cs="Arial"/>
          <w:sz w:val="22"/>
          <w:szCs w:val="22"/>
        </w:rPr>
        <w:t xml:space="preserve"> </w:t>
      </w:r>
      <w:r w:rsidR="00EA7109" w:rsidRPr="00B34316">
        <w:rPr>
          <w:rFonts w:ascii="Arial" w:hAnsi="Arial" w:cs="Arial"/>
          <w:sz w:val="22"/>
          <w:szCs w:val="22"/>
        </w:rPr>
        <w:t>Wymagane są kwalifikacje poszczególnych pracowników odpowiednie do wykonywanych prac ujętych w zakresie robót dla danego zadania.</w:t>
      </w:r>
      <w:r w:rsidR="00B34316" w:rsidRPr="00B34316">
        <w:rPr>
          <w:rFonts w:ascii="Arial" w:hAnsi="Arial" w:cs="Arial"/>
          <w:sz w:val="22"/>
          <w:szCs w:val="22"/>
        </w:rPr>
        <w:t xml:space="preserve"> </w:t>
      </w:r>
      <w:r w:rsidR="00B34316" w:rsidRPr="00B34316">
        <w:rPr>
          <w:rFonts w:ascii="Arial" w:hAnsi="Arial" w:cs="Arial"/>
          <w:b/>
          <w:sz w:val="22"/>
          <w:szCs w:val="22"/>
        </w:rPr>
        <w:t>Pracownicy, którzy nie okażą takich uprawnień nie zostaną dopuszczeni do pracy;</w:t>
      </w:r>
    </w:p>
    <w:p w14:paraId="532FCF42" w14:textId="65382073" w:rsidR="00EA7109" w:rsidRPr="00282605" w:rsidRDefault="00EA7109" w:rsidP="000B2411">
      <w:pPr>
        <w:pStyle w:val="Akapitzlist"/>
        <w:numPr>
          <w:ilvl w:val="0"/>
          <w:numId w:val="17"/>
        </w:numPr>
        <w:spacing w:line="276" w:lineRule="auto"/>
        <w:ind w:left="851" w:hanging="425"/>
        <w:contextualSpacing/>
        <w:jc w:val="both"/>
        <w:rPr>
          <w:rFonts w:ascii="Arial" w:hAnsi="Arial" w:cs="Arial"/>
          <w:sz w:val="22"/>
          <w:szCs w:val="22"/>
        </w:rPr>
      </w:pPr>
      <w:r w:rsidRPr="00282605">
        <w:rPr>
          <w:rFonts w:ascii="Arial" w:hAnsi="Arial" w:cs="Arial"/>
          <w:sz w:val="22"/>
          <w:szCs w:val="22"/>
        </w:rPr>
        <w:t xml:space="preserve">zapewnienie </w:t>
      </w:r>
      <w:r w:rsidR="00CD656E">
        <w:rPr>
          <w:rFonts w:ascii="Arial" w:hAnsi="Arial" w:cs="Arial"/>
          <w:sz w:val="22"/>
          <w:szCs w:val="22"/>
        </w:rPr>
        <w:t xml:space="preserve">na swój koszt </w:t>
      </w:r>
      <w:r w:rsidRPr="00282605">
        <w:rPr>
          <w:rFonts w:ascii="Arial" w:hAnsi="Arial" w:cs="Arial"/>
          <w:sz w:val="22"/>
          <w:szCs w:val="22"/>
        </w:rPr>
        <w:t>osobom wykonującym Przedm</w:t>
      </w:r>
      <w:r w:rsidR="008A1ECC" w:rsidRPr="00282605">
        <w:rPr>
          <w:rFonts w:ascii="Arial" w:hAnsi="Arial" w:cs="Arial"/>
          <w:sz w:val="22"/>
          <w:szCs w:val="22"/>
        </w:rPr>
        <w:t xml:space="preserve">iot Umowy odpowiedniej odzieży </w:t>
      </w:r>
      <w:r w:rsidRPr="00282605">
        <w:rPr>
          <w:rFonts w:ascii="Arial" w:hAnsi="Arial" w:cs="Arial"/>
          <w:sz w:val="22"/>
          <w:szCs w:val="22"/>
        </w:rPr>
        <w:t xml:space="preserve">i obuwia roboczego, środków ochrony indywidualnej oraz bezwzględnego dopilnowania ich stosowania; </w:t>
      </w:r>
    </w:p>
    <w:p w14:paraId="5FF6124E" w14:textId="637B69E7" w:rsidR="00EA7109" w:rsidRPr="0039109E" w:rsidRDefault="00EA7109" w:rsidP="000B2411">
      <w:pPr>
        <w:pStyle w:val="Akapitzlist"/>
        <w:numPr>
          <w:ilvl w:val="0"/>
          <w:numId w:val="17"/>
        </w:numPr>
        <w:spacing w:line="276" w:lineRule="auto"/>
        <w:ind w:left="782" w:hanging="357"/>
        <w:contextualSpacing/>
        <w:jc w:val="both"/>
        <w:rPr>
          <w:rFonts w:ascii="Arial" w:hAnsi="Arial" w:cs="Arial"/>
          <w:sz w:val="22"/>
          <w:szCs w:val="22"/>
        </w:rPr>
      </w:pPr>
      <w:r w:rsidRPr="00282605">
        <w:rPr>
          <w:rFonts w:ascii="Arial" w:hAnsi="Arial" w:cs="Arial"/>
          <w:sz w:val="22"/>
          <w:szCs w:val="22"/>
        </w:rPr>
        <w:t>zagospodarowanie</w:t>
      </w:r>
      <w:r w:rsidRPr="00605370">
        <w:rPr>
          <w:rFonts w:ascii="Arial" w:hAnsi="Arial" w:cs="Arial"/>
          <w:sz w:val="22"/>
          <w:szCs w:val="22"/>
        </w:rPr>
        <w:t xml:space="preserve"> odpadów powstałych przy realizacji prac we własnym zakresie oraz zgodnie z obowiązującymi normami dotyczącymi gospodarki odpadami i zgodnie</w:t>
      </w:r>
      <w:r w:rsidR="000B2411">
        <w:rPr>
          <w:rFonts w:ascii="Arial" w:hAnsi="Arial" w:cs="Arial"/>
          <w:sz w:val="22"/>
          <w:szCs w:val="22"/>
        </w:rPr>
        <w:t xml:space="preserve"> </w:t>
      </w:r>
      <w:r w:rsidRPr="00605370">
        <w:rPr>
          <w:rFonts w:ascii="Arial" w:hAnsi="Arial" w:cs="Arial"/>
          <w:sz w:val="22"/>
          <w:szCs w:val="22"/>
        </w:rPr>
        <w:t>z</w:t>
      </w:r>
      <w:r w:rsidR="000B2411">
        <w:rPr>
          <w:rFonts w:ascii="Arial" w:hAnsi="Arial" w:cs="Arial"/>
          <w:sz w:val="22"/>
          <w:szCs w:val="22"/>
        </w:rPr>
        <w:t> </w:t>
      </w:r>
      <w:r w:rsidRPr="00605370">
        <w:rPr>
          <w:rFonts w:ascii="Arial" w:hAnsi="Arial" w:cs="Arial"/>
          <w:sz w:val="22"/>
          <w:szCs w:val="22"/>
        </w:rPr>
        <w:t xml:space="preserve">wymogami </w:t>
      </w:r>
      <w:r w:rsidRPr="0039109E">
        <w:rPr>
          <w:rFonts w:ascii="Arial" w:hAnsi="Arial" w:cs="Arial"/>
          <w:sz w:val="22"/>
          <w:szCs w:val="22"/>
        </w:rPr>
        <w:t>Zamawiającego, o ile takie zostały Wykonawcy przekazane; w przypadku naruszenia przez Wykonawcę powyższych norm jest on zobowiązany natychmiast zaprzestać ich naruszania,</w:t>
      </w:r>
      <w:r w:rsidR="00D25922" w:rsidRPr="0039109E">
        <w:rPr>
          <w:rFonts w:ascii="Arial" w:hAnsi="Arial" w:cs="Arial"/>
          <w:sz w:val="22"/>
          <w:szCs w:val="22"/>
        </w:rPr>
        <w:t xml:space="preserve"> usunąć jego przyczynę i skutki</w:t>
      </w:r>
      <w:r w:rsidR="007574E6" w:rsidRPr="0039109E">
        <w:rPr>
          <w:rFonts w:ascii="Arial" w:hAnsi="Arial" w:cs="Arial"/>
          <w:sz w:val="22"/>
          <w:szCs w:val="22"/>
        </w:rPr>
        <w:t xml:space="preserve"> </w:t>
      </w:r>
      <w:r w:rsidRPr="0039109E">
        <w:rPr>
          <w:rFonts w:ascii="Arial" w:hAnsi="Arial" w:cs="Arial"/>
          <w:sz w:val="22"/>
          <w:szCs w:val="22"/>
        </w:rPr>
        <w:t>- w przeciwnym razie Zamawiający podejmie konieczne działania na koszt Wykonawcy; za wytwarzającego</w:t>
      </w:r>
      <w:r w:rsidR="000B2411" w:rsidRPr="0039109E">
        <w:rPr>
          <w:rFonts w:ascii="Arial" w:hAnsi="Arial" w:cs="Arial"/>
          <w:sz w:val="22"/>
          <w:szCs w:val="22"/>
        </w:rPr>
        <w:t xml:space="preserve"> </w:t>
      </w:r>
      <w:r w:rsidRPr="0039109E">
        <w:rPr>
          <w:rFonts w:ascii="Arial" w:hAnsi="Arial" w:cs="Arial"/>
          <w:sz w:val="22"/>
          <w:szCs w:val="22"/>
        </w:rPr>
        <w:t>i</w:t>
      </w:r>
      <w:r w:rsidR="000B2411" w:rsidRPr="0039109E">
        <w:rPr>
          <w:rFonts w:ascii="Arial" w:hAnsi="Arial" w:cs="Arial"/>
          <w:sz w:val="22"/>
          <w:szCs w:val="22"/>
        </w:rPr>
        <w:t> </w:t>
      </w:r>
      <w:r w:rsidRPr="0039109E">
        <w:rPr>
          <w:rFonts w:ascii="Arial" w:hAnsi="Arial" w:cs="Arial"/>
          <w:sz w:val="22"/>
          <w:szCs w:val="22"/>
        </w:rPr>
        <w:t>posiadacza odpadów Strony zgodnie uznają Wykonawcę;</w:t>
      </w:r>
    </w:p>
    <w:p w14:paraId="4D04CF58" w14:textId="77777777" w:rsidR="00755A25" w:rsidRPr="0039109E" w:rsidRDefault="00755A25" w:rsidP="000B2411">
      <w:pPr>
        <w:pStyle w:val="Akapitzlist"/>
        <w:numPr>
          <w:ilvl w:val="0"/>
          <w:numId w:val="17"/>
        </w:numPr>
        <w:spacing w:line="276" w:lineRule="auto"/>
        <w:contextualSpacing/>
        <w:jc w:val="both"/>
        <w:rPr>
          <w:rFonts w:ascii="Arial" w:hAnsi="Arial" w:cs="Arial"/>
          <w:sz w:val="22"/>
          <w:szCs w:val="22"/>
        </w:rPr>
      </w:pPr>
      <w:r w:rsidRPr="0039109E">
        <w:rPr>
          <w:rFonts w:ascii="Arial" w:hAnsi="Arial" w:cs="Arial"/>
          <w:sz w:val="22"/>
          <w:szCs w:val="22"/>
        </w:rPr>
        <w:t>elementy i podzespoły które mogą być wykorzystane jako części zamienne pozostają własnością Zamawiającego;</w:t>
      </w:r>
    </w:p>
    <w:p w14:paraId="3403B1FC" w14:textId="328906D5" w:rsidR="00EA7109" w:rsidRPr="0039109E" w:rsidRDefault="00EA7109" w:rsidP="000B2411">
      <w:pPr>
        <w:pStyle w:val="Akapitzlist"/>
        <w:numPr>
          <w:ilvl w:val="0"/>
          <w:numId w:val="17"/>
        </w:numPr>
        <w:spacing w:line="276" w:lineRule="auto"/>
        <w:contextualSpacing/>
        <w:jc w:val="both"/>
        <w:rPr>
          <w:rFonts w:ascii="Arial" w:hAnsi="Arial" w:cs="Arial"/>
          <w:sz w:val="22"/>
          <w:szCs w:val="22"/>
        </w:rPr>
      </w:pPr>
      <w:r w:rsidRPr="0039109E">
        <w:rPr>
          <w:rFonts w:ascii="Arial" w:hAnsi="Arial" w:cs="Arial"/>
          <w:sz w:val="22"/>
          <w:szCs w:val="22"/>
        </w:rPr>
        <w:t xml:space="preserve">przekazanie Zamawiającemu najpóźniej w dniu ostatecznego </w:t>
      </w:r>
      <w:r w:rsidRPr="0039109E">
        <w:rPr>
          <w:rFonts w:ascii="Arial" w:hAnsi="Arial" w:cs="Arial"/>
          <w:bCs/>
          <w:sz w:val="22"/>
          <w:szCs w:val="22"/>
        </w:rPr>
        <w:t xml:space="preserve">odbioru prac dokonanego zgodnie z procedurą opisaną w </w:t>
      </w:r>
      <w:r w:rsidR="00B34316" w:rsidRPr="0039109E">
        <w:rPr>
          <w:rFonts w:ascii="Arial" w:hAnsi="Arial" w:cs="Arial"/>
          <w:b/>
          <w:bCs/>
          <w:sz w:val="22"/>
          <w:szCs w:val="22"/>
        </w:rPr>
        <w:t xml:space="preserve">Załączniku nr </w:t>
      </w:r>
      <w:r w:rsidR="00E767E0" w:rsidRPr="0039109E">
        <w:rPr>
          <w:rFonts w:ascii="Arial" w:hAnsi="Arial" w:cs="Arial"/>
          <w:b/>
          <w:bCs/>
          <w:sz w:val="22"/>
          <w:szCs w:val="22"/>
        </w:rPr>
        <w:t>3</w:t>
      </w:r>
      <w:r w:rsidRPr="0039109E">
        <w:rPr>
          <w:rFonts w:ascii="Arial" w:hAnsi="Arial" w:cs="Arial"/>
          <w:b/>
          <w:bCs/>
          <w:sz w:val="22"/>
          <w:szCs w:val="22"/>
        </w:rPr>
        <w:t xml:space="preserve"> do Umowy</w:t>
      </w:r>
      <w:r w:rsidRPr="0039109E">
        <w:rPr>
          <w:rFonts w:ascii="Arial" w:hAnsi="Arial" w:cs="Arial"/>
          <w:sz w:val="22"/>
          <w:szCs w:val="22"/>
        </w:rPr>
        <w:t xml:space="preserve"> pisemnej informacji</w:t>
      </w:r>
      <w:r w:rsidR="000B2411" w:rsidRPr="0039109E">
        <w:rPr>
          <w:rFonts w:ascii="Arial" w:hAnsi="Arial" w:cs="Arial"/>
          <w:sz w:val="22"/>
          <w:szCs w:val="22"/>
        </w:rPr>
        <w:t xml:space="preserve"> </w:t>
      </w:r>
      <w:r w:rsidRPr="0039109E">
        <w:rPr>
          <w:rFonts w:ascii="Arial" w:hAnsi="Arial" w:cs="Arial"/>
          <w:sz w:val="22"/>
          <w:szCs w:val="22"/>
        </w:rPr>
        <w:t>o</w:t>
      </w:r>
      <w:r w:rsidR="000B2411" w:rsidRPr="0039109E">
        <w:rPr>
          <w:rFonts w:ascii="Arial" w:hAnsi="Arial" w:cs="Arial"/>
          <w:sz w:val="22"/>
          <w:szCs w:val="22"/>
        </w:rPr>
        <w:t> </w:t>
      </w:r>
      <w:r w:rsidRPr="0039109E">
        <w:rPr>
          <w:rFonts w:ascii="Arial" w:hAnsi="Arial" w:cs="Arial"/>
          <w:sz w:val="22"/>
          <w:szCs w:val="22"/>
        </w:rPr>
        <w:t>rodzajach (kod odpadu), ilościach (podane ilości oraz metody obli</w:t>
      </w:r>
      <w:r w:rsidR="00D25922" w:rsidRPr="0039109E">
        <w:rPr>
          <w:rFonts w:ascii="Arial" w:hAnsi="Arial" w:cs="Arial"/>
          <w:sz w:val="22"/>
          <w:szCs w:val="22"/>
        </w:rPr>
        <w:t>czania lub pomiaru masy odpadu)</w:t>
      </w:r>
      <w:r w:rsidR="00B234F7" w:rsidRPr="0039109E">
        <w:rPr>
          <w:rFonts w:ascii="Arial" w:hAnsi="Arial" w:cs="Arial"/>
          <w:sz w:val="22"/>
          <w:szCs w:val="22"/>
        </w:rPr>
        <w:t xml:space="preserve"> </w:t>
      </w:r>
      <w:r w:rsidRPr="0039109E">
        <w:rPr>
          <w:rFonts w:ascii="Arial" w:hAnsi="Arial" w:cs="Arial"/>
          <w:sz w:val="22"/>
          <w:szCs w:val="22"/>
        </w:rPr>
        <w:t>i sposobie zagospodarowania (odzysk lub unieszkodliwienie) odpadów wytworzonych</w:t>
      </w:r>
      <w:r w:rsidR="00B234F7" w:rsidRPr="0039109E">
        <w:rPr>
          <w:rFonts w:ascii="Arial" w:hAnsi="Arial" w:cs="Arial"/>
          <w:sz w:val="22"/>
          <w:szCs w:val="22"/>
        </w:rPr>
        <w:t xml:space="preserve"> </w:t>
      </w:r>
      <w:r w:rsidRPr="0039109E">
        <w:rPr>
          <w:rFonts w:ascii="Arial" w:hAnsi="Arial" w:cs="Arial"/>
          <w:sz w:val="22"/>
          <w:szCs w:val="22"/>
        </w:rPr>
        <w:t>w wyniku wykonywania Przedmiotu Umowy;</w:t>
      </w:r>
    </w:p>
    <w:p w14:paraId="5B514909" w14:textId="6BB1956C" w:rsidR="00A43E93" w:rsidRPr="0039109E" w:rsidRDefault="00A43E93" w:rsidP="000B2411">
      <w:pPr>
        <w:pStyle w:val="Akapitzlist"/>
        <w:numPr>
          <w:ilvl w:val="0"/>
          <w:numId w:val="17"/>
        </w:numPr>
        <w:spacing w:line="276" w:lineRule="auto"/>
        <w:contextualSpacing/>
        <w:jc w:val="both"/>
        <w:rPr>
          <w:rFonts w:ascii="Arial" w:hAnsi="Arial" w:cs="Arial"/>
          <w:sz w:val="22"/>
          <w:szCs w:val="22"/>
        </w:rPr>
      </w:pPr>
      <w:r w:rsidRPr="0039109E">
        <w:rPr>
          <w:rFonts w:ascii="Arial" w:hAnsi="Arial" w:cs="Arial"/>
          <w:sz w:val="22"/>
          <w:szCs w:val="22"/>
        </w:rPr>
        <w:t>sprawdzenie dokumentacji w razie otrzymania jej od Zamawiającego;</w:t>
      </w:r>
    </w:p>
    <w:p w14:paraId="234BE93F" w14:textId="2F057323" w:rsidR="0096750A" w:rsidRPr="0096750A" w:rsidRDefault="0096750A" w:rsidP="000B2411">
      <w:pPr>
        <w:numPr>
          <w:ilvl w:val="0"/>
          <w:numId w:val="17"/>
        </w:numPr>
        <w:spacing w:line="276" w:lineRule="auto"/>
        <w:contextualSpacing/>
        <w:jc w:val="both"/>
        <w:rPr>
          <w:rFonts w:ascii="Arial" w:hAnsi="Arial" w:cs="Arial"/>
          <w:sz w:val="22"/>
          <w:szCs w:val="22"/>
        </w:rPr>
      </w:pPr>
      <w:r w:rsidRPr="0096750A">
        <w:rPr>
          <w:rFonts w:ascii="Arial" w:hAnsi="Arial" w:cs="Arial"/>
          <w:sz w:val="22"/>
          <w:szCs w:val="22"/>
        </w:rPr>
        <w:t xml:space="preserve">dostarczenie Zamawiającemu, na co najmniej </w:t>
      </w:r>
      <w:r w:rsidRPr="000225DB">
        <w:rPr>
          <w:rFonts w:ascii="Arial" w:hAnsi="Arial" w:cs="Arial"/>
          <w:b/>
          <w:sz w:val="22"/>
          <w:szCs w:val="22"/>
        </w:rPr>
        <w:t>3 dni</w:t>
      </w:r>
      <w:r w:rsidRPr="0096750A">
        <w:rPr>
          <w:rFonts w:ascii="Arial" w:hAnsi="Arial" w:cs="Arial"/>
          <w:sz w:val="22"/>
          <w:szCs w:val="22"/>
        </w:rPr>
        <w:t xml:space="preserve"> robocz</w:t>
      </w:r>
      <w:r w:rsidR="00FF15CE">
        <w:rPr>
          <w:rFonts w:ascii="Arial" w:hAnsi="Arial" w:cs="Arial"/>
          <w:sz w:val="22"/>
          <w:szCs w:val="22"/>
        </w:rPr>
        <w:t>e</w:t>
      </w:r>
      <w:r w:rsidRPr="0096750A">
        <w:rPr>
          <w:rFonts w:ascii="Arial" w:hAnsi="Arial" w:cs="Arial"/>
          <w:sz w:val="22"/>
          <w:szCs w:val="22"/>
        </w:rPr>
        <w:t xml:space="preserve"> przed terminem odbioru atestów i certyfikatów, deklaracji zgodności i kart gwarancyjnych dotyczących zastosowanych materiałów, części i podzespołów oraz dokumentów w postaci dokumentacji techniczno-ruchowej, instrukcji obsługi, schematów i rysunków</w:t>
      </w:r>
      <w:r>
        <w:rPr>
          <w:rFonts w:ascii="Arial" w:hAnsi="Arial" w:cs="Arial"/>
          <w:sz w:val="22"/>
          <w:szCs w:val="22"/>
        </w:rPr>
        <w:t>, itp.</w:t>
      </w:r>
      <w:r w:rsidRPr="0096750A">
        <w:rPr>
          <w:rFonts w:ascii="Arial" w:hAnsi="Arial" w:cs="Arial"/>
          <w:sz w:val="22"/>
          <w:szCs w:val="22"/>
        </w:rPr>
        <w:t>;</w:t>
      </w:r>
    </w:p>
    <w:p w14:paraId="244566D3" w14:textId="7F31291C" w:rsidR="00D6008B" w:rsidRPr="00FB4D3B" w:rsidRDefault="00D6008B" w:rsidP="000B2411">
      <w:pPr>
        <w:pStyle w:val="Akapitzlist"/>
        <w:numPr>
          <w:ilvl w:val="0"/>
          <w:numId w:val="17"/>
        </w:numPr>
        <w:spacing w:line="276" w:lineRule="auto"/>
        <w:contextualSpacing/>
        <w:jc w:val="both"/>
        <w:rPr>
          <w:rFonts w:ascii="Arial" w:hAnsi="Arial" w:cs="Arial"/>
          <w:sz w:val="22"/>
          <w:szCs w:val="22"/>
        </w:rPr>
      </w:pPr>
      <w:r w:rsidRPr="005962AC">
        <w:rPr>
          <w:rFonts w:ascii="Arial" w:hAnsi="Arial" w:cs="Arial"/>
          <w:sz w:val="22"/>
          <w:szCs w:val="22"/>
        </w:rPr>
        <w:t xml:space="preserve">przestrzeganie zasad opisanych w </w:t>
      </w:r>
      <w:r w:rsidRPr="005962AC">
        <w:rPr>
          <w:rFonts w:ascii="Arial" w:hAnsi="Arial" w:cs="Arial"/>
          <w:b/>
          <w:sz w:val="22"/>
          <w:szCs w:val="22"/>
        </w:rPr>
        <w:t xml:space="preserve">Załączniku nr </w:t>
      </w:r>
      <w:r w:rsidR="008F767F">
        <w:rPr>
          <w:rFonts w:ascii="Arial" w:hAnsi="Arial" w:cs="Arial"/>
          <w:b/>
          <w:sz w:val="22"/>
          <w:szCs w:val="22"/>
        </w:rPr>
        <w:t>1</w:t>
      </w:r>
      <w:r w:rsidR="003E34A0" w:rsidRPr="005962AC">
        <w:rPr>
          <w:rFonts w:ascii="Arial" w:hAnsi="Arial" w:cs="Arial"/>
          <w:b/>
          <w:sz w:val="22"/>
          <w:szCs w:val="22"/>
        </w:rPr>
        <w:t xml:space="preserve"> </w:t>
      </w:r>
      <w:r w:rsidRPr="005962AC">
        <w:rPr>
          <w:rFonts w:ascii="Arial" w:hAnsi="Arial" w:cs="Arial"/>
          <w:b/>
          <w:sz w:val="22"/>
          <w:szCs w:val="22"/>
        </w:rPr>
        <w:t>od Umowy;</w:t>
      </w:r>
    </w:p>
    <w:p w14:paraId="0B85856B" w14:textId="77777777" w:rsidR="00FB4D3B" w:rsidRPr="00FB4D3B" w:rsidRDefault="00FB4D3B" w:rsidP="000B2411">
      <w:pPr>
        <w:pStyle w:val="Akapitzlist"/>
        <w:numPr>
          <w:ilvl w:val="0"/>
          <w:numId w:val="17"/>
        </w:numPr>
        <w:spacing w:line="276" w:lineRule="auto"/>
        <w:contextualSpacing/>
        <w:jc w:val="both"/>
        <w:rPr>
          <w:rFonts w:ascii="Arial" w:hAnsi="Arial" w:cs="Arial"/>
          <w:sz w:val="22"/>
          <w:szCs w:val="22"/>
        </w:rPr>
      </w:pPr>
      <w:r w:rsidRPr="00FB4D3B">
        <w:rPr>
          <w:rFonts w:ascii="Arial" w:hAnsi="Arial" w:cs="Arial"/>
          <w:sz w:val="22"/>
          <w:szCs w:val="22"/>
        </w:rPr>
        <w:t>dostarczenie na żądanie Zamawiającego protokołów poświadczających jakość prac, jeżeli są wymagane;</w:t>
      </w:r>
    </w:p>
    <w:p w14:paraId="5623854B" w14:textId="10F62C85" w:rsidR="00EA7109" w:rsidRPr="00605370" w:rsidRDefault="00EA7109" w:rsidP="000B2411">
      <w:pPr>
        <w:pStyle w:val="Akapitzlist"/>
        <w:numPr>
          <w:ilvl w:val="0"/>
          <w:numId w:val="17"/>
        </w:numPr>
        <w:spacing w:line="276" w:lineRule="auto"/>
        <w:contextualSpacing/>
        <w:jc w:val="both"/>
        <w:rPr>
          <w:rFonts w:ascii="Arial" w:hAnsi="Arial" w:cs="Arial"/>
          <w:sz w:val="22"/>
          <w:szCs w:val="22"/>
        </w:rPr>
      </w:pPr>
      <w:r w:rsidRPr="00FB4D3B">
        <w:rPr>
          <w:rFonts w:ascii="Arial" w:hAnsi="Arial" w:cs="Arial"/>
          <w:sz w:val="22"/>
          <w:szCs w:val="22"/>
        </w:rPr>
        <w:t>przestrzeganie</w:t>
      </w:r>
      <w:r w:rsidRPr="005962AC">
        <w:rPr>
          <w:rFonts w:ascii="Arial" w:hAnsi="Arial" w:cs="Arial"/>
          <w:sz w:val="22"/>
          <w:szCs w:val="22"/>
        </w:rPr>
        <w:t xml:space="preserve"> wymagań ochrony środowiska na podsta</w:t>
      </w:r>
      <w:r w:rsidR="00632056" w:rsidRPr="005962AC">
        <w:rPr>
          <w:rFonts w:ascii="Arial" w:hAnsi="Arial" w:cs="Arial"/>
          <w:sz w:val="22"/>
          <w:szCs w:val="22"/>
        </w:rPr>
        <w:t>wie obowiązujących przepisów</w:t>
      </w:r>
      <w:r w:rsidR="00BE540F" w:rsidRPr="005962AC">
        <w:rPr>
          <w:rFonts w:ascii="Arial" w:hAnsi="Arial" w:cs="Arial"/>
          <w:sz w:val="22"/>
          <w:szCs w:val="22"/>
        </w:rPr>
        <w:t>.</w:t>
      </w:r>
      <w:r w:rsidR="00632056" w:rsidRPr="005962AC">
        <w:rPr>
          <w:rFonts w:ascii="Arial" w:hAnsi="Arial" w:cs="Arial"/>
          <w:sz w:val="22"/>
          <w:szCs w:val="22"/>
        </w:rPr>
        <w:t xml:space="preserve"> W</w:t>
      </w:r>
      <w:r w:rsidR="000B2411">
        <w:rPr>
          <w:rFonts w:ascii="Arial" w:hAnsi="Arial" w:cs="Arial"/>
          <w:sz w:val="22"/>
          <w:szCs w:val="22"/>
        </w:rPr>
        <w:t> </w:t>
      </w:r>
      <w:r w:rsidRPr="005962AC">
        <w:rPr>
          <w:rFonts w:ascii="Arial" w:hAnsi="Arial" w:cs="Arial"/>
          <w:sz w:val="22"/>
          <w:szCs w:val="22"/>
        </w:rPr>
        <w:t>trakcie wykonywania prac Wykonawca</w:t>
      </w:r>
      <w:r w:rsidRPr="00605370">
        <w:rPr>
          <w:rFonts w:ascii="Arial" w:hAnsi="Arial" w:cs="Arial"/>
          <w:sz w:val="22"/>
          <w:szCs w:val="22"/>
        </w:rPr>
        <w:t xml:space="preserve"> jest zobowiązany chronić środowisko na obszarze prowadzenia prac oraz w ich otoczeniu, a w szczególności zapewnić ochronę gleby, zieleni, naturalnego ukształtowania terenu i stosunków wodnych;</w:t>
      </w:r>
      <w:r w:rsidR="00B34316">
        <w:rPr>
          <w:rFonts w:ascii="Arial" w:hAnsi="Arial" w:cs="Arial"/>
          <w:sz w:val="22"/>
          <w:szCs w:val="22"/>
        </w:rPr>
        <w:t xml:space="preserve"> </w:t>
      </w:r>
      <w:r w:rsidRPr="00605370">
        <w:rPr>
          <w:rFonts w:ascii="Arial" w:hAnsi="Arial" w:cs="Arial"/>
          <w:sz w:val="22"/>
          <w:szCs w:val="22"/>
        </w:rPr>
        <w:t>w przypadku wystąpienia bezpośredniego zagrożenia szkodą w środowisku Wykonawca obowiązany jest niezwłocznie podj</w:t>
      </w:r>
      <w:r w:rsidR="00632056" w:rsidRPr="00605370">
        <w:rPr>
          <w:rFonts w:ascii="Arial" w:hAnsi="Arial" w:cs="Arial"/>
          <w:sz w:val="22"/>
          <w:szCs w:val="22"/>
        </w:rPr>
        <w:t>ąć działania zapobiegawcze;</w:t>
      </w:r>
      <w:r w:rsidR="00D25922">
        <w:rPr>
          <w:rFonts w:ascii="Arial" w:hAnsi="Arial" w:cs="Arial"/>
          <w:sz w:val="22"/>
          <w:szCs w:val="22"/>
        </w:rPr>
        <w:t xml:space="preserve"> </w:t>
      </w:r>
      <w:r w:rsidRPr="00605370">
        <w:rPr>
          <w:rFonts w:ascii="Arial" w:hAnsi="Arial" w:cs="Arial"/>
          <w:sz w:val="22"/>
          <w:szCs w:val="22"/>
        </w:rPr>
        <w:t>w przypadku wystąpienia szkody</w:t>
      </w:r>
      <w:r w:rsidR="00A43E93">
        <w:rPr>
          <w:rFonts w:ascii="Arial" w:hAnsi="Arial" w:cs="Arial"/>
          <w:sz w:val="22"/>
          <w:szCs w:val="22"/>
        </w:rPr>
        <w:t xml:space="preserve"> </w:t>
      </w:r>
      <w:r w:rsidRPr="00605370">
        <w:rPr>
          <w:rFonts w:ascii="Arial" w:hAnsi="Arial" w:cs="Arial"/>
          <w:sz w:val="22"/>
          <w:szCs w:val="22"/>
        </w:rPr>
        <w:t>w</w:t>
      </w:r>
      <w:r w:rsidR="00F54735">
        <w:rPr>
          <w:rFonts w:ascii="Arial" w:hAnsi="Arial" w:cs="Arial"/>
          <w:sz w:val="22"/>
          <w:szCs w:val="22"/>
        </w:rPr>
        <w:t> </w:t>
      </w:r>
      <w:r w:rsidRPr="00605370">
        <w:rPr>
          <w:rFonts w:ascii="Arial" w:hAnsi="Arial" w:cs="Arial"/>
          <w:sz w:val="22"/>
          <w:szCs w:val="22"/>
        </w:rPr>
        <w:t>środowisku Wykonawca obowiązany jest do ograniczenia szkody i podjęcia działań naprawczych;</w:t>
      </w:r>
    </w:p>
    <w:p w14:paraId="2BBD6DEE" w14:textId="20946E4B" w:rsidR="00EA7109" w:rsidRPr="00605370" w:rsidRDefault="00EA7109" w:rsidP="000B2411">
      <w:pPr>
        <w:pStyle w:val="Akapitzlist"/>
        <w:numPr>
          <w:ilvl w:val="0"/>
          <w:numId w:val="17"/>
        </w:numPr>
        <w:spacing w:line="276" w:lineRule="auto"/>
        <w:contextualSpacing/>
        <w:jc w:val="both"/>
        <w:rPr>
          <w:rFonts w:ascii="Arial" w:hAnsi="Arial" w:cs="Arial"/>
          <w:sz w:val="22"/>
          <w:szCs w:val="22"/>
        </w:rPr>
      </w:pPr>
      <w:r w:rsidRPr="00605370">
        <w:rPr>
          <w:rFonts w:ascii="Arial" w:hAnsi="Arial" w:cs="Arial"/>
          <w:sz w:val="22"/>
          <w:szCs w:val="22"/>
        </w:rPr>
        <w:t>zaspokojenie roszczeń osób trzecich zgłoszonych w związku z realizacją przez Wykonawcę Umowy, także jeżeli zostaną one skierowane bezpośrednio do Zamawiającego</w:t>
      </w:r>
      <w:r w:rsidR="00BE540F">
        <w:rPr>
          <w:rFonts w:ascii="Arial" w:hAnsi="Arial" w:cs="Arial"/>
          <w:sz w:val="22"/>
          <w:szCs w:val="22"/>
        </w:rPr>
        <w:t>.</w:t>
      </w:r>
      <w:r w:rsidRPr="00605370">
        <w:rPr>
          <w:rFonts w:ascii="Arial" w:hAnsi="Arial" w:cs="Arial"/>
          <w:sz w:val="22"/>
          <w:szCs w:val="22"/>
        </w:rPr>
        <w:t xml:space="preserve"> </w:t>
      </w:r>
      <w:r w:rsidR="00BE540F">
        <w:rPr>
          <w:rFonts w:ascii="Arial" w:hAnsi="Arial" w:cs="Arial"/>
          <w:sz w:val="22"/>
          <w:szCs w:val="22"/>
        </w:rPr>
        <w:t>W</w:t>
      </w:r>
      <w:r w:rsidRPr="00605370">
        <w:rPr>
          <w:rFonts w:ascii="Arial" w:hAnsi="Arial" w:cs="Arial"/>
          <w:sz w:val="22"/>
          <w:szCs w:val="22"/>
        </w:rPr>
        <w:t>ykonawca zobowiązany jest niezwłocznie powiadomić Zamawiającego</w:t>
      </w:r>
      <w:r w:rsidR="00520764">
        <w:rPr>
          <w:rFonts w:ascii="Arial" w:hAnsi="Arial" w:cs="Arial"/>
          <w:sz w:val="22"/>
          <w:szCs w:val="22"/>
        </w:rPr>
        <w:t xml:space="preserve"> </w:t>
      </w:r>
      <w:r w:rsidRPr="00605370">
        <w:rPr>
          <w:rFonts w:ascii="Arial" w:hAnsi="Arial" w:cs="Arial"/>
          <w:sz w:val="22"/>
          <w:szCs w:val="22"/>
        </w:rPr>
        <w:t>o każdym przypadku zgłoszenia takich roszczeń bezpośrednio do Wykonawcy</w:t>
      </w:r>
      <w:r w:rsidR="00BE540F">
        <w:rPr>
          <w:rFonts w:ascii="Arial" w:hAnsi="Arial" w:cs="Arial"/>
          <w:sz w:val="22"/>
          <w:szCs w:val="22"/>
        </w:rPr>
        <w:t>.</w:t>
      </w:r>
      <w:r w:rsidR="00520764">
        <w:rPr>
          <w:rFonts w:ascii="Arial" w:hAnsi="Arial" w:cs="Arial"/>
          <w:sz w:val="22"/>
          <w:szCs w:val="22"/>
        </w:rPr>
        <w:t xml:space="preserve"> </w:t>
      </w:r>
      <w:r w:rsidR="00BE540F">
        <w:rPr>
          <w:rFonts w:ascii="Arial" w:hAnsi="Arial" w:cs="Arial"/>
          <w:sz w:val="22"/>
          <w:szCs w:val="22"/>
        </w:rPr>
        <w:t>W</w:t>
      </w:r>
      <w:r w:rsidR="000B2411">
        <w:rPr>
          <w:rFonts w:ascii="Arial" w:hAnsi="Arial" w:cs="Arial"/>
          <w:sz w:val="22"/>
          <w:szCs w:val="22"/>
        </w:rPr>
        <w:t> </w:t>
      </w:r>
      <w:r w:rsidRPr="00605370">
        <w:rPr>
          <w:rFonts w:ascii="Arial" w:hAnsi="Arial" w:cs="Arial"/>
          <w:sz w:val="22"/>
          <w:szCs w:val="22"/>
        </w:rPr>
        <w:t>przypadku gdyby Zamawiający zobowiązany został do zapłaty na rzecz jakiejkolwiek osoby lub organu administracji jakichkolwiek kwot z tytułu odszkodowań, kar bądź innych roszczeń, albo kwoty takie</w:t>
      </w:r>
      <w:r w:rsidR="00B234F7">
        <w:rPr>
          <w:rFonts w:ascii="Arial" w:hAnsi="Arial" w:cs="Arial"/>
          <w:sz w:val="22"/>
          <w:szCs w:val="22"/>
        </w:rPr>
        <w:t xml:space="preserve"> </w:t>
      </w:r>
      <w:r w:rsidRPr="00605370">
        <w:rPr>
          <w:rFonts w:ascii="Arial" w:hAnsi="Arial" w:cs="Arial"/>
          <w:sz w:val="22"/>
          <w:szCs w:val="22"/>
        </w:rPr>
        <w:t>w</w:t>
      </w:r>
      <w:r w:rsidR="00520764">
        <w:rPr>
          <w:rFonts w:ascii="Arial" w:hAnsi="Arial" w:cs="Arial"/>
          <w:sz w:val="22"/>
          <w:szCs w:val="22"/>
        </w:rPr>
        <w:t> </w:t>
      </w:r>
      <w:r w:rsidRPr="00605370">
        <w:rPr>
          <w:rFonts w:ascii="Arial" w:hAnsi="Arial" w:cs="Arial"/>
          <w:sz w:val="22"/>
          <w:szCs w:val="22"/>
        </w:rPr>
        <w:t>całości bądź części zapłacił, w szczególności w związku</w:t>
      </w:r>
      <w:r w:rsidR="00520764">
        <w:rPr>
          <w:rFonts w:ascii="Arial" w:hAnsi="Arial" w:cs="Arial"/>
          <w:sz w:val="22"/>
          <w:szCs w:val="22"/>
        </w:rPr>
        <w:t xml:space="preserve"> </w:t>
      </w:r>
      <w:r w:rsidRPr="00605370">
        <w:rPr>
          <w:rFonts w:ascii="Arial" w:hAnsi="Arial" w:cs="Arial"/>
          <w:sz w:val="22"/>
          <w:szCs w:val="22"/>
        </w:rPr>
        <w:t>z</w:t>
      </w:r>
      <w:r w:rsidR="000B2411">
        <w:rPr>
          <w:rFonts w:ascii="Arial" w:hAnsi="Arial" w:cs="Arial"/>
          <w:sz w:val="22"/>
          <w:szCs w:val="22"/>
        </w:rPr>
        <w:t> </w:t>
      </w:r>
      <w:r w:rsidRPr="00605370">
        <w:rPr>
          <w:rFonts w:ascii="Arial" w:hAnsi="Arial" w:cs="Arial"/>
          <w:sz w:val="22"/>
          <w:szCs w:val="22"/>
        </w:rPr>
        <w:t>niewykonaniem lub nienależytym wykonaniem przez Wykonawcę jakiegokolwiek obowiązku określonego</w:t>
      </w:r>
      <w:r w:rsidR="00B234F7">
        <w:rPr>
          <w:rFonts w:ascii="Arial" w:hAnsi="Arial" w:cs="Arial"/>
          <w:sz w:val="22"/>
          <w:szCs w:val="22"/>
        </w:rPr>
        <w:t xml:space="preserve"> </w:t>
      </w:r>
      <w:r w:rsidRPr="00605370">
        <w:rPr>
          <w:rFonts w:ascii="Arial" w:hAnsi="Arial" w:cs="Arial"/>
          <w:sz w:val="22"/>
          <w:szCs w:val="22"/>
        </w:rPr>
        <w:t>w</w:t>
      </w:r>
      <w:r w:rsidR="00520764">
        <w:rPr>
          <w:rFonts w:ascii="Arial" w:hAnsi="Arial" w:cs="Arial"/>
          <w:sz w:val="22"/>
          <w:szCs w:val="22"/>
        </w:rPr>
        <w:t> </w:t>
      </w:r>
      <w:r w:rsidRPr="00605370">
        <w:rPr>
          <w:rFonts w:ascii="Arial" w:hAnsi="Arial" w:cs="Arial"/>
          <w:sz w:val="22"/>
          <w:szCs w:val="22"/>
        </w:rPr>
        <w:t>Umowie, Wykonawca zobowiązany jest zaspokoić powyższe zobowiązania, a jeżeli nie będzie to możliwe, zwrócić Zamawiającemu uiszczone przez Zamawiającego należności oraz wszelkie</w:t>
      </w:r>
      <w:r w:rsidR="00D25922">
        <w:rPr>
          <w:rFonts w:ascii="Arial" w:hAnsi="Arial" w:cs="Arial"/>
          <w:sz w:val="22"/>
          <w:szCs w:val="22"/>
        </w:rPr>
        <w:t xml:space="preserve"> </w:t>
      </w:r>
      <w:r w:rsidRPr="00605370">
        <w:rPr>
          <w:rFonts w:ascii="Arial" w:hAnsi="Arial" w:cs="Arial"/>
          <w:sz w:val="22"/>
          <w:szCs w:val="22"/>
        </w:rPr>
        <w:t>z tym związane koszty w terminie 7 dni od doręczenia Wykonawcy pisemnego wezwania do zapłaty.</w:t>
      </w:r>
    </w:p>
    <w:p w14:paraId="1D2F1B94" w14:textId="77777777" w:rsidR="00EA7109" w:rsidRPr="00605370" w:rsidRDefault="00EA7109" w:rsidP="000B2411">
      <w:pPr>
        <w:widowControl w:val="0"/>
        <w:numPr>
          <w:ilvl w:val="0"/>
          <w:numId w:val="2"/>
        </w:numPr>
        <w:spacing w:line="276" w:lineRule="auto"/>
        <w:ind w:left="426" w:hanging="426"/>
        <w:jc w:val="both"/>
        <w:rPr>
          <w:rFonts w:ascii="Arial" w:hAnsi="Arial" w:cs="Arial"/>
          <w:sz w:val="22"/>
          <w:szCs w:val="22"/>
        </w:rPr>
      </w:pPr>
      <w:r w:rsidRPr="00605370">
        <w:rPr>
          <w:rFonts w:ascii="Arial" w:hAnsi="Arial" w:cs="Arial"/>
          <w:sz w:val="22"/>
          <w:szCs w:val="22"/>
        </w:rPr>
        <w:t>Wykonawca na żadnym etapie i do żadnej czynności dokonywanej w związku z realizowanym Przedmiotem Umowy nie może bez pisemnej zgody Zamawiającego:</w:t>
      </w:r>
    </w:p>
    <w:p w14:paraId="3341C79F" w14:textId="77777777" w:rsidR="00EA7109" w:rsidRPr="00605370" w:rsidRDefault="00EA7109" w:rsidP="000B2411">
      <w:pPr>
        <w:pStyle w:val="Akapitzlist"/>
        <w:widowControl w:val="0"/>
        <w:numPr>
          <w:ilvl w:val="0"/>
          <w:numId w:val="24"/>
        </w:numPr>
        <w:spacing w:line="276" w:lineRule="auto"/>
        <w:ind w:left="851" w:hanging="425"/>
        <w:contextualSpacing/>
        <w:jc w:val="both"/>
        <w:rPr>
          <w:rFonts w:ascii="Arial" w:hAnsi="Arial" w:cs="Arial"/>
          <w:sz w:val="22"/>
          <w:szCs w:val="22"/>
        </w:rPr>
      </w:pPr>
      <w:r w:rsidRPr="00605370">
        <w:rPr>
          <w:rFonts w:ascii="Arial" w:hAnsi="Arial" w:cs="Arial"/>
          <w:sz w:val="22"/>
          <w:szCs w:val="22"/>
        </w:rPr>
        <w:lastRenderedPageBreak/>
        <w:t>zatrudniać lub w inny sposób korzystać płatnie lub nieodpłatnie z usług osób będących pracownikami Zamawiającego;</w:t>
      </w:r>
    </w:p>
    <w:p w14:paraId="7D93E3D8" w14:textId="77777777" w:rsidR="00EA7109" w:rsidRPr="00605370" w:rsidRDefault="00EA7109" w:rsidP="000B2411">
      <w:pPr>
        <w:pStyle w:val="Akapitzlist"/>
        <w:widowControl w:val="0"/>
        <w:numPr>
          <w:ilvl w:val="0"/>
          <w:numId w:val="24"/>
        </w:numPr>
        <w:spacing w:line="276" w:lineRule="auto"/>
        <w:ind w:left="851" w:hanging="425"/>
        <w:contextualSpacing/>
        <w:jc w:val="both"/>
        <w:rPr>
          <w:rFonts w:ascii="Arial" w:hAnsi="Arial" w:cs="Arial"/>
          <w:sz w:val="22"/>
          <w:szCs w:val="22"/>
        </w:rPr>
      </w:pPr>
      <w:r w:rsidRPr="00605370">
        <w:rPr>
          <w:rFonts w:ascii="Arial" w:hAnsi="Arial" w:cs="Arial"/>
          <w:sz w:val="22"/>
          <w:szCs w:val="22"/>
        </w:rPr>
        <w:t>korzystać ze środków transportu, narzędzi lub jakiegokolwiek innego mienia należącego do Zamawiającego, za wyjątkiem mienia przekazanego lub udostępnionego Wykonawcy przez Zamawiającego w celu realizacji Przedmiotu Umowy.</w:t>
      </w:r>
    </w:p>
    <w:p w14:paraId="746DB146" w14:textId="4577EF80" w:rsidR="00240C25" w:rsidRPr="0083278F" w:rsidRDefault="00240C25" w:rsidP="000B2411">
      <w:pPr>
        <w:pStyle w:val="Akapitzlist"/>
        <w:widowControl w:val="0"/>
        <w:numPr>
          <w:ilvl w:val="0"/>
          <w:numId w:val="2"/>
        </w:numPr>
        <w:spacing w:line="276" w:lineRule="auto"/>
        <w:ind w:left="426" w:hanging="426"/>
        <w:jc w:val="both"/>
        <w:rPr>
          <w:rFonts w:ascii="Arial" w:hAnsi="Arial" w:cs="Arial"/>
          <w:sz w:val="22"/>
          <w:szCs w:val="22"/>
        </w:rPr>
      </w:pPr>
      <w:r w:rsidRPr="00605370">
        <w:rPr>
          <w:rFonts w:ascii="Arial" w:hAnsi="Arial" w:cs="Arial"/>
          <w:sz w:val="22"/>
          <w:szCs w:val="22"/>
        </w:rPr>
        <w:t xml:space="preserve">W razie naruszenia przez Wykonawcę zakazu </w:t>
      </w:r>
      <w:r w:rsidRPr="006F55BF">
        <w:rPr>
          <w:rFonts w:ascii="Arial" w:hAnsi="Arial" w:cs="Arial"/>
          <w:sz w:val="22"/>
          <w:szCs w:val="22"/>
        </w:rPr>
        <w:t xml:space="preserve">określonego w ust. 3 Zamawiającemu przysługiwać będzie prawo naliczenia kar umownych </w:t>
      </w:r>
      <w:r w:rsidRPr="008E5EF2">
        <w:rPr>
          <w:rFonts w:ascii="Arial" w:hAnsi="Arial" w:cs="Arial"/>
          <w:sz w:val="22"/>
          <w:szCs w:val="22"/>
        </w:rPr>
        <w:t xml:space="preserve">zgodnie z § </w:t>
      </w:r>
      <w:r w:rsidR="00FF15CE" w:rsidRPr="008E5EF2">
        <w:rPr>
          <w:rFonts w:ascii="Arial" w:hAnsi="Arial" w:cs="Arial"/>
          <w:sz w:val="22"/>
          <w:szCs w:val="22"/>
        </w:rPr>
        <w:t>11</w:t>
      </w:r>
      <w:r w:rsidRPr="008E5EF2">
        <w:rPr>
          <w:rFonts w:ascii="Arial" w:hAnsi="Arial" w:cs="Arial"/>
          <w:sz w:val="22"/>
          <w:szCs w:val="22"/>
        </w:rPr>
        <w:t xml:space="preserve"> ust. 1 pkt </w:t>
      </w:r>
      <w:r w:rsidR="00F46138" w:rsidRPr="008E5EF2">
        <w:rPr>
          <w:rFonts w:ascii="Arial" w:hAnsi="Arial" w:cs="Arial"/>
          <w:sz w:val="22"/>
          <w:szCs w:val="22"/>
        </w:rPr>
        <w:t>9</w:t>
      </w:r>
      <w:r w:rsidRPr="008E5EF2">
        <w:rPr>
          <w:rFonts w:ascii="Arial" w:hAnsi="Arial" w:cs="Arial"/>
          <w:sz w:val="22"/>
          <w:szCs w:val="22"/>
        </w:rPr>
        <w:t xml:space="preserve"> Umowy</w:t>
      </w:r>
      <w:r w:rsidRPr="006F55BF">
        <w:rPr>
          <w:rFonts w:ascii="Arial" w:hAnsi="Arial" w:cs="Arial"/>
          <w:sz w:val="22"/>
          <w:szCs w:val="22"/>
        </w:rPr>
        <w:t xml:space="preserve"> oraz </w:t>
      </w:r>
      <w:r w:rsidRPr="0083278F">
        <w:rPr>
          <w:rFonts w:ascii="Arial" w:hAnsi="Arial" w:cs="Arial"/>
          <w:sz w:val="22"/>
          <w:szCs w:val="22"/>
        </w:rPr>
        <w:t>prawo do jednostronnego rozwiązania umowy w całości lub w czę</w:t>
      </w:r>
      <w:r w:rsidR="008A1ECC" w:rsidRPr="0083278F">
        <w:rPr>
          <w:rFonts w:ascii="Arial" w:hAnsi="Arial" w:cs="Arial"/>
          <w:sz w:val="22"/>
          <w:szCs w:val="22"/>
        </w:rPr>
        <w:t>ści (zgodnie z Załącznikiem nr 5</w:t>
      </w:r>
      <w:r w:rsidRPr="0083278F">
        <w:rPr>
          <w:rFonts w:ascii="Arial" w:hAnsi="Arial" w:cs="Arial"/>
          <w:sz w:val="22"/>
          <w:szCs w:val="22"/>
        </w:rPr>
        <w:t xml:space="preserve"> do Umowy).</w:t>
      </w:r>
    </w:p>
    <w:p w14:paraId="1C951EC2" w14:textId="44B1C022" w:rsidR="004F6B9E" w:rsidRPr="0083278F" w:rsidRDefault="00632056" w:rsidP="000B2411">
      <w:pPr>
        <w:pStyle w:val="Akapitzlist"/>
        <w:widowControl w:val="0"/>
        <w:numPr>
          <w:ilvl w:val="0"/>
          <w:numId w:val="2"/>
        </w:numPr>
        <w:spacing w:line="276" w:lineRule="auto"/>
        <w:ind w:left="426" w:hanging="426"/>
        <w:contextualSpacing/>
        <w:jc w:val="both"/>
        <w:rPr>
          <w:rFonts w:ascii="Arial" w:hAnsi="Arial" w:cs="Arial"/>
          <w:sz w:val="22"/>
          <w:szCs w:val="22"/>
        </w:rPr>
      </w:pPr>
      <w:r w:rsidRPr="0083278F">
        <w:rPr>
          <w:rFonts w:ascii="Arial" w:hAnsi="Arial" w:cs="Arial"/>
          <w:sz w:val="22"/>
          <w:szCs w:val="22"/>
        </w:rPr>
        <w:t>Wykonawca ponosi całkowitą odpowiedzialność za skutki wykonywania pracy</w:t>
      </w:r>
      <w:r w:rsidR="000B2411" w:rsidRPr="0083278F">
        <w:rPr>
          <w:rFonts w:ascii="Arial" w:hAnsi="Arial" w:cs="Arial"/>
          <w:sz w:val="22"/>
          <w:szCs w:val="22"/>
        </w:rPr>
        <w:t xml:space="preserve"> </w:t>
      </w:r>
      <w:r w:rsidRPr="0083278F">
        <w:rPr>
          <w:rFonts w:ascii="Arial" w:hAnsi="Arial" w:cs="Arial"/>
          <w:sz w:val="22"/>
          <w:szCs w:val="22"/>
        </w:rPr>
        <w:t>w sposób niezgodny z Umową, przepisami i zasadami bezpieczeństwa i higieny pracy, ochrony przeciwpożarowej, ochrony środowiska oraz pokryje wszelkie koszty związane</w:t>
      </w:r>
      <w:r w:rsidR="000B2411" w:rsidRPr="0083278F">
        <w:rPr>
          <w:rFonts w:ascii="Arial" w:hAnsi="Arial" w:cs="Arial"/>
          <w:sz w:val="22"/>
          <w:szCs w:val="22"/>
        </w:rPr>
        <w:t xml:space="preserve"> </w:t>
      </w:r>
      <w:r w:rsidRPr="0083278F">
        <w:rPr>
          <w:rFonts w:ascii="Arial" w:hAnsi="Arial" w:cs="Arial"/>
          <w:sz w:val="22"/>
          <w:szCs w:val="22"/>
        </w:rPr>
        <w:t>z</w:t>
      </w:r>
      <w:r w:rsidR="000B2411" w:rsidRPr="0083278F">
        <w:rPr>
          <w:rFonts w:ascii="Arial" w:hAnsi="Arial" w:cs="Arial"/>
          <w:sz w:val="22"/>
          <w:szCs w:val="22"/>
        </w:rPr>
        <w:t> </w:t>
      </w:r>
      <w:r w:rsidRPr="0083278F">
        <w:rPr>
          <w:rFonts w:ascii="Arial" w:hAnsi="Arial" w:cs="Arial"/>
          <w:sz w:val="22"/>
          <w:szCs w:val="22"/>
        </w:rPr>
        <w:t>niedopuszczeniem do pracy lub jej przerwaniem z tego powodu.</w:t>
      </w:r>
    </w:p>
    <w:p w14:paraId="02BF431B" w14:textId="171BF23D" w:rsidR="00D6008B" w:rsidRPr="0083278F" w:rsidRDefault="00D6008B" w:rsidP="000B2411">
      <w:pPr>
        <w:pStyle w:val="Akapitzlist"/>
        <w:widowControl w:val="0"/>
        <w:numPr>
          <w:ilvl w:val="0"/>
          <w:numId w:val="2"/>
        </w:numPr>
        <w:spacing w:line="276" w:lineRule="auto"/>
        <w:ind w:left="426" w:hanging="426"/>
        <w:contextualSpacing/>
        <w:jc w:val="both"/>
        <w:rPr>
          <w:rFonts w:ascii="Arial" w:hAnsi="Arial" w:cs="Arial"/>
          <w:sz w:val="22"/>
          <w:szCs w:val="22"/>
        </w:rPr>
      </w:pPr>
      <w:r w:rsidRPr="0083278F">
        <w:rPr>
          <w:rFonts w:ascii="Arial" w:hAnsi="Arial" w:cs="Arial"/>
          <w:sz w:val="22"/>
          <w:szCs w:val="22"/>
        </w:rPr>
        <w:t>W przypadku zatrudniania przez Wykonawcę cudzoziemców na podstawie umowy</w:t>
      </w:r>
      <w:r w:rsidR="000B2411" w:rsidRPr="0083278F">
        <w:rPr>
          <w:rFonts w:ascii="Arial" w:hAnsi="Arial" w:cs="Arial"/>
          <w:sz w:val="22"/>
          <w:szCs w:val="22"/>
        </w:rPr>
        <w:t xml:space="preserve"> </w:t>
      </w:r>
      <w:r w:rsidRPr="0083278F">
        <w:rPr>
          <w:rFonts w:ascii="Arial" w:hAnsi="Arial" w:cs="Arial"/>
          <w:sz w:val="22"/>
          <w:szCs w:val="22"/>
        </w:rPr>
        <w:t>o pracę lub umowy cywilnoprawnej, osoby te winny spełniać wymogi ogólnie obowiązujących przepisów prawa, w tym m.in. ustawy o cudzoziemcach oraz ustawy o promocji zatrudnienia</w:t>
      </w:r>
      <w:r w:rsidR="000B2411" w:rsidRPr="0083278F">
        <w:rPr>
          <w:rFonts w:ascii="Arial" w:hAnsi="Arial" w:cs="Arial"/>
          <w:sz w:val="22"/>
          <w:szCs w:val="22"/>
        </w:rPr>
        <w:t xml:space="preserve"> </w:t>
      </w:r>
      <w:r w:rsidRPr="0083278F">
        <w:rPr>
          <w:rFonts w:ascii="Arial" w:hAnsi="Arial" w:cs="Arial"/>
          <w:sz w:val="22"/>
          <w:szCs w:val="22"/>
        </w:rPr>
        <w:t>i</w:t>
      </w:r>
      <w:r w:rsidR="000B2411" w:rsidRPr="0083278F">
        <w:rPr>
          <w:rFonts w:ascii="Arial" w:hAnsi="Arial" w:cs="Arial"/>
          <w:sz w:val="22"/>
          <w:szCs w:val="22"/>
        </w:rPr>
        <w:t> </w:t>
      </w:r>
      <w:r w:rsidRPr="0083278F">
        <w:rPr>
          <w:rFonts w:ascii="Arial" w:hAnsi="Arial" w:cs="Arial"/>
          <w:sz w:val="22"/>
          <w:szCs w:val="22"/>
        </w:rPr>
        <w:t>instytucji</w:t>
      </w:r>
      <w:r w:rsidR="000B2411" w:rsidRPr="0083278F">
        <w:rPr>
          <w:rFonts w:ascii="Arial" w:hAnsi="Arial" w:cs="Arial"/>
          <w:sz w:val="22"/>
          <w:szCs w:val="22"/>
        </w:rPr>
        <w:t> </w:t>
      </w:r>
      <w:r w:rsidRPr="0083278F">
        <w:rPr>
          <w:rFonts w:ascii="Arial" w:hAnsi="Arial" w:cs="Arial"/>
          <w:sz w:val="22"/>
          <w:szCs w:val="22"/>
        </w:rPr>
        <w:t>rynku pracy.</w:t>
      </w:r>
    </w:p>
    <w:p w14:paraId="786D0A51" w14:textId="77777777" w:rsidR="000B2411" w:rsidRPr="0083278F" w:rsidRDefault="00565A62" w:rsidP="0083278F">
      <w:pPr>
        <w:pStyle w:val="Akapitzlist"/>
        <w:widowControl w:val="0"/>
        <w:numPr>
          <w:ilvl w:val="0"/>
          <w:numId w:val="2"/>
        </w:numPr>
        <w:spacing w:line="276" w:lineRule="auto"/>
        <w:ind w:left="426" w:hanging="426"/>
        <w:contextualSpacing/>
        <w:jc w:val="both"/>
        <w:rPr>
          <w:rFonts w:ascii="Arial" w:eastAsia="Calibri" w:hAnsi="Arial" w:cs="Arial"/>
          <w:sz w:val="22"/>
          <w:szCs w:val="22"/>
          <w:lang w:eastAsia="en-US"/>
        </w:rPr>
      </w:pPr>
      <w:r w:rsidRPr="0083278F">
        <w:rPr>
          <w:rFonts w:ascii="Arial" w:hAnsi="Arial" w:cs="Arial"/>
          <w:sz w:val="22"/>
          <w:szCs w:val="22"/>
        </w:rPr>
        <w:t xml:space="preserve">Językiem bieżącej komunikacji pracowników Zamawiającego i Wykonawcy jest język polski. </w:t>
      </w:r>
      <w:r w:rsidR="00D6008B" w:rsidRPr="0083278F">
        <w:rPr>
          <w:rFonts w:ascii="Arial" w:hAnsi="Arial" w:cs="Arial"/>
          <w:sz w:val="22"/>
          <w:szCs w:val="22"/>
        </w:rPr>
        <w:t>W</w:t>
      </w:r>
      <w:r w:rsidRPr="0083278F">
        <w:rPr>
          <w:rFonts w:ascii="Arial" w:hAnsi="Arial" w:cs="Arial"/>
          <w:sz w:val="22"/>
          <w:szCs w:val="22"/>
        </w:rPr>
        <w:t> </w:t>
      </w:r>
      <w:r w:rsidR="00D6008B" w:rsidRPr="0083278F">
        <w:rPr>
          <w:rFonts w:ascii="Arial" w:hAnsi="Arial" w:cs="Arial"/>
          <w:sz w:val="22"/>
          <w:szCs w:val="22"/>
        </w:rPr>
        <w:t xml:space="preserve">przypadku zatrudniania cudzoziemców </w:t>
      </w:r>
      <w:r w:rsidR="00916A9E" w:rsidRPr="0083278F">
        <w:rPr>
          <w:rFonts w:ascii="Arial" w:hAnsi="Arial" w:cs="Arial"/>
          <w:sz w:val="22"/>
          <w:szCs w:val="22"/>
        </w:rPr>
        <w:t xml:space="preserve">Wykonawca musi zapewnić na bieżąco, co najmniej jednego pracownika (np. </w:t>
      </w:r>
      <w:proofErr w:type="spellStart"/>
      <w:r w:rsidR="00EA037F" w:rsidRPr="0083278F">
        <w:rPr>
          <w:rFonts w:ascii="Arial" w:hAnsi="Arial" w:cs="Arial"/>
          <w:sz w:val="22"/>
          <w:szCs w:val="22"/>
        </w:rPr>
        <w:t>kordynującego</w:t>
      </w:r>
      <w:proofErr w:type="spellEnd"/>
      <w:r w:rsidR="00916A9E" w:rsidRPr="0083278F">
        <w:rPr>
          <w:rFonts w:ascii="Arial" w:hAnsi="Arial" w:cs="Arial"/>
          <w:sz w:val="22"/>
          <w:szCs w:val="22"/>
        </w:rPr>
        <w:t xml:space="preserve"> lub kierującego zespołem</w:t>
      </w:r>
      <w:r w:rsidR="00EA037F" w:rsidRPr="0083278F">
        <w:rPr>
          <w:rFonts w:ascii="Arial" w:hAnsi="Arial" w:cs="Arial"/>
          <w:sz w:val="22"/>
          <w:szCs w:val="22"/>
        </w:rPr>
        <w:t xml:space="preserve"> </w:t>
      </w:r>
      <w:r w:rsidR="00916A9E" w:rsidRPr="0083278F">
        <w:rPr>
          <w:rFonts w:ascii="Arial" w:hAnsi="Arial" w:cs="Arial"/>
          <w:sz w:val="22"/>
          <w:szCs w:val="22"/>
        </w:rPr>
        <w:t xml:space="preserve">- w rozumieniu </w:t>
      </w:r>
      <w:r w:rsidR="00EA037F" w:rsidRPr="0083278F">
        <w:rPr>
          <w:rFonts w:ascii="Arial" w:hAnsi="Arial" w:cs="Arial"/>
          <w:sz w:val="22"/>
          <w:szCs w:val="22"/>
        </w:rPr>
        <w:t>Rozporządzeniem Ministra Energii z dnia 28 sierpnia 2019 r. w sprawie bezpieczeństwa i</w:t>
      </w:r>
      <w:r w:rsidR="00F54735" w:rsidRPr="0083278F">
        <w:rPr>
          <w:rFonts w:ascii="Arial" w:hAnsi="Arial" w:cs="Arial"/>
          <w:sz w:val="22"/>
          <w:szCs w:val="22"/>
        </w:rPr>
        <w:t> </w:t>
      </w:r>
      <w:r w:rsidR="00EA037F" w:rsidRPr="0083278F">
        <w:rPr>
          <w:rFonts w:ascii="Arial" w:hAnsi="Arial" w:cs="Arial"/>
          <w:sz w:val="22"/>
          <w:szCs w:val="22"/>
        </w:rPr>
        <w:t>higieny pracy przy urządzeniach energetycznych</w:t>
      </w:r>
      <w:r w:rsidR="00916A9E" w:rsidRPr="0083278F">
        <w:rPr>
          <w:rFonts w:ascii="Arial" w:hAnsi="Arial" w:cs="Arial"/>
          <w:sz w:val="22"/>
          <w:szCs w:val="22"/>
        </w:rPr>
        <w:t>) władającego językiem polskim w stopniu komunikatywnym.</w:t>
      </w:r>
      <w:r w:rsidR="00D6008B" w:rsidRPr="0083278F">
        <w:rPr>
          <w:rFonts w:ascii="Arial" w:hAnsi="Arial" w:cs="Arial"/>
          <w:sz w:val="22"/>
          <w:szCs w:val="22"/>
        </w:rPr>
        <w:t xml:space="preserve"> </w:t>
      </w:r>
      <w:r w:rsidR="00D6008B" w:rsidRPr="0083278F">
        <w:rPr>
          <w:rFonts w:ascii="Arial" w:eastAsia="Calibri" w:hAnsi="Arial" w:cs="Arial"/>
          <w:sz w:val="22"/>
          <w:szCs w:val="22"/>
          <w:lang w:eastAsia="en-US"/>
        </w:rPr>
        <w:t>Jeśli praca wykonywana będzie w systemie wielozmianowym, wymóg ten dotyczy każdej ze zmian.</w:t>
      </w:r>
    </w:p>
    <w:p w14:paraId="1AC93FE4" w14:textId="730485E5" w:rsidR="000B2411" w:rsidRPr="0083278F" w:rsidRDefault="000B2411" w:rsidP="0083278F">
      <w:pPr>
        <w:pStyle w:val="Akapitzlist"/>
        <w:widowControl w:val="0"/>
        <w:numPr>
          <w:ilvl w:val="0"/>
          <w:numId w:val="2"/>
        </w:numPr>
        <w:spacing w:line="276" w:lineRule="auto"/>
        <w:ind w:left="426" w:hanging="426"/>
        <w:contextualSpacing/>
        <w:jc w:val="both"/>
        <w:rPr>
          <w:rFonts w:ascii="Arial" w:eastAsia="Calibri" w:hAnsi="Arial" w:cs="Arial"/>
          <w:sz w:val="22"/>
          <w:szCs w:val="22"/>
          <w:lang w:eastAsia="en-US"/>
        </w:rPr>
      </w:pPr>
      <w:r w:rsidRPr="0083278F">
        <w:rPr>
          <w:rFonts w:ascii="Arial" w:eastAsia="Calibri" w:hAnsi="Arial" w:cs="Arial"/>
          <w:sz w:val="22"/>
          <w:szCs w:val="22"/>
          <w:lang w:eastAsia="en-US"/>
        </w:rPr>
        <w:t>Wykonawca zobowiązany jest do:</w:t>
      </w:r>
    </w:p>
    <w:p w14:paraId="35A4D084" w14:textId="79D8FFC2" w:rsidR="000B2411" w:rsidRPr="0083278F" w:rsidRDefault="000B2411">
      <w:pPr>
        <w:pStyle w:val="Akapitzlist"/>
        <w:widowControl w:val="0"/>
        <w:numPr>
          <w:ilvl w:val="3"/>
          <w:numId w:val="63"/>
        </w:numPr>
        <w:spacing w:line="276" w:lineRule="auto"/>
        <w:ind w:left="851" w:hanging="425"/>
        <w:contextualSpacing/>
        <w:jc w:val="both"/>
        <w:rPr>
          <w:rFonts w:ascii="Arial" w:eastAsia="Calibri" w:hAnsi="Arial" w:cs="Arial"/>
          <w:sz w:val="22"/>
          <w:szCs w:val="22"/>
          <w:lang w:eastAsia="en-US"/>
        </w:rPr>
      </w:pPr>
      <w:r w:rsidRPr="0083278F">
        <w:rPr>
          <w:rFonts w:ascii="Arial" w:eastAsia="Calibri" w:hAnsi="Arial" w:cs="Arial"/>
          <w:sz w:val="22"/>
          <w:szCs w:val="22"/>
          <w:lang w:eastAsia="en-US"/>
        </w:rPr>
        <w:t>dostarczenia Zamawiającemu przed przystąpieniem do realizacji Zlecenia i bieżącego aktualizowania zestawienia zawierającego następujące dane osób wchodzących lub</w:t>
      </w:r>
      <w:r w:rsidR="0083278F">
        <w:rPr>
          <w:rFonts w:ascii="Arial" w:eastAsia="Calibri" w:hAnsi="Arial" w:cs="Arial"/>
          <w:sz w:val="22"/>
          <w:szCs w:val="22"/>
          <w:lang w:eastAsia="en-US"/>
        </w:rPr>
        <w:t> </w:t>
      </w:r>
      <w:r w:rsidRPr="0083278F">
        <w:rPr>
          <w:rFonts w:ascii="Arial" w:eastAsia="Calibri" w:hAnsi="Arial" w:cs="Arial"/>
          <w:sz w:val="22"/>
          <w:szCs w:val="22"/>
          <w:lang w:eastAsia="en-US"/>
        </w:rPr>
        <w:t xml:space="preserve">pojazdów wjeżdżających na teren Elektrociepłowni </w:t>
      </w:r>
      <w:r w:rsidR="0083278F" w:rsidRPr="0083278F">
        <w:rPr>
          <w:rFonts w:ascii="Arial" w:eastAsia="Calibri" w:hAnsi="Arial" w:cs="Arial"/>
          <w:sz w:val="22"/>
          <w:szCs w:val="22"/>
          <w:lang w:eastAsia="en-US"/>
        </w:rPr>
        <w:t xml:space="preserve">Tychy </w:t>
      </w:r>
      <w:r w:rsidRPr="0083278F">
        <w:rPr>
          <w:rFonts w:ascii="Arial" w:eastAsia="Calibri" w:hAnsi="Arial" w:cs="Arial"/>
          <w:sz w:val="22"/>
          <w:szCs w:val="22"/>
          <w:lang w:eastAsia="en-US"/>
        </w:rPr>
        <w:t>w celu realizacji Umowy: imię i</w:t>
      </w:r>
      <w:r w:rsidR="0083278F" w:rsidRPr="0083278F">
        <w:rPr>
          <w:rFonts w:ascii="Arial" w:eastAsia="Calibri" w:hAnsi="Arial" w:cs="Arial"/>
          <w:sz w:val="22"/>
          <w:szCs w:val="22"/>
          <w:lang w:eastAsia="en-US"/>
        </w:rPr>
        <w:t> </w:t>
      </w:r>
      <w:r w:rsidRPr="0083278F">
        <w:rPr>
          <w:rFonts w:ascii="Arial" w:eastAsia="Calibri" w:hAnsi="Arial" w:cs="Arial"/>
          <w:sz w:val="22"/>
          <w:szCs w:val="22"/>
          <w:lang w:eastAsia="en-US"/>
        </w:rPr>
        <w:t>nazwisko, seria i numer dokumentu tożsamości podany w zabezpieczony sposób poprzez ukrycie nie więcej niż połowy dowolnie wybranych znaków, nr rejestracyjny i marka pojazdu.</w:t>
      </w:r>
    </w:p>
    <w:p w14:paraId="0EE024C2" w14:textId="65485CAF" w:rsidR="000B2411" w:rsidRPr="0083278F" w:rsidRDefault="000B2411">
      <w:pPr>
        <w:pStyle w:val="Akapitzlist"/>
        <w:widowControl w:val="0"/>
        <w:numPr>
          <w:ilvl w:val="3"/>
          <w:numId w:val="63"/>
        </w:numPr>
        <w:spacing w:line="276" w:lineRule="auto"/>
        <w:ind w:left="851" w:hanging="425"/>
        <w:contextualSpacing/>
        <w:jc w:val="both"/>
        <w:rPr>
          <w:rFonts w:ascii="Arial" w:eastAsia="Calibri" w:hAnsi="Arial" w:cs="Arial"/>
          <w:sz w:val="22"/>
          <w:szCs w:val="22"/>
          <w:lang w:eastAsia="en-US"/>
        </w:rPr>
      </w:pPr>
      <w:r w:rsidRPr="0083278F">
        <w:rPr>
          <w:rFonts w:ascii="Arial" w:eastAsia="Calibri" w:hAnsi="Arial" w:cs="Arial"/>
          <w:sz w:val="22"/>
          <w:szCs w:val="22"/>
          <w:lang w:eastAsia="en-US"/>
        </w:rPr>
        <w:t>uzyskania od Zamawiającego przepustek dla osób biorących czynny udział w remoncie oraz zwrócenia wszystkich wydanych przepustek najpóźniej do dnia podpisania Protokołu końcowego przedstawicielom Zamawiającego wskazanym w §</w:t>
      </w:r>
      <w:r w:rsidR="0083278F">
        <w:rPr>
          <w:rFonts w:ascii="Arial" w:eastAsia="Calibri" w:hAnsi="Arial" w:cs="Arial"/>
          <w:sz w:val="22"/>
          <w:szCs w:val="22"/>
          <w:lang w:eastAsia="en-US"/>
        </w:rPr>
        <w:t xml:space="preserve"> 16</w:t>
      </w:r>
      <w:r w:rsidRPr="0083278F">
        <w:rPr>
          <w:rFonts w:ascii="Arial" w:eastAsia="Calibri" w:hAnsi="Arial" w:cs="Arial"/>
          <w:sz w:val="22"/>
          <w:szCs w:val="22"/>
          <w:lang w:eastAsia="en-US"/>
        </w:rPr>
        <w:t xml:space="preserve"> Umowy.</w:t>
      </w:r>
    </w:p>
    <w:p w14:paraId="3ED8FF01" w14:textId="146C399A" w:rsidR="000B2411" w:rsidRPr="0083278F" w:rsidRDefault="000B2411">
      <w:pPr>
        <w:pStyle w:val="Akapitzlist"/>
        <w:widowControl w:val="0"/>
        <w:numPr>
          <w:ilvl w:val="3"/>
          <w:numId w:val="63"/>
        </w:numPr>
        <w:spacing w:line="276" w:lineRule="auto"/>
        <w:ind w:left="851" w:hanging="425"/>
        <w:contextualSpacing/>
        <w:jc w:val="both"/>
        <w:rPr>
          <w:rFonts w:ascii="Arial" w:eastAsia="Calibri" w:hAnsi="Arial" w:cs="Arial"/>
          <w:sz w:val="22"/>
          <w:szCs w:val="22"/>
          <w:lang w:eastAsia="en-US"/>
        </w:rPr>
      </w:pPr>
      <w:r w:rsidRPr="0083278F">
        <w:rPr>
          <w:rFonts w:ascii="Arial" w:eastAsia="Calibri" w:hAnsi="Arial" w:cs="Arial"/>
          <w:sz w:val="22"/>
          <w:szCs w:val="22"/>
          <w:lang w:eastAsia="en-US"/>
        </w:rPr>
        <w:t>zapewnienia posiadania przez osoby wjeżdżające lub wchodzące na teren TAURON Ciepło sp. z o.o. w celu realizacji Umowy, dokumentów tożsamości i ich okazywania na wezwanie służb ochrony w celu potwierdzenia uprawnienia do pobytu na terenie obiektu.</w:t>
      </w:r>
    </w:p>
    <w:p w14:paraId="0134D2B5" w14:textId="77777777" w:rsidR="0083278F" w:rsidRPr="0083278F" w:rsidRDefault="0083278F" w:rsidP="0083278F">
      <w:pPr>
        <w:pStyle w:val="Akapitzlist"/>
        <w:widowControl w:val="0"/>
        <w:spacing w:line="276" w:lineRule="auto"/>
        <w:ind w:left="851"/>
        <w:contextualSpacing/>
        <w:jc w:val="both"/>
        <w:rPr>
          <w:rFonts w:ascii="Arial" w:eastAsia="Calibri" w:hAnsi="Arial" w:cs="Arial"/>
          <w:sz w:val="22"/>
          <w:szCs w:val="22"/>
          <w:lang w:eastAsia="en-US"/>
        </w:rPr>
      </w:pPr>
    </w:p>
    <w:p w14:paraId="5841DC26" w14:textId="77777777" w:rsidR="00EA7109" w:rsidRPr="00605370" w:rsidRDefault="00EA7109" w:rsidP="0083278F">
      <w:pPr>
        <w:pStyle w:val="Akapitzlist"/>
        <w:numPr>
          <w:ilvl w:val="0"/>
          <w:numId w:val="27"/>
        </w:numPr>
        <w:spacing w:line="276" w:lineRule="auto"/>
        <w:ind w:left="425" w:hanging="357"/>
        <w:contextualSpacing/>
        <w:jc w:val="center"/>
        <w:rPr>
          <w:rFonts w:ascii="Arial" w:hAnsi="Arial" w:cs="Arial"/>
          <w:b/>
          <w:sz w:val="22"/>
          <w:szCs w:val="22"/>
        </w:rPr>
      </w:pPr>
    </w:p>
    <w:p w14:paraId="71A77E4F" w14:textId="77777777" w:rsidR="00EA7109" w:rsidRPr="00605370" w:rsidRDefault="00EA7109" w:rsidP="0083278F">
      <w:pPr>
        <w:pStyle w:val="Akapitzlist"/>
        <w:spacing w:line="276" w:lineRule="auto"/>
        <w:ind w:left="0"/>
        <w:jc w:val="center"/>
        <w:rPr>
          <w:rFonts w:ascii="Arial" w:hAnsi="Arial" w:cs="Arial"/>
          <w:b/>
          <w:sz w:val="22"/>
          <w:szCs w:val="22"/>
        </w:rPr>
      </w:pPr>
      <w:r w:rsidRPr="00605370">
        <w:rPr>
          <w:rFonts w:ascii="Arial" w:hAnsi="Arial" w:cs="Arial"/>
          <w:b/>
          <w:sz w:val="22"/>
          <w:szCs w:val="22"/>
        </w:rPr>
        <w:t>PODWYKONAWCA</w:t>
      </w:r>
    </w:p>
    <w:p w14:paraId="614A69FF" w14:textId="77777777" w:rsidR="00665313" w:rsidRDefault="005B749C" w:rsidP="0083278F">
      <w:pPr>
        <w:pStyle w:val="Akapitzlist"/>
        <w:numPr>
          <w:ilvl w:val="0"/>
          <w:numId w:val="4"/>
        </w:numPr>
        <w:tabs>
          <w:tab w:val="left" w:pos="0"/>
        </w:tabs>
        <w:spacing w:line="276" w:lineRule="auto"/>
        <w:ind w:left="426" w:hanging="426"/>
        <w:contextualSpacing/>
        <w:jc w:val="both"/>
        <w:rPr>
          <w:rFonts w:ascii="Arial" w:hAnsi="Arial" w:cs="Arial"/>
          <w:sz w:val="22"/>
          <w:szCs w:val="22"/>
        </w:rPr>
      </w:pPr>
      <w:r w:rsidRPr="005B749C">
        <w:rPr>
          <w:rFonts w:ascii="Arial" w:hAnsi="Arial" w:cs="Arial"/>
          <w:sz w:val="22"/>
          <w:szCs w:val="22"/>
        </w:rPr>
        <w:t xml:space="preserve">Do powierzenia przez </w:t>
      </w:r>
      <w:r w:rsidR="00665313">
        <w:rPr>
          <w:rFonts w:ascii="Arial" w:hAnsi="Arial" w:cs="Arial"/>
          <w:sz w:val="22"/>
          <w:szCs w:val="22"/>
        </w:rPr>
        <w:t xml:space="preserve">Wykonawcę </w:t>
      </w:r>
      <w:r w:rsidRPr="005B749C">
        <w:rPr>
          <w:rFonts w:ascii="Arial" w:hAnsi="Arial" w:cs="Arial"/>
          <w:sz w:val="22"/>
          <w:szCs w:val="22"/>
        </w:rPr>
        <w:t xml:space="preserve">podwykonawcy realizacji całości lub części Umowy jest wymagane uprzednie udzielenie przez </w:t>
      </w:r>
      <w:r w:rsidR="00665313">
        <w:rPr>
          <w:rFonts w:ascii="Arial" w:hAnsi="Arial" w:cs="Arial"/>
          <w:sz w:val="22"/>
          <w:szCs w:val="22"/>
        </w:rPr>
        <w:t>Zamawiającego</w:t>
      </w:r>
      <w:r w:rsidRPr="005B749C">
        <w:rPr>
          <w:rFonts w:ascii="Arial" w:hAnsi="Arial" w:cs="Arial"/>
          <w:sz w:val="22"/>
          <w:szCs w:val="22"/>
        </w:rPr>
        <w:t xml:space="preserve"> zgody w formie pisemnej pod rygorem nieważności.</w:t>
      </w:r>
    </w:p>
    <w:p w14:paraId="24E8061C" w14:textId="77777777" w:rsidR="00665313" w:rsidRDefault="00665313" w:rsidP="0083278F">
      <w:pPr>
        <w:pStyle w:val="Akapitzlist"/>
        <w:numPr>
          <w:ilvl w:val="0"/>
          <w:numId w:val="4"/>
        </w:numPr>
        <w:tabs>
          <w:tab w:val="left" w:pos="0"/>
        </w:tabs>
        <w:spacing w:line="276" w:lineRule="auto"/>
        <w:ind w:left="426" w:hanging="426"/>
        <w:contextualSpacing/>
        <w:jc w:val="both"/>
        <w:rPr>
          <w:rFonts w:ascii="Arial" w:hAnsi="Arial" w:cs="Arial"/>
          <w:sz w:val="22"/>
          <w:szCs w:val="22"/>
        </w:rPr>
      </w:pPr>
      <w:r w:rsidRPr="00665313">
        <w:rPr>
          <w:rFonts w:ascii="Arial" w:hAnsi="Arial" w:cs="Arial"/>
          <w:sz w:val="22"/>
          <w:szCs w:val="22"/>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r w:rsidR="005B749C" w:rsidRPr="00665313">
        <w:rPr>
          <w:rFonts w:ascii="Arial" w:hAnsi="Arial" w:cs="Arial"/>
          <w:sz w:val="22"/>
          <w:szCs w:val="22"/>
        </w:rPr>
        <w:t>.</w:t>
      </w:r>
    </w:p>
    <w:p w14:paraId="35FA1090" w14:textId="77777777" w:rsidR="0083278F" w:rsidRDefault="00665313" w:rsidP="0083278F">
      <w:pPr>
        <w:pStyle w:val="Akapitzlist"/>
        <w:numPr>
          <w:ilvl w:val="0"/>
          <w:numId w:val="4"/>
        </w:numPr>
        <w:tabs>
          <w:tab w:val="left" w:pos="0"/>
        </w:tabs>
        <w:spacing w:line="276" w:lineRule="auto"/>
        <w:ind w:left="426" w:hanging="426"/>
        <w:contextualSpacing/>
        <w:jc w:val="both"/>
        <w:rPr>
          <w:rFonts w:ascii="Arial" w:hAnsi="Arial" w:cs="Arial"/>
          <w:sz w:val="22"/>
          <w:szCs w:val="22"/>
        </w:rPr>
      </w:pPr>
      <w:r w:rsidRPr="0083278F">
        <w:rPr>
          <w:rFonts w:ascii="Arial" w:hAnsi="Arial" w:cs="Arial"/>
          <w:sz w:val="22"/>
          <w:szCs w:val="22"/>
        </w:rPr>
        <w:t>Wykonawca odpowiada za działanie lub zaniechanie podwykonawcy tak jakby sam działał lub zaniechał działania</w:t>
      </w:r>
      <w:r w:rsidR="005B749C" w:rsidRPr="0083278F">
        <w:rPr>
          <w:rFonts w:ascii="Arial" w:hAnsi="Arial" w:cs="Arial"/>
          <w:sz w:val="22"/>
          <w:szCs w:val="22"/>
        </w:rPr>
        <w:t>.</w:t>
      </w:r>
      <w:r w:rsidRPr="0083278F">
        <w:rPr>
          <w:rFonts w:ascii="Arial" w:hAnsi="Arial" w:cs="Arial"/>
          <w:sz w:val="22"/>
          <w:szCs w:val="22"/>
        </w:rPr>
        <w:t xml:space="preserve"> </w:t>
      </w:r>
    </w:p>
    <w:p w14:paraId="1E565329" w14:textId="450CC75D" w:rsidR="005B749C" w:rsidRPr="0083278F" w:rsidRDefault="00665313" w:rsidP="0083278F">
      <w:pPr>
        <w:pStyle w:val="Akapitzlist"/>
        <w:numPr>
          <w:ilvl w:val="0"/>
          <w:numId w:val="4"/>
        </w:numPr>
        <w:tabs>
          <w:tab w:val="left" w:pos="0"/>
        </w:tabs>
        <w:spacing w:line="276" w:lineRule="auto"/>
        <w:ind w:left="426" w:hanging="426"/>
        <w:contextualSpacing/>
        <w:jc w:val="both"/>
        <w:rPr>
          <w:rFonts w:ascii="Arial" w:hAnsi="Arial" w:cs="Arial"/>
          <w:sz w:val="22"/>
          <w:szCs w:val="22"/>
        </w:rPr>
      </w:pPr>
      <w:r w:rsidRPr="0083278F">
        <w:rPr>
          <w:rFonts w:ascii="Arial" w:hAnsi="Arial" w:cs="Arial"/>
          <w:sz w:val="22"/>
          <w:szCs w:val="22"/>
        </w:rPr>
        <w:lastRenderedPageBreak/>
        <w:t>Podwykonawca zobowiązany jest do zachowania poufnego charakteru informacji, do których ma dostęp lub które zostaną wytworzone w związku z wykonywaniem umowy o</w:t>
      </w:r>
      <w:r w:rsidR="0083278F">
        <w:rPr>
          <w:rFonts w:ascii="Arial" w:hAnsi="Arial" w:cs="Arial"/>
          <w:sz w:val="22"/>
          <w:szCs w:val="22"/>
        </w:rPr>
        <w:t> </w:t>
      </w:r>
      <w:r w:rsidRPr="0083278F">
        <w:rPr>
          <w:rFonts w:ascii="Arial" w:hAnsi="Arial" w:cs="Arial"/>
          <w:sz w:val="22"/>
          <w:szCs w:val="22"/>
        </w:rPr>
        <w:t>podwykonawstwo, w związku z realizacją niniejszej Umowy</w:t>
      </w:r>
    </w:p>
    <w:p w14:paraId="1B0BD94D" w14:textId="77777777" w:rsidR="0083278F" w:rsidRPr="00665313" w:rsidRDefault="0083278F" w:rsidP="0083278F">
      <w:pPr>
        <w:pStyle w:val="Akapitzlist"/>
        <w:tabs>
          <w:tab w:val="left" w:pos="0"/>
        </w:tabs>
        <w:spacing w:line="300" w:lineRule="auto"/>
        <w:ind w:left="284"/>
        <w:contextualSpacing/>
        <w:jc w:val="both"/>
        <w:rPr>
          <w:rFonts w:ascii="Arial" w:hAnsi="Arial" w:cs="Arial"/>
          <w:sz w:val="22"/>
          <w:szCs w:val="22"/>
        </w:rPr>
      </w:pPr>
    </w:p>
    <w:p w14:paraId="774277A2" w14:textId="77777777" w:rsidR="00EA7109" w:rsidRPr="00826A44" w:rsidRDefault="00EA7109" w:rsidP="00CD5B5F">
      <w:pPr>
        <w:pStyle w:val="Akapitzlist"/>
        <w:numPr>
          <w:ilvl w:val="0"/>
          <w:numId w:val="27"/>
        </w:numPr>
        <w:spacing w:line="300" w:lineRule="auto"/>
        <w:ind w:left="425" w:hanging="357"/>
        <w:contextualSpacing/>
        <w:jc w:val="center"/>
        <w:rPr>
          <w:rFonts w:ascii="Arial" w:hAnsi="Arial" w:cs="Arial"/>
          <w:b/>
          <w:sz w:val="22"/>
          <w:szCs w:val="22"/>
        </w:rPr>
      </w:pPr>
    </w:p>
    <w:p w14:paraId="4BF46C79" w14:textId="77777777" w:rsidR="00EA7109" w:rsidRPr="00826A44" w:rsidRDefault="00EA7109" w:rsidP="00CD5B5F">
      <w:pPr>
        <w:pStyle w:val="Akapitzlist"/>
        <w:spacing w:line="300" w:lineRule="auto"/>
        <w:ind w:left="0"/>
        <w:jc w:val="center"/>
        <w:rPr>
          <w:rFonts w:ascii="Arial" w:hAnsi="Arial" w:cs="Arial"/>
          <w:b/>
          <w:sz w:val="22"/>
          <w:szCs w:val="22"/>
        </w:rPr>
      </w:pPr>
      <w:r w:rsidRPr="00826A44">
        <w:rPr>
          <w:rFonts w:ascii="Arial" w:hAnsi="Arial" w:cs="Arial"/>
          <w:b/>
          <w:sz w:val="22"/>
          <w:szCs w:val="22"/>
        </w:rPr>
        <w:t>WYNAGRODZENIE</w:t>
      </w:r>
    </w:p>
    <w:p w14:paraId="7AF24A13" w14:textId="77777777" w:rsidR="00EA7109" w:rsidRPr="00826A44"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bCs/>
          <w:sz w:val="22"/>
          <w:szCs w:val="22"/>
        </w:rPr>
        <w:t xml:space="preserve">Wysokość i zasady rozliczenia wynagrodzenia Wykonawcy określa </w:t>
      </w:r>
      <w:r w:rsidRPr="00826A44">
        <w:rPr>
          <w:rFonts w:ascii="Arial" w:hAnsi="Arial" w:cs="Arial"/>
          <w:b/>
          <w:bCs/>
          <w:sz w:val="22"/>
          <w:szCs w:val="22"/>
        </w:rPr>
        <w:t>Załącznik nr 4 do Umowy</w:t>
      </w:r>
      <w:r w:rsidRPr="00826A44">
        <w:rPr>
          <w:rFonts w:ascii="Arial" w:hAnsi="Arial" w:cs="Arial"/>
          <w:bCs/>
          <w:sz w:val="22"/>
          <w:szCs w:val="22"/>
        </w:rPr>
        <w:t>.</w:t>
      </w:r>
    </w:p>
    <w:p w14:paraId="3C10BF3A" w14:textId="59052836" w:rsidR="00EA7109" w:rsidRPr="00826A44"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bCs/>
          <w:sz w:val="22"/>
          <w:szCs w:val="22"/>
        </w:rPr>
        <w:t xml:space="preserve">Wynagrodzenie określone w </w:t>
      </w:r>
      <w:r w:rsidRPr="00826A44">
        <w:rPr>
          <w:rFonts w:ascii="Arial" w:hAnsi="Arial" w:cs="Arial"/>
          <w:b/>
          <w:bCs/>
          <w:sz w:val="22"/>
          <w:szCs w:val="22"/>
        </w:rPr>
        <w:t xml:space="preserve">Załączniku nr </w:t>
      </w:r>
      <w:r w:rsidR="0086244D">
        <w:rPr>
          <w:rFonts w:ascii="Arial" w:hAnsi="Arial" w:cs="Arial"/>
          <w:b/>
          <w:bCs/>
          <w:sz w:val="22"/>
          <w:szCs w:val="22"/>
        </w:rPr>
        <w:t>4</w:t>
      </w:r>
      <w:r w:rsidRPr="00826A44">
        <w:rPr>
          <w:rFonts w:ascii="Arial" w:hAnsi="Arial" w:cs="Arial"/>
          <w:b/>
          <w:bCs/>
          <w:sz w:val="22"/>
          <w:szCs w:val="22"/>
        </w:rPr>
        <w:t xml:space="preserve"> do Umowy</w:t>
      </w:r>
      <w:r w:rsidRPr="00826A44">
        <w:rPr>
          <w:rFonts w:ascii="Arial" w:hAnsi="Arial" w:cs="Arial"/>
          <w:bCs/>
          <w:sz w:val="22"/>
          <w:szCs w:val="22"/>
        </w:rPr>
        <w:t>:</w:t>
      </w:r>
    </w:p>
    <w:p w14:paraId="6984E584" w14:textId="7012FFC5" w:rsidR="00EA7109" w:rsidRPr="00826A44" w:rsidRDefault="00EA7109" w:rsidP="0083278F">
      <w:pPr>
        <w:pStyle w:val="Akapitzlist"/>
        <w:numPr>
          <w:ilvl w:val="1"/>
          <w:numId w:val="15"/>
        </w:numPr>
        <w:spacing w:line="276" w:lineRule="auto"/>
        <w:ind w:left="851" w:hanging="425"/>
        <w:contextualSpacing/>
        <w:jc w:val="both"/>
        <w:rPr>
          <w:rFonts w:ascii="Arial" w:hAnsi="Arial" w:cs="Arial"/>
          <w:bCs/>
          <w:sz w:val="22"/>
          <w:szCs w:val="22"/>
        </w:rPr>
      </w:pPr>
      <w:r w:rsidRPr="00826A44">
        <w:rPr>
          <w:rFonts w:ascii="Arial" w:hAnsi="Arial" w:cs="Arial"/>
          <w:bCs/>
          <w:sz w:val="22"/>
          <w:szCs w:val="22"/>
        </w:rPr>
        <w:t>jest wynagrodzeniem netto, do którego zostanie doliczony podatek od towarów i usług (VAT) zgodnie z obowiązującymi przepisami prawa;</w:t>
      </w:r>
    </w:p>
    <w:p w14:paraId="2A65E3CD" w14:textId="3B8F42BD" w:rsidR="00EA7109" w:rsidRPr="00826A44" w:rsidRDefault="00893B11" w:rsidP="0083278F">
      <w:pPr>
        <w:pStyle w:val="Akapitzlist"/>
        <w:numPr>
          <w:ilvl w:val="1"/>
          <w:numId w:val="15"/>
        </w:numPr>
        <w:spacing w:line="276" w:lineRule="auto"/>
        <w:ind w:left="851" w:hanging="425"/>
        <w:contextualSpacing/>
        <w:jc w:val="both"/>
        <w:rPr>
          <w:rFonts w:ascii="Arial" w:hAnsi="Arial" w:cs="Arial"/>
          <w:bCs/>
          <w:sz w:val="22"/>
          <w:szCs w:val="22"/>
        </w:rPr>
      </w:pPr>
      <w:r w:rsidRPr="00893B11">
        <w:rPr>
          <w:rFonts w:ascii="Arial" w:hAnsi="Arial" w:cs="Arial"/>
          <w:bCs/>
          <w:sz w:val="22"/>
          <w:szCs w:val="22"/>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w tym wynagrodzenie ryczałtowe, ceny jednostkowe lub wartość roboczogodziny, obejmuje wszystkie koszty związane z</w:t>
      </w:r>
      <w:r w:rsidR="0083278F">
        <w:rPr>
          <w:rFonts w:ascii="Arial" w:hAnsi="Arial" w:cs="Arial"/>
          <w:bCs/>
          <w:sz w:val="22"/>
          <w:szCs w:val="22"/>
        </w:rPr>
        <w:t> </w:t>
      </w:r>
      <w:r w:rsidRPr="00893B11">
        <w:rPr>
          <w:rFonts w:ascii="Arial" w:hAnsi="Arial" w:cs="Arial"/>
          <w:bCs/>
          <w:sz w:val="22"/>
          <w:szCs w:val="22"/>
        </w:rPr>
        <w:t>realizacją Przedmiotu Umowy, zarówno robociznę, jak i koszt wszelkich zastosowanych urządzeń, materiałów, sprzętu lub części zamiennych i wszystkich narzędzi;</w:t>
      </w:r>
    </w:p>
    <w:p w14:paraId="21E10A10" w14:textId="77777777" w:rsidR="00EA7109" w:rsidRPr="00826A44" w:rsidRDefault="00EA7109" w:rsidP="0083278F">
      <w:pPr>
        <w:pStyle w:val="Akapitzlist"/>
        <w:numPr>
          <w:ilvl w:val="1"/>
          <w:numId w:val="15"/>
        </w:numPr>
        <w:spacing w:line="276" w:lineRule="auto"/>
        <w:ind w:left="851" w:hanging="425"/>
        <w:contextualSpacing/>
        <w:jc w:val="both"/>
        <w:rPr>
          <w:rFonts w:ascii="Arial" w:hAnsi="Arial" w:cs="Arial"/>
          <w:bCs/>
          <w:sz w:val="22"/>
          <w:szCs w:val="22"/>
        </w:rPr>
      </w:pPr>
      <w:r w:rsidRPr="00826A44">
        <w:rPr>
          <w:rFonts w:ascii="Arial" w:hAnsi="Arial" w:cs="Arial"/>
          <w:bCs/>
          <w:sz w:val="22"/>
          <w:szCs w:val="22"/>
        </w:rPr>
        <w:t>obejmuje wszelkie opłaty, podatki, cła i inne daniny publiczne, jakie mogą mieć zastosowanie w związku z wykonaniem Przedmiotu Umowy;</w:t>
      </w:r>
    </w:p>
    <w:p w14:paraId="514BD271" w14:textId="5A6519D5" w:rsidR="00EA7109" w:rsidRPr="00826A44" w:rsidRDefault="00EA7109" w:rsidP="0083278F">
      <w:pPr>
        <w:pStyle w:val="Akapitzlist"/>
        <w:numPr>
          <w:ilvl w:val="1"/>
          <w:numId w:val="15"/>
        </w:numPr>
        <w:spacing w:line="276" w:lineRule="auto"/>
        <w:ind w:left="851" w:hanging="425"/>
        <w:contextualSpacing/>
        <w:jc w:val="both"/>
        <w:rPr>
          <w:rFonts w:ascii="Arial" w:hAnsi="Arial" w:cs="Arial"/>
          <w:bCs/>
          <w:sz w:val="22"/>
          <w:szCs w:val="22"/>
        </w:rPr>
      </w:pPr>
      <w:r w:rsidRPr="00826A44">
        <w:rPr>
          <w:rFonts w:ascii="Arial" w:hAnsi="Arial" w:cs="Arial"/>
          <w:bCs/>
          <w:sz w:val="22"/>
          <w:szCs w:val="22"/>
        </w:rPr>
        <w:t xml:space="preserve">jest stałe w tym sensie, że podlega zmianom jedynie w przypadkach przewidzianych postanowieniami </w:t>
      </w:r>
      <w:r w:rsidRPr="00826A44">
        <w:rPr>
          <w:rFonts w:ascii="Arial" w:hAnsi="Arial" w:cs="Arial"/>
          <w:b/>
          <w:bCs/>
          <w:sz w:val="22"/>
          <w:szCs w:val="22"/>
        </w:rPr>
        <w:t xml:space="preserve">Załącznika nr </w:t>
      </w:r>
      <w:r w:rsidR="0086244D">
        <w:rPr>
          <w:rFonts w:ascii="Arial" w:hAnsi="Arial" w:cs="Arial"/>
          <w:b/>
          <w:bCs/>
          <w:sz w:val="22"/>
          <w:szCs w:val="22"/>
        </w:rPr>
        <w:t>4</w:t>
      </w:r>
      <w:r w:rsidRPr="00826A44">
        <w:rPr>
          <w:rFonts w:ascii="Arial" w:hAnsi="Arial" w:cs="Arial"/>
          <w:b/>
          <w:bCs/>
          <w:sz w:val="22"/>
          <w:szCs w:val="22"/>
        </w:rPr>
        <w:t xml:space="preserve"> do Umowy</w:t>
      </w:r>
      <w:r w:rsidRPr="00826A44">
        <w:rPr>
          <w:rFonts w:ascii="Arial" w:hAnsi="Arial" w:cs="Arial"/>
          <w:bCs/>
          <w:sz w:val="22"/>
          <w:szCs w:val="22"/>
        </w:rPr>
        <w:t xml:space="preserve"> lub powszechnie obowiązującymi przepisami prawa;</w:t>
      </w:r>
    </w:p>
    <w:p w14:paraId="64D50F97" w14:textId="7C5FE56A" w:rsidR="00EA7109" w:rsidRPr="00826A44" w:rsidRDefault="00D92695" w:rsidP="0083278F">
      <w:pPr>
        <w:pStyle w:val="Akapitzlist"/>
        <w:numPr>
          <w:ilvl w:val="1"/>
          <w:numId w:val="15"/>
        </w:numPr>
        <w:spacing w:line="276" w:lineRule="auto"/>
        <w:ind w:left="851" w:hanging="425"/>
        <w:contextualSpacing/>
        <w:jc w:val="both"/>
        <w:rPr>
          <w:rFonts w:ascii="Arial" w:hAnsi="Arial" w:cs="Arial"/>
          <w:bCs/>
          <w:sz w:val="22"/>
          <w:szCs w:val="22"/>
        </w:rPr>
      </w:pPr>
      <w:r>
        <w:rPr>
          <w:rFonts w:ascii="Arial" w:hAnsi="Arial" w:cs="Arial"/>
          <w:bCs/>
          <w:sz w:val="22"/>
          <w:szCs w:val="22"/>
        </w:rPr>
        <w:t>jest płatne na podstawie faktur</w:t>
      </w:r>
      <w:r w:rsidR="00EA7109" w:rsidRPr="00826A44">
        <w:rPr>
          <w:rFonts w:ascii="Arial" w:hAnsi="Arial" w:cs="Arial"/>
          <w:bCs/>
          <w:sz w:val="22"/>
          <w:szCs w:val="22"/>
        </w:rPr>
        <w:t xml:space="preserve"> wystawion</w:t>
      </w:r>
      <w:r>
        <w:rPr>
          <w:rFonts w:ascii="Arial" w:hAnsi="Arial" w:cs="Arial"/>
          <w:bCs/>
          <w:sz w:val="22"/>
          <w:szCs w:val="22"/>
        </w:rPr>
        <w:t>ych</w:t>
      </w:r>
      <w:r w:rsidR="00EA7109" w:rsidRPr="00826A44">
        <w:rPr>
          <w:rFonts w:ascii="Arial" w:hAnsi="Arial" w:cs="Arial"/>
          <w:bCs/>
          <w:sz w:val="22"/>
          <w:szCs w:val="22"/>
        </w:rPr>
        <w:t xml:space="preserve"> po dokonaniu odbioru prac zgodnie z</w:t>
      </w:r>
      <w:r w:rsidR="00260008">
        <w:rPr>
          <w:rFonts w:ascii="Arial" w:hAnsi="Arial" w:cs="Arial"/>
          <w:bCs/>
          <w:sz w:val="22"/>
          <w:szCs w:val="22"/>
        </w:rPr>
        <w:t> </w:t>
      </w:r>
      <w:r w:rsidR="00EA7109" w:rsidRPr="00826A44">
        <w:rPr>
          <w:rFonts w:ascii="Arial" w:hAnsi="Arial" w:cs="Arial"/>
          <w:bCs/>
          <w:sz w:val="22"/>
          <w:szCs w:val="22"/>
        </w:rPr>
        <w:t xml:space="preserve">procedurą opisaną w </w:t>
      </w:r>
      <w:r w:rsidR="00EA7109" w:rsidRPr="00826A44">
        <w:rPr>
          <w:rFonts w:ascii="Arial" w:hAnsi="Arial" w:cs="Arial"/>
          <w:b/>
          <w:bCs/>
          <w:sz w:val="22"/>
          <w:szCs w:val="22"/>
        </w:rPr>
        <w:t>Załączniku nr 3 do Umowy</w:t>
      </w:r>
      <w:r w:rsidR="00EA7109" w:rsidRPr="00826A44">
        <w:rPr>
          <w:rFonts w:ascii="Arial" w:hAnsi="Arial" w:cs="Arial"/>
          <w:bCs/>
          <w:sz w:val="22"/>
          <w:szCs w:val="22"/>
        </w:rPr>
        <w:t>.</w:t>
      </w:r>
    </w:p>
    <w:p w14:paraId="681482B3" w14:textId="25968A5C" w:rsidR="00EA7109" w:rsidRPr="00826A44"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bCs/>
          <w:sz w:val="22"/>
          <w:szCs w:val="22"/>
        </w:rPr>
        <w:t xml:space="preserve">W przypadkach i na zasadach prawem przewidzianych Wykonawca ma prawo do naliczania </w:t>
      </w:r>
      <w:r w:rsidR="00AA6405" w:rsidRPr="00826A44">
        <w:rPr>
          <w:rFonts w:ascii="Arial" w:hAnsi="Arial" w:cs="Arial"/>
          <w:bCs/>
          <w:sz w:val="22"/>
          <w:szCs w:val="22"/>
        </w:rPr>
        <w:t>odsetek.</w:t>
      </w:r>
    </w:p>
    <w:p w14:paraId="75E6F121" w14:textId="50E216D3" w:rsidR="00EA7109" w:rsidRPr="00260008"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sz w:val="22"/>
          <w:szCs w:val="22"/>
        </w:rPr>
        <w:t xml:space="preserve">Strony </w:t>
      </w:r>
      <w:r w:rsidR="00D92695">
        <w:rPr>
          <w:rFonts w:ascii="Arial" w:hAnsi="Arial" w:cs="Arial"/>
          <w:sz w:val="22"/>
          <w:szCs w:val="22"/>
        </w:rPr>
        <w:t>ustalają</w:t>
      </w:r>
      <w:r w:rsidRPr="00826A44">
        <w:rPr>
          <w:rFonts w:ascii="Arial" w:hAnsi="Arial" w:cs="Arial"/>
          <w:sz w:val="22"/>
          <w:szCs w:val="22"/>
        </w:rPr>
        <w:t xml:space="preserve"> </w:t>
      </w:r>
      <w:r w:rsidR="00D92695" w:rsidRPr="00826A44">
        <w:rPr>
          <w:rFonts w:ascii="Arial" w:hAnsi="Arial" w:cs="Arial"/>
          <w:sz w:val="22"/>
          <w:szCs w:val="22"/>
        </w:rPr>
        <w:t xml:space="preserve">częściowe </w:t>
      </w:r>
      <w:r w:rsidR="00D92695">
        <w:rPr>
          <w:rFonts w:ascii="Arial" w:hAnsi="Arial" w:cs="Arial"/>
          <w:sz w:val="22"/>
          <w:szCs w:val="22"/>
        </w:rPr>
        <w:t>rozlicze</w:t>
      </w:r>
      <w:r w:rsidRPr="00826A44">
        <w:rPr>
          <w:rFonts w:ascii="Arial" w:hAnsi="Arial" w:cs="Arial"/>
          <w:sz w:val="22"/>
          <w:szCs w:val="22"/>
        </w:rPr>
        <w:t>ni</w:t>
      </w:r>
      <w:r w:rsidR="00D92695">
        <w:rPr>
          <w:rFonts w:ascii="Arial" w:hAnsi="Arial" w:cs="Arial"/>
          <w:sz w:val="22"/>
          <w:szCs w:val="22"/>
        </w:rPr>
        <w:t>e</w:t>
      </w:r>
      <w:r w:rsidRPr="00826A44">
        <w:rPr>
          <w:rFonts w:ascii="Arial" w:hAnsi="Arial" w:cs="Arial"/>
          <w:sz w:val="22"/>
          <w:szCs w:val="22"/>
        </w:rPr>
        <w:t xml:space="preserve"> przedmiotu umowy</w:t>
      </w:r>
      <w:r w:rsidR="00DC3845">
        <w:rPr>
          <w:rFonts w:ascii="Arial" w:hAnsi="Arial" w:cs="Arial"/>
          <w:sz w:val="22"/>
          <w:szCs w:val="22"/>
        </w:rPr>
        <w:t xml:space="preserve"> </w:t>
      </w:r>
      <w:r w:rsidR="00B97F4F">
        <w:rPr>
          <w:rFonts w:ascii="Arial" w:hAnsi="Arial" w:cs="Arial"/>
          <w:sz w:val="22"/>
          <w:szCs w:val="22"/>
        </w:rPr>
        <w:t xml:space="preserve">tj. </w:t>
      </w:r>
      <w:r w:rsidR="00DC3845">
        <w:rPr>
          <w:rFonts w:ascii="Arial" w:hAnsi="Arial" w:cs="Arial"/>
          <w:sz w:val="22"/>
          <w:szCs w:val="22"/>
        </w:rPr>
        <w:t xml:space="preserve">za zrealizowany </w:t>
      </w:r>
      <w:r w:rsidR="0074130D">
        <w:rPr>
          <w:rFonts w:ascii="Arial" w:hAnsi="Arial" w:cs="Arial"/>
          <w:sz w:val="22"/>
          <w:szCs w:val="22"/>
        </w:rPr>
        <w:t>zakres</w:t>
      </w:r>
      <w:r w:rsidR="00DC3845">
        <w:rPr>
          <w:rFonts w:ascii="Arial" w:hAnsi="Arial" w:cs="Arial"/>
          <w:sz w:val="22"/>
          <w:szCs w:val="22"/>
        </w:rPr>
        <w:t xml:space="preserve"> prac</w:t>
      </w:r>
      <w:r w:rsidR="0074130D">
        <w:rPr>
          <w:rFonts w:ascii="Arial" w:hAnsi="Arial" w:cs="Arial"/>
          <w:sz w:val="22"/>
          <w:szCs w:val="22"/>
        </w:rPr>
        <w:t xml:space="preserve"> </w:t>
      </w:r>
      <w:r w:rsidR="0074130D" w:rsidRPr="00260008">
        <w:rPr>
          <w:rFonts w:ascii="Arial" w:hAnsi="Arial" w:cs="Arial"/>
          <w:sz w:val="22"/>
          <w:szCs w:val="22"/>
        </w:rPr>
        <w:t xml:space="preserve">określony w </w:t>
      </w:r>
      <w:r w:rsidR="003F2878" w:rsidRPr="00260008">
        <w:rPr>
          <w:rFonts w:ascii="Arial" w:hAnsi="Arial" w:cs="Arial"/>
          <w:sz w:val="22"/>
          <w:szCs w:val="22"/>
        </w:rPr>
        <w:t>Zamówieniu</w:t>
      </w:r>
      <w:r w:rsidRPr="00260008">
        <w:rPr>
          <w:rFonts w:ascii="Arial" w:hAnsi="Arial" w:cs="Arial"/>
          <w:sz w:val="22"/>
          <w:szCs w:val="22"/>
        </w:rPr>
        <w:t xml:space="preserve">. Wykonawca po wykonaniu </w:t>
      </w:r>
      <w:r w:rsidR="0074130D" w:rsidRPr="00260008">
        <w:rPr>
          <w:rFonts w:ascii="Arial" w:hAnsi="Arial" w:cs="Arial"/>
          <w:sz w:val="22"/>
          <w:szCs w:val="22"/>
        </w:rPr>
        <w:t xml:space="preserve">prac objętych </w:t>
      </w:r>
      <w:r w:rsidR="003F2878" w:rsidRPr="00260008">
        <w:rPr>
          <w:rFonts w:ascii="Arial" w:hAnsi="Arial" w:cs="Arial"/>
          <w:sz w:val="22"/>
          <w:szCs w:val="22"/>
        </w:rPr>
        <w:t xml:space="preserve">Zamówieniem </w:t>
      </w:r>
      <w:r w:rsidRPr="00260008">
        <w:rPr>
          <w:rFonts w:ascii="Arial" w:hAnsi="Arial" w:cs="Arial"/>
          <w:sz w:val="22"/>
          <w:szCs w:val="22"/>
        </w:rPr>
        <w:t>może wystawić fa</w:t>
      </w:r>
      <w:r w:rsidR="00771DCD" w:rsidRPr="00260008">
        <w:rPr>
          <w:rFonts w:ascii="Arial" w:hAnsi="Arial" w:cs="Arial"/>
          <w:sz w:val="22"/>
          <w:szCs w:val="22"/>
        </w:rPr>
        <w:t xml:space="preserve">kturę </w:t>
      </w:r>
      <w:r w:rsidR="00581A65" w:rsidRPr="00260008">
        <w:rPr>
          <w:rFonts w:ascii="Arial" w:hAnsi="Arial" w:cs="Arial"/>
          <w:sz w:val="22"/>
          <w:szCs w:val="22"/>
        </w:rPr>
        <w:t>częściową</w:t>
      </w:r>
      <w:r w:rsidR="00B97F4F" w:rsidRPr="00260008">
        <w:rPr>
          <w:rFonts w:ascii="Arial" w:hAnsi="Arial" w:cs="Arial"/>
          <w:sz w:val="22"/>
          <w:szCs w:val="22"/>
        </w:rPr>
        <w:t>. Podstawą</w:t>
      </w:r>
      <w:r w:rsidR="00BE0D9A" w:rsidRPr="00260008">
        <w:rPr>
          <w:rFonts w:ascii="Arial" w:hAnsi="Arial" w:cs="Arial"/>
          <w:sz w:val="22"/>
          <w:szCs w:val="22"/>
        </w:rPr>
        <w:t xml:space="preserve"> wystawienia faktury będzie obustronnie podpisany protokół odbioru prac</w:t>
      </w:r>
      <w:r w:rsidRPr="00260008">
        <w:rPr>
          <w:rFonts w:ascii="Arial" w:hAnsi="Arial" w:cs="Arial"/>
          <w:bCs/>
          <w:sz w:val="22"/>
          <w:szCs w:val="22"/>
        </w:rPr>
        <w:t>.</w:t>
      </w:r>
    </w:p>
    <w:p w14:paraId="37BD729A" w14:textId="793F6489" w:rsidR="00EA7109" w:rsidRPr="00260008"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260008">
        <w:rPr>
          <w:rFonts w:ascii="Arial" w:hAnsi="Arial" w:cs="Arial"/>
          <w:bCs/>
          <w:sz w:val="22"/>
          <w:szCs w:val="22"/>
        </w:rPr>
        <w:t xml:space="preserve">Zapłaty wynagrodzenia Zamawiający dokona przelewem </w:t>
      </w:r>
      <w:r w:rsidR="00BA4E1F" w:rsidRPr="00260008">
        <w:rPr>
          <w:rFonts w:ascii="Arial" w:hAnsi="Arial" w:cs="Arial"/>
          <w:bCs/>
          <w:sz w:val="22"/>
          <w:szCs w:val="22"/>
        </w:rPr>
        <w:t xml:space="preserve">w terminie 30 dni od daty otrzymania prawidłowo wystawionej faktury na </w:t>
      </w:r>
      <w:r w:rsidRPr="00260008">
        <w:rPr>
          <w:rFonts w:ascii="Arial" w:hAnsi="Arial" w:cs="Arial"/>
          <w:bCs/>
          <w:sz w:val="22"/>
          <w:szCs w:val="22"/>
        </w:rPr>
        <w:t xml:space="preserve">rachunek bankowy </w:t>
      </w:r>
      <w:r w:rsidR="00BA4E1F" w:rsidRPr="00260008">
        <w:rPr>
          <w:rFonts w:ascii="Arial" w:hAnsi="Arial" w:cs="Arial"/>
          <w:bCs/>
          <w:sz w:val="22"/>
          <w:szCs w:val="22"/>
        </w:rPr>
        <w:t xml:space="preserve">nr </w:t>
      </w:r>
      <w:r w:rsidR="00771DCD" w:rsidRPr="00260008">
        <w:rPr>
          <w:rFonts w:ascii="Arial" w:hAnsi="Arial" w:cs="Arial"/>
          <w:bCs/>
          <w:sz w:val="22"/>
          <w:szCs w:val="22"/>
        </w:rPr>
        <w:t>…………………………………………</w:t>
      </w:r>
      <w:r w:rsidR="00C239B7" w:rsidRPr="00260008">
        <w:rPr>
          <w:rFonts w:ascii="Arial" w:hAnsi="Arial" w:cs="Arial"/>
          <w:bCs/>
          <w:sz w:val="22"/>
          <w:szCs w:val="22"/>
        </w:rPr>
        <w:t xml:space="preserve"> </w:t>
      </w:r>
      <w:r w:rsidR="00BA4E1F" w:rsidRPr="00260008">
        <w:rPr>
          <w:rFonts w:ascii="Arial" w:hAnsi="Arial" w:cs="Arial"/>
          <w:bCs/>
          <w:sz w:val="22"/>
          <w:szCs w:val="22"/>
        </w:rPr>
        <w:t xml:space="preserve">prowadzony przez </w:t>
      </w:r>
      <w:r w:rsidR="00771DCD" w:rsidRPr="00260008">
        <w:rPr>
          <w:rFonts w:ascii="Arial" w:hAnsi="Arial" w:cs="Arial"/>
          <w:bCs/>
          <w:sz w:val="22"/>
          <w:szCs w:val="22"/>
        </w:rPr>
        <w:t>………………………….</w:t>
      </w:r>
    </w:p>
    <w:p w14:paraId="79E26245" w14:textId="10582749" w:rsidR="00EA7109" w:rsidRPr="00260008" w:rsidRDefault="00260008" w:rsidP="00260008">
      <w:pPr>
        <w:pStyle w:val="Akapitzlist"/>
        <w:numPr>
          <w:ilvl w:val="0"/>
          <w:numId w:val="14"/>
        </w:numPr>
        <w:spacing w:line="276" w:lineRule="auto"/>
        <w:ind w:left="426" w:hanging="426"/>
        <w:contextualSpacing/>
        <w:jc w:val="both"/>
        <w:rPr>
          <w:rFonts w:ascii="Arial" w:hAnsi="Arial" w:cs="Arial"/>
          <w:bCs/>
          <w:sz w:val="22"/>
          <w:szCs w:val="22"/>
        </w:rPr>
      </w:pPr>
      <w:r w:rsidRPr="00260008">
        <w:rPr>
          <w:rFonts w:ascii="Arial" w:hAnsi="Arial" w:cs="Arial"/>
          <w:bCs/>
          <w:sz w:val="22"/>
          <w:szCs w:val="22"/>
        </w:rPr>
        <w:t xml:space="preserve">Faktury powinny wskazywać nr zamówienia oraz nr Umowy z Rejestru umów Zamawiającego. Sposób wystawiania i doręczania faktur reguluje </w:t>
      </w:r>
      <w:r w:rsidRPr="00260008">
        <w:rPr>
          <w:rFonts w:ascii="Arial" w:hAnsi="Arial" w:cs="Arial"/>
          <w:b/>
          <w:bCs/>
          <w:sz w:val="22"/>
          <w:szCs w:val="22"/>
        </w:rPr>
        <w:t>Załącznik nr 4a do Umowy.</w:t>
      </w:r>
    </w:p>
    <w:p w14:paraId="7CE0F995" w14:textId="77777777" w:rsidR="00EA7109" w:rsidRPr="00826A44"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bCs/>
          <w:sz w:val="22"/>
          <w:szCs w:val="22"/>
        </w:rPr>
        <w:t>Za datę zapłaty uznaje się dzień obciążenia rachunku bankowego Zamawiającego.</w:t>
      </w:r>
    </w:p>
    <w:p w14:paraId="5DD3C788" w14:textId="77777777" w:rsidR="00EA7109" w:rsidRPr="00826A44" w:rsidRDefault="00EA7109" w:rsidP="0083278F">
      <w:pPr>
        <w:pStyle w:val="Akapitzlist"/>
        <w:numPr>
          <w:ilvl w:val="0"/>
          <w:numId w:val="14"/>
        </w:numPr>
        <w:spacing w:line="276" w:lineRule="auto"/>
        <w:ind w:left="426" w:hanging="426"/>
        <w:contextualSpacing/>
        <w:jc w:val="both"/>
        <w:rPr>
          <w:rFonts w:ascii="Arial" w:hAnsi="Arial" w:cs="Arial"/>
          <w:bCs/>
          <w:sz w:val="22"/>
          <w:szCs w:val="22"/>
        </w:rPr>
      </w:pPr>
      <w:r w:rsidRPr="00826A44">
        <w:rPr>
          <w:rFonts w:ascii="Arial" w:hAnsi="Arial" w:cs="Arial"/>
          <w:bCs/>
          <w:sz w:val="22"/>
          <w:szCs w:val="22"/>
        </w:rPr>
        <w:t>Wyłącza się jednostronne potrącenie przez Wykonawcę wierzytelności z wierzytelnością Zamawiającego wobec Wykonawcy.</w:t>
      </w:r>
    </w:p>
    <w:p w14:paraId="12A37A66" w14:textId="27CF7419" w:rsidR="005F0EF2" w:rsidRDefault="00BA4E1F" w:rsidP="0083278F">
      <w:pPr>
        <w:numPr>
          <w:ilvl w:val="0"/>
          <w:numId w:val="14"/>
        </w:numPr>
        <w:tabs>
          <w:tab w:val="left" w:pos="426"/>
        </w:tabs>
        <w:spacing w:line="276" w:lineRule="auto"/>
        <w:ind w:left="426" w:hanging="426"/>
        <w:jc w:val="both"/>
        <w:rPr>
          <w:rFonts w:ascii="Arial" w:hAnsi="Arial" w:cs="Arial"/>
          <w:sz w:val="22"/>
          <w:szCs w:val="22"/>
        </w:rPr>
      </w:pPr>
      <w:r w:rsidRPr="007F78C5">
        <w:rPr>
          <w:rFonts w:ascii="Arial" w:hAnsi="Arial" w:cs="Arial"/>
          <w:bCs/>
          <w:sz w:val="22"/>
          <w:szCs w:val="22"/>
        </w:rPr>
        <w:t xml:space="preserve">Zmiana numeru konta bankowego, o którym mowa w </w:t>
      </w:r>
      <w:r w:rsidRPr="0062450D">
        <w:rPr>
          <w:rFonts w:ascii="Arial" w:hAnsi="Arial" w:cs="Arial"/>
          <w:b/>
          <w:bCs/>
          <w:sz w:val="22"/>
          <w:szCs w:val="22"/>
        </w:rPr>
        <w:t>us</w:t>
      </w:r>
      <w:r w:rsidR="00FF17AC" w:rsidRPr="0062450D">
        <w:rPr>
          <w:rFonts w:ascii="Arial" w:hAnsi="Arial" w:cs="Arial"/>
          <w:b/>
          <w:bCs/>
          <w:sz w:val="22"/>
          <w:szCs w:val="22"/>
        </w:rPr>
        <w:t>t. 5</w:t>
      </w:r>
      <w:r w:rsidR="00FF17AC" w:rsidRPr="007F78C5">
        <w:rPr>
          <w:rFonts w:ascii="Arial" w:hAnsi="Arial" w:cs="Arial"/>
          <w:bCs/>
          <w:sz w:val="22"/>
          <w:szCs w:val="22"/>
        </w:rPr>
        <w:t>, nie stanowi zmiany Umowy,</w:t>
      </w:r>
      <w:r w:rsidR="0083278F">
        <w:rPr>
          <w:rFonts w:ascii="Arial" w:hAnsi="Arial" w:cs="Arial"/>
          <w:bCs/>
          <w:sz w:val="22"/>
          <w:szCs w:val="22"/>
        </w:rPr>
        <w:t xml:space="preserve"> </w:t>
      </w:r>
      <w:r w:rsidRPr="007F78C5">
        <w:rPr>
          <w:rFonts w:ascii="Arial" w:hAnsi="Arial" w:cs="Arial"/>
          <w:bCs/>
          <w:sz w:val="22"/>
          <w:szCs w:val="22"/>
        </w:rPr>
        <w:t>a</w:t>
      </w:r>
      <w:r w:rsidR="0083278F">
        <w:rPr>
          <w:rFonts w:ascii="Arial" w:hAnsi="Arial" w:cs="Arial"/>
          <w:bCs/>
          <w:sz w:val="22"/>
          <w:szCs w:val="22"/>
        </w:rPr>
        <w:t> </w:t>
      </w:r>
      <w:r w:rsidRPr="007F78C5">
        <w:rPr>
          <w:rFonts w:ascii="Arial" w:hAnsi="Arial" w:cs="Arial"/>
          <w:bCs/>
          <w:sz w:val="22"/>
          <w:szCs w:val="22"/>
        </w:rPr>
        <w:t>następuje poprzez złożenie Zamawiającemu p</w:t>
      </w:r>
      <w:r w:rsidR="00771DCD" w:rsidRPr="007F78C5">
        <w:rPr>
          <w:rFonts w:ascii="Arial" w:hAnsi="Arial" w:cs="Arial"/>
          <w:bCs/>
          <w:sz w:val="22"/>
          <w:szCs w:val="22"/>
        </w:rPr>
        <w:t>isemnego oświadczenia Wykonawcy</w:t>
      </w:r>
      <w:r w:rsidR="0083278F">
        <w:rPr>
          <w:rFonts w:ascii="Arial" w:hAnsi="Arial" w:cs="Arial"/>
          <w:bCs/>
          <w:sz w:val="22"/>
          <w:szCs w:val="22"/>
        </w:rPr>
        <w:t xml:space="preserve"> </w:t>
      </w:r>
      <w:r w:rsidR="00E53973" w:rsidRPr="007F78C5">
        <w:rPr>
          <w:rFonts w:ascii="Arial" w:hAnsi="Arial" w:cs="Arial"/>
          <w:bCs/>
          <w:sz w:val="22"/>
          <w:szCs w:val="22"/>
        </w:rPr>
        <w:t>o</w:t>
      </w:r>
      <w:r w:rsidR="0083278F">
        <w:rPr>
          <w:rFonts w:ascii="Arial" w:hAnsi="Arial" w:cs="Arial"/>
          <w:bCs/>
          <w:sz w:val="22"/>
          <w:szCs w:val="22"/>
        </w:rPr>
        <w:t> </w:t>
      </w:r>
      <w:r w:rsidR="00E53973" w:rsidRPr="007F78C5">
        <w:rPr>
          <w:rFonts w:ascii="Arial" w:hAnsi="Arial" w:cs="Arial"/>
          <w:bCs/>
          <w:sz w:val="22"/>
          <w:szCs w:val="22"/>
        </w:rPr>
        <w:t>zmianie rachunku bankowego, podpisanego zgodnie z zasadami reprezentacji, pod rygorem nieważności i staje się skuteczna z chwilą otrzymania tego oświadczenia przez Zamawiającego. Dla skuteczności o zmianie numeru rachunku bankowego Wykonawca zobowiązany jest dołączyć zaświadczenie banku potwierdzającego prowadzenie rachunku Wykonawcy</w:t>
      </w:r>
      <w:r w:rsidR="005F0EF2">
        <w:rPr>
          <w:rFonts w:ascii="Arial" w:hAnsi="Arial" w:cs="Arial"/>
          <w:bCs/>
          <w:sz w:val="22"/>
          <w:szCs w:val="22"/>
        </w:rPr>
        <w:t xml:space="preserve"> </w:t>
      </w:r>
      <w:r w:rsidR="005F0EF2" w:rsidRPr="00A8651B">
        <w:rPr>
          <w:rFonts w:ascii="Arial" w:hAnsi="Arial" w:cs="Arial"/>
          <w:sz w:val="22"/>
          <w:szCs w:val="22"/>
        </w:rPr>
        <w:t xml:space="preserve">oraz oświadczenie, o którym mowa w </w:t>
      </w:r>
      <w:r w:rsidR="005F0EF2" w:rsidRPr="0062450D">
        <w:rPr>
          <w:rFonts w:ascii="Arial" w:hAnsi="Arial" w:cs="Arial"/>
          <w:b/>
          <w:sz w:val="22"/>
          <w:szCs w:val="22"/>
        </w:rPr>
        <w:t>ust. 1</w:t>
      </w:r>
      <w:r w:rsidR="00BD1027" w:rsidRPr="0062450D">
        <w:rPr>
          <w:rFonts w:ascii="Arial" w:hAnsi="Arial" w:cs="Arial"/>
          <w:b/>
          <w:sz w:val="22"/>
          <w:szCs w:val="22"/>
        </w:rPr>
        <w:t>2</w:t>
      </w:r>
      <w:r w:rsidR="005F0EF2" w:rsidRPr="00A8651B">
        <w:rPr>
          <w:rFonts w:ascii="Arial" w:hAnsi="Arial" w:cs="Arial"/>
          <w:sz w:val="22"/>
          <w:szCs w:val="22"/>
        </w:rPr>
        <w:t>.</w:t>
      </w:r>
    </w:p>
    <w:p w14:paraId="414F0F1E" w14:textId="56C4D969" w:rsidR="00BD1027" w:rsidRPr="005B6B14" w:rsidRDefault="005B6B14" w:rsidP="0083278F">
      <w:pPr>
        <w:numPr>
          <w:ilvl w:val="0"/>
          <w:numId w:val="14"/>
        </w:numPr>
        <w:tabs>
          <w:tab w:val="left" w:pos="426"/>
        </w:tabs>
        <w:spacing w:line="276" w:lineRule="auto"/>
        <w:ind w:left="426" w:hanging="426"/>
        <w:jc w:val="both"/>
        <w:rPr>
          <w:rFonts w:ascii="Arial" w:hAnsi="Arial" w:cs="Arial"/>
          <w:sz w:val="22"/>
          <w:szCs w:val="22"/>
        </w:rPr>
      </w:pPr>
      <w:r w:rsidRPr="005B6B14">
        <w:rPr>
          <w:rFonts w:ascii="Arial" w:hAnsi="Arial" w:cs="Arial"/>
          <w:bCs/>
          <w:sz w:val="22"/>
          <w:szCs w:val="22"/>
        </w:rPr>
        <w:t xml:space="preserve">Zamawiający dokonuje zapłaty wynagrodzenia wynikającego z Umowy z zastosowaniem mechanizmu podzielonej płatności (z ang. split payment), o którym mowa w Dziale XI, </w:t>
      </w:r>
      <w:r w:rsidRPr="005B6B14">
        <w:rPr>
          <w:rFonts w:ascii="Arial" w:hAnsi="Arial" w:cs="Arial"/>
          <w:bCs/>
          <w:sz w:val="22"/>
          <w:szCs w:val="22"/>
        </w:rPr>
        <w:lastRenderedPageBreak/>
        <w:t>Rozdziale 1a ustawy z dnia 11 marca 2004 r. o podatku od towarów i usług (Dz.U. z 2004 r., nr 54, poz. 535 z późn. zm</w:t>
      </w:r>
      <w:r w:rsidR="00BD1027" w:rsidRPr="005B6B14">
        <w:rPr>
          <w:rFonts w:ascii="Arial" w:hAnsi="Arial" w:cs="Arial"/>
          <w:bCs/>
          <w:iCs/>
          <w:sz w:val="22"/>
          <w:szCs w:val="22"/>
        </w:rPr>
        <w:t>.</w:t>
      </w:r>
      <w:r w:rsidR="009912EE">
        <w:rPr>
          <w:rFonts w:ascii="Arial" w:hAnsi="Arial" w:cs="Arial"/>
          <w:bCs/>
          <w:iCs/>
          <w:sz w:val="22"/>
          <w:szCs w:val="22"/>
        </w:rPr>
        <w:t>).</w:t>
      </w:r>
    </w:p>
    <w:p w14:paraId="3023FBF2" w14:textId="01068982" w:rsidR="007F78C5" w:rsidRDefault="007F78C5" w:rsidP="0083278F">
      <w:pPr>
        <w:pStyle w:val="Akapitzlist"/>
        <w:numPr>
          <w:ilvl w:val="0"/>
          <w:numId w:val="14"/>
        </w:numPr>
        <w:tabs>
          <w:tab w:val="left" w:pos="426"/>
        </w:tabs>
        <w:spacing w:line="276" w:lineRule="auto"/>
        <w:ind w:left="426" w:right="20" w:hanging="426"/>
        <w:contextualSpacing/>
        <w:jc w:val="both"/>
        <w:rPr>
          <w:rStyle w:val="Teksttreci"/>
          <w:sz w:val="22"/>
          <w:szCs w:val="22"/>
        </w:rPr>
      </w:pPr>
      <w:r w:rsidRPr="007F78C5">
        <w:rPr>
          <w:rStyle w:val="Teksttreci"/>
          <w:sz w:val="22"/>
          <w:szCs w:val="22"/>
        </w:rPr>
        <w:t>Zamawiający oświadcza, że jest czynnym podatnikiem VAT i jest uprawniony do przyjmowania faktur VAT.</w:t>
      </w:r>
    </w:p>
    <w:p w14:paraId="4A1E282F" w14:textId="55B255DA" w:rsidR="00BD1027" w:rsidRPr="008C1C94" w:rsidRDefault="00BD1027" w:rsidP="0083278F">
      <w:pPr>
        <w:pStyle w:val="NormalnyWeb"/>
        <w:numPr>
          <w:ilvl w:val="0"/>
          <w:numId w:val="14"/>
        </w:numPr>
        <w:shd w:val="clear" w:color="auto" w:fill="FFFFFF"/>
        <w:spacing w:before="0" w:beforeAutospacing="0" w:after="0" w:afterAutospacing="0" w:line="276" w:lineRule="auto"/>
        <w:ind w:left="426" w:hanging="426"/>
        <w:rPr>
          <w:rFonts w:ascii="Arial" w:hAnsi="Arial" w:cs="Arial"/>
          <w:iCs/>
          <w:sz w:val="22"/>
          <w:szCs w:val="22"/>
          <w:shd w:val="clear" w:color="auto" w:fill="FFFFFF"/>
          <w:lang w:eastAsia="en-US"/>
        </w:rPr>
      </w:pPr>
      <w:r w:rsidRPr="008C1C94">
        <w:rPr>
          <w:rFonts w:ascii="Arial" w:hAnsi="Arial" w:cs="Arial"/>
          <w:iCs/>
          <w:sz w:val="22"/>
          <w:szCs w:val="22"/>
          <w:shd w:val="clear" w:color="auto" w:fill="FFFFFF"/>
          <w:lang w:eastAsia="en-US"/>
        </w:rPr>
        <w:t xml:space="preserve">Wykonawca oświadcza, że jest czynnym podatnikiem VAT i wskazane powyżej w ust. </w:t>
      </w:r>
      <w:r>
        <w:rPr>
          <w:rFonts w:ascii="Arial" w:hAnsi="Arial" w:cs="Arial"/>
          <w:iCs/>
          <w:sz w:val="22"/>
          <w:szCs w:val="22"/>
          <w:shd w:val="clear" w:color="auto" w:fill="FFFFFF"/>
          <w:lang w:eastAsia="en-US"/>
        </w:rPr>
        <w:t>5</w:t>
      </w:r>
      <w:r w:rsidRPr="008C1C94">
        <w:rPr>
          <w:rFonts w:ascii="Arial" w:hAnsi="Arial" w:cs="Arial"/>
          <w:iCs/>
          <w:sz w:val="22"/>
          <w:szCs w:val="22"/>
          <w:shd w:val="clear" w:color="auto" w:fill="FFFFFF"/>
          <w:lang w:eastAsia="en-US"/>
        </w:rPr>
        <w:t xml:space="preserve"> rachunek bankowy jest rachunkiem umieszczonym na tzw. </w:t>
      </w:r>
      <w:r>
        <w:rPr>
          <w:rFonts w:ascii="Arial" w:hAnsi="Arial" w:cs="Arial"/>
          <w:iCs/>
          <w:sz w:val="22"/>
          <w:szCs w:val="22"/>
          <w:shd w:val="clear" w:color="auto" w:fill="FFFFFF"/>
          <w:lang w:eastAsia="en-US"/>
        </w:rPr>
        <w:t>„</w:t>
      </w:r>
      <w:r w:rsidRPr="008C1C94">
        <w:rPr>
          <w:rFonts w:ascii="Arial" w:hAnsi="Arial" w:cs="Arial"/>
          <w:iCs/>
          <w:sz w:val="22"/>
          <w:szCs w:val="22"/>
          <w:shd w:val="clear" w:color="auto" w:fill="FFFFFF"/>
          <w:lang w:eastAsia="en-US"/>
        </w:rPr>
        <w:t>białej liście podatników VAT</w:t>
      </w:r>
      <w:r>
        <w:rPr>
          <w:rFonts w:ascii="Arial" w:hAnsi="Arial" w:cs="Arial"/>
          <w:iCs/>
          <w:sz w:val="22"/>
          <w:szCs w:val="22"/>
          <w:shd w:val="clear" w:color="auto" w:fill="FFFFFF"/>
          <w:lang w:eastAsia="en-US"/>
        </w:rPr>
        <w:t>”</w:t>
      </w:r>
      <w:r w:rsidRPr="008C1C94">
        <w:rPr>
          <w:rFonts w:ascii="Arial" w:hAnsi="Arial" w:cs="Arial"/>
          <w:iCs/>
          <w:sz w:val="22"/>
          <w:szCs w:val="22"/>
          <w:shd w:val="clear" w:color="auto" w:fill="FFFFFF"/>
          <w:lang w:eastAsia="en-US"/>
        </w:rPr>
        <w:t xml:space="preserve"> prowadzonej przez Szefa Krajowej Administracji Skarbowej.</w:t>
      </w:r>
    </w:p>
    <w:p w14:paraId="52AB9453" w14:textId="18C1F6C9" w:rsidR="0072345D" w:rsidRPr="00BD1027" w:rsidRDefault="00BD1027" w:rsidP="0083278F">
      <w:pPr>
        <w:pStyle w:val="NormalnyWeb"/>
        <w:numPr>
          <w:ilvl w:val="0"/>
          <w:numId w:val="14"/>
        </w:numPr>
        <w:shd w:val="clear" w:color="auto" w:fill="FFFFFF"/>
        <w:spacing w:before="0" w:beforeAutospacing="0" w:after="0" w:afterAutospacing="0" w:line="276" w:lineRule="auto"/>
        <w:ind w:left="426" w:hanging="426"/>
        <w:rPr>
          <w:rFonts w:ascii="Arial" w:hAnsi="Arial" w:cs="Arial"/>
          <w:iCs/>
          <w:sz w:val="22"/>
          <w:szCs w:val="22"/>
          <w:shd w:val="clear" w:color="auto" w:fill="FFFFFF"/>
          <w:lang w:eastAsia="en-US"/>
        </w:rPr>
      </w:pPr>
      <w:r w:rsidRPr="008C1C94">
        <w:rPr>
          <w:rFonts w:ascii="Arial" w:hAnsi="Arial" w:cs="Arial"/>
          <w:iCs/>
          <w:sz w:val="22"/>
          <w:szCs w:val="22"/>
          <w:shd w:val="clear" w:color="auto" w:fill="FFFFFF"/>
          <w:lang w:eastAsia="en-US"/>
        </w:rPr>
        <w:t xml:space="preserve">Wskazanie </w:t>
      </w:r>
      <w:r w:rsidRPr="00BD1027">
        <w:rPr>
          <w:rFonts w:ascii="Arial" w:hAnsi="Arial" w:cs="Arial"/>
          <w:iCs/>
          <w:sz w:val="22"/>
          <w:szCs w:val="22"/>
          <w:shd w:val="clear" w:color="auto" w:fill="FFFFFF"/>
          <w:lang w:eastAsia="en-US"/>
        </w:rPr>
        <w:t>przez Wykonawcę rachunku bankowego nie spełniających wymogów określonych w</w:t>
      </w:r>
      <w:r>
        <w:rPr>
          <w:rFonts w:ascii="Arial" w:hAnsi="Arial" w:cs="Arial"/>
          <w:iCs/>
          <w:sz w:val="22"/>
          <w:szCs w:val="22"/>
          <w:shd w:val="clear" w:color="auto" w:fill="FFFFFF"/>
          <w:lang w:eastAsia="en-US"/>
        </w:rPr>
        <w:t> ust. 12</w:t>
      </w:r>
      <w:r w:rsidRPr="00BD1027">
        <w:rPr>
          <w:rFonts w:ascii="Arial" w:hAnsi="Arial" w:cs="Arial"/>
          <w:iCs/>
          <w:sz w:val="22"/>
          <w:szCs w:val="22"/>
          <w:shd w:val="clear" w:color="auto" w:fill="FFFFFF"/>
          <w:lang w:eastAsia="en-US"/>
        </w:rPr>
        <w:t xml:space="preserve"> powoduje wstrzymanie </w:t>
      </w:r>
      <w:r w:rsidR="0072345D">
        <w:rPr>
          <w:rFonts w:ascii="Arial" w:hAnsi="Arial" w:cs="Arial"/>
          <w:iCs/>
          <w:sz w:val="22"/>
          <w:szCs w:val="22"/>
          <w:shd w:val="clear" w:color="auto" w:fill="FFFFFF"/>
          <w:lang w:eastAsia="en-US"/>
        </w:rPr>
        <w:t xml:space="preserve">wykonania zapłaty dla Wykonawcy, </w:t>
      </w:r>
      <w:r w:rsidR="0072345D" w:rsidRPr="00377DC5">
        <w:rPr>
          <w:rFonts w:ascii="Arial" w:hAnsi="Arial" w:cs="Arial"/>
          <w:iCs/>
          <w:sz w:val="22"/>
          <w:szCs w:val="22"/>
          <w:shd w:val="clear" w:color="auto" w:fill="FFFFFF"/>
          <w:lang w:eastAsia="en-US"/>
        </w:rPr>
        <w:t>bez prawa naliczania odsetek.</w:t>
      </w:r>
      <w:r w:rsidR="0072345D">
        <w:rPr>
          <w:rFonts w:ascii="Arial" w:hAnsi="Arial" w:cs="Arial"/>
          <w:iCs/>
          <w:sz w:val="22"/>
          <w:szCs w:val="22"/>
          <w:shd w:val="clear" w:color="auto" w:fill="FFFFFF"/>
          <w:lang w:eastAsia="en-US"/>
        </w:rPr>
        <w:t xml:space="preserve"> Wstrzymanie zapłaty, o którym mowa w zdaniu poprzedzającym nie stanowi opóźnienia Wykonawcy.</w:t>
      </w:r>
    </w:p>
    <w:p w14:paraId="7F697567" w14:textId="6BA4C4D4" w:rsidR="00BD1027" w:rsidRDefault="00BD1027" w:rsidP="0083278F">
      <w:pPr>
        <w:pStyle w:val="Akapitzlist"/>
        <w:numPr>
          <w:ilvl w:val="0"/>
          <w:numId w:val="14"/>
        </w:numPr>
        <w:spacing w:line="276" w:lineRule="auto"/>
        <w:ind w:left="426" w:hanging="426"/>
        <w:contextualSpacing/>
        <w:jc w:val="both"/>
        <w:rPr>
          <w:rFonts w:ascii="Arial" w:hAnsi="Arial" w:cs="Arial"/>
          <w:iCs/>
          <w:sz w:val="22"/>
          <w:szCs w:val="22"/>
        </w:rPr>
      </w:pPr>
      <w:r w:rsidRPr="00BD1027">
        <w:rPr>
          <w:rFonts w:ascii="Arial" w:hAnsi="Arial" w:cs="Arial"/>
          <w:iCs/>
          <w:sz w:val="22"/>
          <w:szCs w:val="22"/>
        </w:rPr>
        <w:t>Zgodnie z art. 4c ustawy z dnia 8 marca 2013 r. o przeciwdziałaniu nadmiernym opóźnieniom w</w:t>
      </w:r>
      <w:r>
        <w:rPr>
          <w:rFonts w:ascii="Arial" w:hAnsi="Arial" w:cs="Arial"/>
          <w:iCs/>
          <w:sz w:val="22"/>
          <w:szCs w:val="22"/>
        </w:rPr>
        <w:t> </w:t>
      </w:r>
      <w:r w:rsidRPr="00BD1027">
        <w:rPr>
          <w:rFonts w:ascii="Arial" w:hAnsi="Arial" w:cs="Arial"/>
          <w:iCs/>
          <w:sz w:val="22"/>
          <w:szCs w:val="22"/>
        </w:rPr>
        <w:t>transakcjach handlowych Zamawiający oświadcza, że posiada status dużego przedsiębiorcy w rozumieniu tej ustawy.</w:t>
      </w:r>
    </w:p>
    <w:p w14:paraId="18F9EAED" w14:textId="21D796EE" w:rsidR="009B59AF" w:rsidRDefault="009B59AF" w:rsidP="0083278F">
      <w:pPr>
        <w:pStyle w:val="Akapitzlist"/>
        <w:numPr>
          <w:ilvl w:val="0"/>
          <w:numId w:val="14"/>
        </w:numPr>
        <w:spacing w:line="276" w:lineRule="auto"/>
        <w:ind w:left="426" w:hanging="426"/>
        <w:contextualSpacing/>
        <w:jc w:val="both"/>
        <w:rPr>
          <w:rFonts w:ascii="Arial" w:hAnsi="Arial" w:cs="Arial"/>
          <w:iCs/>
          <w:sz w:val="22"/>
          <w:szCs w:val="22"/>
        </w:rPr>
      </w:pPr>
      <w:r w:rsidRPr="009B59AF">
        <w:rPr>
          <w:rFonts w:ascii="Arial" w:hAnsi="Arial" w:cs="Arial"/>
          <w:iCs/>
          <w:sz w:val="22"/>
          <w:szCs w:val="22"/>
        </w:rPr>
        <w:t>Wykonawca zobowiązuje się do niezwłocznego poinformowania Zamawiającego o zmianie statusu podatnika VAT, pod rygorem odpowiedzialności odszkodowawczej</w:t>
      </w:r>
      <w:r>
        <w:rPr>
          <w:rFonts w:ascii="Arial" w:hAnsi="Arial" w:cs="Arial"/>
          <w:iCs/>
          <w:sz w:val="22"/>
          <w:szCs w:val="22"/>
        </w:rPr>
        <w:t>.</w:t>
      </w:r>
    </w:p>
    <w:p w14:paraId="38FEBEEA" w14:textId="77777777" w:rsidR="0083278F" w:rsidRPr="00BD1027" w:rsidRDefault="0083278F" w:rsidP="0083278F">
      <w:pPr>
        <w:pStyle w:val="Akapitzlist"/>
        <w:spacing w:line="276" w:lineRule="auto"/>
        <w:ind w:left="426"/>
        <w:contextualSpacing/>
        <w:jc w:val="both"/>
        <w:rPr>
          <w:rFonts w:ascii="Arial" w:hAnsi="Arial" w:cs="Arial"/>
          <w:iCs/>
          <w:sz w:val="22"/>
          <w:szCs w:val="22"/>
        </w:rPr>
      </w:pPr>
    </w:p>
    <w:p w14:paraId="209A96BB" w14:textId="77777777" w:rsidR="00EA7109" w:rsidRPr="00826A44" w:rsidRDefault="00EA7109" w:rsidP="0083278F">
      <w:pPr>
        <w:pStyle w:val="Akapitzlist"/>
        <w:numPr>
          <w:ilvl w:val="0"/>
          <w:numId w:val="27"/>
        </w:numPr>
        <w:spacing w:line="276" w:lineRule="auto"/>
        <w:ind w:left="425" w:hanging="357"/>
        <w:contextualSpacing/>
        <w:jc w:val="center"/>
        <w:rPr>
          <w:rFonts w:ascii="Arial" w:hAnsi="Arial" w:cs="Arial"/>
          <w:b/>
          <w:sz w:val="22"/>
          <w:szCs w:val="22"/>
        </w:rPr>
      </w:pPr>
    </w:p>
    <w:p w14:paraId="6595541B" w14:textId="77777777" w:rsidR="00EA7109" w:rsidRPr="00826A44" w:rsidRDefault="00EA7109" w:rsidP="0083278F">
      <w:pPr>
        <w:spacing w:line="276" w:lineRule="auto"/>
        <w:contextualSpacing/>
        <w:jc w:val="center"/>
        <w:rPr>
          <w:rFonts w:ascii="Arial" w:eastAsia="Calibri" w:hAnsi="Arial" w:cs="Arial"/>
          <w:b/>
          <w:sz w:val="22"/>
          <w:szCs w:val="22"/>
        </w:rPr>
      </w:pPr>
      <w:r w:rsidRPr="00826A44">
        <w:rPr>
          <w:rFonts w:ascii="Arial" w:eastAsia="Calibri" w:hAnsi="Arial" w:cs="Arial"/>
          <w:b/>
          <w:sz w:val="22"/>
          <w:szCs w:val="22"/>
        </w:rPr>
        <w:t>PRZENIESIENIE PRAW AUTORSKICH</w:t>
      </w:r>
    </w:p>
    <w:p w14:paraId="7BE4501B" w14:textId="370EE184" w:rsidR="00240C25" w:rsidRPr="00EE45FC" w:rsidRDefault="00240C25" w:rsidP="0083278F">
      <w:pPr>
        <w:pStyle w:val="Akapitzlist"/>
        <w:numPr>
          <w:ilvl w:val="0"/>
          <w:numId w:val="31"/>
        </w:numPr>
        <w:spacing w:line="276" w:lineRule="auto"/>
        <w:ind w:left="426"/>
        <w:contextualSpacing/>
        <w:jc w:val="both"/>
        <w:rPr>
          <w:rFonts w:ascii="Arial" w:hAnsi="Arial" w:cs="Arial"/>
          <w:b/>
          <w:sz w:val="22"/>
          <w:szCs w:val="22"/>
        </w:rPr>
      </w:pPr>
      <w:r w:rsidRPr="00826A44">
        <w:rPr>
          <w:rFonts w:ascii="Arial" w:hAnsi="Arial" w:cs="Arial"/>
          <w:sz w:val="22"/>
          <w:szCs w:val="22"/>
        </w:rPr>
        <w:t>Ustępy 2–13 niniejszego paragrafu znajdują zastosowanie jeżeli w ramach realizacji Umowy Wykonawca zobowiązany jest do dos</w:t>
      </w:r>
      <w:r w:rsidR="00E854F8">
        <w:rPr>
          <w:rFonts w:ascii="Arial" w:hAnsi="Arial" w:cs="Arial"/>
          <w:sz w:val="22"/>
          <w:szCs w:val="22"/>
        </w:rPr>
        <w:t>tarczenia Zamawiającemu utworów</w:t>
      </w:r>
      <w:r w:rsidR="00EE45FC">
        <w:rPr>
          <w:rFonts w:ascii="Arial" w:hAnsi="Arial" w:cs="Arial"/>
          <w:sz w:val="22"/>
          <w:szCs w:val="22"/>
        </w:rPr>
        <w:t xml:space="preserve"> </w:t>
      </w:r>
      <w:r w:rsidRPr="00826A44">
        <w:rPr>
          <w:rFonts w:ascii="Arial" w:hAnsi="Arial" w:cs="Arial"/>
          <w:sz w:val="22"/>
          <w:szCs w:val="22"/>
        </w:rPr>
        <w:t xml:space="preserve">w rozumieniu ustawy z dnia 4 lutego 1994 roku o prawie autorskim i prawach </w:t>
      </w:r>
      <w:r w:rsidRPr="00EE45FC">
        <w:rPr>
          <w:rFonts w:ascii="Arial" w:hAnsi="Arial" w:cs="Arial"/>
          <w:sz w:val="22"/>
          <w:szCs w:val="22"/>
        </w:rPr>
        <w:t>pokrewnych, a zarazem do tych utworów nie ma zastosowania §</w:t>
      </w:r>
      <w:r w:rsidR="0062450D">
        <w:rPr>
          <w:rFonts w:ascii="Arial" w:hAnsi="Arial" w:cs="Arial"/>
          <w:sz w:val="22"/>
          <w:szCs w:val="22"/>
        </w:rPr>
        <w:t xml:space="preserve"> </w:t>
      </w:r>
      <w:r w:rsidRPr="00EE45FC">
        <w:rPr>
          <w:rFonts w:ascii="Arial" w:hAnsi="Arial" w:cs="Arial"/>
          <w:sz w:val="22"/>
          <w:szCs w:val="22"/>
        </w:rPr>
        <w:t>6 Umowy.</w:t>
      </w:r>
    </w:p>
    <w:p w14:paraId="00E22621" w14:textId="2A9FC446" w:rsidR="00240C25" w:rsidRPr="00826A44" w:rsidRDefault="00240C25" w:rsidP="0083278F">
      <w:pPr>
        <w:pStyle w:val="Akapitzlist"/>
        <w:numPr>
          <w:ilvl w:val="0"/>
          <w:numId w:val="31"/>
        </w:numPr>
        <w:tabs>
          <w:tab w:val="left" w:pos="426"/>
        </w:tabs>
        <w:spacing w:line="276" w:lineRule="auto"/>
        <w:ind w:left="426"/>
        <w:contextualSpacing/>
        <w:jc w:val="both"/>
        <w:rPr>
          <w:rFonts w:ascii="Arial" w:hAnsi="Arial" w:cs="Arial"/>
          <w:sz w:val="22"/>
          <w:szCs w:val="22"/>
        </w:rPr>
      </w:pPr>
      <w:r w:rsidRPr="00EE45FC">
        <w:rPr>
          <w:rFonts w:ascii="Arial" w:hAnsi="Arial" w:cs="Arial"/>
          <w:sz w:val="22"/>
          <w:szCs w:val="22"/>
        </w:rPr>
        <w:t>Wykonawca gwarantuje, że przysługują mu wyłączne autorskie prawa majątkowe</w:t>
      </w:r>
      <w:r w:rsidRPr="00826A44">
        <w:rPr>
          <w:rFonts w:ascii="Arial" w:hAnsi="Arial" w:cs="Arial"/>
          <w:sz w:val="22"/>
          <w:szCs w:val="22"/>
        </w:rPr>
        <w:t xml:space="preserve"> do wszelkich takich utworów objętych przedmiotem Umowy (z zastrzeżeniem §</w:t>
      </w:r>
      <w:r w:rsidR="004F7F87">
        <w:rPr>
          <w:rFonts w:ascii="Arial" w:hAnsi="Arial" w:cs="Arial"/>
          <w:sz w:val="22"/>
          <w:szCs w:val="22"/>
        </w:rPr>
        <w:t xml:space="preserve"> </w:t>
      </w:r>
      <w:r w:rsidRPr="00826A44">
        <w:rPr>
          <w:rFonts w:ascii="Arial" w:hAnsi="Arial" w:cs="Arial"/>
          <w:sz w:val="22"/>
          <w:szCs w:val="22"/>
        </w:rPr>
        <w:t>6),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w:t>
      </w:r>
      <w:r w:rsidR="0083278F">
        <w:rPr>
          <w:rFonts w:ascii="Arial" w:hAnsi="Arial" w:cs="Arial"/>
          <w:sz w:val="22"/>
          <w:szCs w:val="22"/>
        </w:rPr>
        <w:t xml:space="preserve"> </w:t>
      </w:r>
      <w:r w:rsidRPr="00826A44">
        <w:rPr>
          <w:rFonts w:ascii="Arial" w:hAnsi="Arial" w:cs="Arial"/>
          <w:sz w:val="22"/>
          <w:szCs w:val="22"/>
        </w:rPr>
        <w:t xml:space="preserve">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roku o prawie autorskim i prawach </w:t>
      </w:r>
      <w:r w:rsidRPr="00275813">
        <w:rPr>
          <w:rFonts w:ascii="Arial" w:hAnsi="Arial" w:cs="Arial"/>
          <w:sz w:val="22"/>
          <w:szCs w:val="22"/>
        </w:rPr>
        <w:t>pokrewnych, natomiast nośniki, na których utwory zostaną utrwal</w:t>
      </w:r>
      <w:r w:rsidRPr="00826A44">
        <w:rPr>
          <w:rFonts w:ascii="Arial" w:hAnsi="Arial" w:cs="Arial"/>
          <w:sz w:val="22"/>
          <w:szCs w:val="22"/>
        </w:rPr>
        <w:t>one będą stanowiły wyłączną własność Wykonawcy.</w:t>
      </w:r>
    </w:p>
    <w:p w14:paraId="7EDD7F73" w14:textId="77777777" w:rsidR="00240C25" w:rsidRPr="00826A44" w:rsidRDefault="00240C25" w:rsidP="0083278F">
      <w:pPr>
        <w:pStyle w:val="Akapitzlist"/>
        <w:numPr>
          <w:ilvl w:val="0"/>
          <w:numId w:val="31"/>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Wykonawca oświadcza, iż zawarcie i wykonanie Umowy nie wymaga uzyskania zezwoleń osób trzecich i nie narusza praw osób trzecich.</w:t>
      </w:r>
    </w:p>
    <w:p w14:paraId="126F5937" w14:textId="77777777" w:rsidR="00240C25" w:rsidRPr="00826A44" w:rsidRDefault="00240C25" w:rsidP="0083278F">
      <w:pPr>
        <w:pStyle w:val="Akapitzlist"/>
        <w:numPr>
          <w:ilvl w:val="0"/>
          <w:numId w:val="31"/>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Wykonawca przenosi na Zamawiającego autorskie prawa majątkowe do utworów objętych przedmiotem Umowy</w:t>
      </w:r>
      <w:r w:rsidRPr="00826A44" w:rsidDel="00F31D0C">
        <w:rPr>
          <w:rFonts w:ascii="Arial" w:hAnsi="Arial" w:cs="Arial"/>
          <w:sz w:val="22"/>
          <w:szCs w:val="22"/>
        </w:rPr>
        <w:t xml:space="preserve"> </w:t>
      </w:r>
      <w:r w:rsidRPr="00826A44">
        <w:rPr>
          <w:rFonts w:ascii="Arial" w:hAnsi="Arial" w:cs="Arial"/>
          <w:sz w:val="22"/>
          <w:szCs w:val="22"/>
        </w:rPr>
        <w:t>na wymienionych poniżej polach eksploatacji:</w:t>
      </w:r>
    </w:p>
    <w:p w14:paraId="54BE4A5A" w14:textId="42E4877B" w:rsidR="00240C25" w:rsidRPr="00826A44"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w:t>
      </w:r>
      <w:r w:rsidR="0083278F">
        <w:rPr>
          <w:rFonts w:ascii="Arial" w:hAnsi="Arial" w:cs="Arial"/>
          <w:sz w:val="22"/>
          <w:szCs w:val="22"/>
        </w:rPr>
        <w:t xml:space="preserve"> </w:t>
      </w:r>
      <w:r w:rsidRPr="00826A44">
        <w:rPr>
          <w:rFonts w:ascii="Arial" w:hAnsi="Arial" w:cs="Arial"/>
          <w:sz w:val="22"/>
          <w:szCs w:val="22"/>
        </w:rPr>
        <w:t>z czynnościami przygotowawczymi do sporządzenia egzemplarzy utworów czy ich utrwalenia, a także poprzez wydruk komputerowy;</w:t>
      </w:r>
    </w:p>
    <w:p w14:paraId="23374174" w14:textId="3D4FA510" w:rsidR="00240C25" w:rsidRPr="00826A44"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wprowadzanie oryginału utworów lub ich elementów oraz egzemplarzy nośników, na których utwory utrwalono, do obrotu, bez ograniczenia co do terytorium oraz liczby nośników:</w:t>
      </w:r>
      <w:r w:rsidR="0083278F">
        <w:rPr>
          <w:rFonts w:ascii="Arial" w:hAnsi="Arial" w:cs="Arial"/>
          <w:sz w:val="22"/>
          <w:szCs w:val="22"/>
        </w:rPr>
        <w:t xml:space="preserve"> </w:t>
      </w:r>
      <w:r w:rsidRPr="00826A44">
        <w:rPr>
          <w:rFonts w:ascii="Arial" w:hAnsi="Arial" w:cs="Arial"/>
          <w:sz w:val="22"/>
          <w:szCs w:val="22"/>
        </w:rPr>
        <w:t xml:space="preserve">w postaci wprowadzania zwielokrotnionych egzemplarzy utworów lub ich elementów do obrotu drogą przeniesienia własności egzemplarza utworu (w sposób odpłatny albo nieodpłatny), przez rozpowszechnianie w każdej formie i we wszelkiego typu </w:t>
      </w:r>
      <w:r w:rsidRPr="00826A44">
        <w:rPr>
          <w:rFonts w:ascii="Arial" w:hAnsi="Arial" w:cs="Arial"/>
          <w:sz w:val="22"/>
          <w:szCs w:val="22"/>
        </w:rPr>
        <w:lastRenderedPageBreak/>
        <w:t>materiałach, w szczególności za pomocą sieci Internet i Intranet, a także użyczenia, najmu lub dzierżawy oryginału albo egzemplarzy utworów, albo ich elementów;</w:t>
      </w:r>
    </w:p>
    <w:p w14:paraId="19D6C20E" w14:textId="7A41A595" w:rsidR="00240C25" w:rsidRPr="00826A44"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w:t>
      </w:r>
      <w:r w:rsidR="00FF17AC">
        <w:rPr>
          <w:rFonts w:ascii="Arial" w:hAnsi="Arial" w:cs="Arial"/>
          <w:sz w:val="22"/>
          <w:szCs w:val="22"/>
        </w:rPr>
        <w:t xml:space="preserve"> </w:t>
      </w:r>
      <w:r w:rsidRPr="00826A44">
        <w:rPr>
          <w:rFonts w:ascii="Arial" w:hAnsi="Arial" w:cs="Arial"/>
          <w:sz w:val="22"/>
          <w:szCs w:val="22"/>
        </w:rPr>
        <w:t xml:space="preserve"> i w czasie przez siebie wybranym, w tym poprzez zamieszczanie na stronie internetowej i intranetowej Zamawiającego i </w:t>
      </w:r>
      <w:r w:rsidR="00732F5E">
        <w:rPr>
          <w:rFonts w:ascii="Arial" w:hAnsi="Arial" w:cs="Arial"/>
          <w:sz w:val="22"/>
          <w:szCs w:val="22"/>
        </w:rPr>
        <w:t xml:space="preserve">innych stronach internetowych </w:t>
      </w:r>
      <w:r w:rsidRPr="00826A44">
        <w:rPr>
          <w:rFonts w:ascii="Arial" w:hAnsi="Arial" w:cs="Arial"/>
          <w:sz w:val="22"/>
          <w:szCs w:val="22"/>
        </w:rPr>
        <w:t>i intranetowych oraz w treści korespondencji i materiałów przesyłanych drogą elektroniczną, a także poprzez wprowadzanie do pamięci komputera lub innych urządzeń służących do przetwarzania danych - jakąkolwiek techniką, włącznie</w:t>
      </w:r>
      <w:r w:rsidR="00FF17AC">
        <w:rPr>
          <w:rFonts w:ascii="Arial" w:hAnsi="Arial" w:cs="Arial"/>
          <w:sz w:val="22"/>
          <w:szCs w:val="22"/>
        </w:rPr>
        <w:t xml:space="preserve"> </w:t>
      </w:r>
      <w:r w:rsidRPr="00826A44">
        <w:rPr>
          <w:rFonts w:ascii="Arial" w:hAnsi="Arial" w:cs="Arial"/>
          <w:sz w:val="22"/>
          <w:szCs w:val="22"/>
        </w:rPr>
        <w:t>z tymczasową (czasową) postacią pojawiającą się np. w pamięci RAM;</w:t>
      </w:r>
    </w:p>
    <w:p w14:paraId="5EDF4E6D" w14:textId="2D7DE9D4" w:rsidR="00240C25" w:rsidRPr="00826A44"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37D0A668" w14:textId="77777777" w:rsidR="00240C25" w:rsidRPr="00826A44"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tłumaczenie utworów w całości lub w części, a w szczególności na języki obce oraz zmiana i przepisanie na inny rodzaj zapisu bądź system;</w:t>
      </w:r>
    </w:p>
    <w:p w14:paraId="5A8CB274" w14:textId="69571DD3" w:rsidR="00240C25" w:rsidRDefault="00240C25" w:rsidP="0083278F">
      <w:pPr>
        <w:pStyle w:val="Akapitzlist"/>
        <w:numPr>
          <w:ilvl w:val="1"/>
          <w:numId w:val="32"/>
        </w:numPr>
        <w:spacing w:line="276" w:lineRule="auto"/>
        <w:ind w:left="851" w:hanging="425"/>
        <w:contextualSpacing/>
        <w:jc w:val="both"/>
        <w:rPr>
          <w:rFonts w:ascii="Arial" w:hAnsi="Arial" w:cs="Arial"/>
          <w:sz w:val="22"/>
          <w:szCs w:val="22"/>
        </w:rPr>
      </w:pPr>
      <w:r w:rsidRPr="00826A44">
        <w:rPr>
          <w:rFonts w:ascii="Arial" w:hAnsi="Arial" w:cs="Arial"/>
          <w:sz w:val="22"/>
          <w:szCs w:val="22"/>
        </w:rPr>
        <w:t>wykorzystywanie utworu do realizacji zaprojektowanego obiektu oraz do zaprojektowania</w:t>
      </w:r>
      <w:r w:rsidR="0083278F">
        <w:rPr>
          <w:rFonts w:ascii="Arial" w:hAnsi="Arial" w:cs="Arial"/>
          <w:sz w:val="22"/>
          <w:szCs w:val="22"/>
        </w:rPr>
        <w:t xml:space="preserve"> </w:t>
      </w:r>
      <w:r w:rsidRPr="00826A44">
        <w:rPr>
          <w:rFonts w:ascii="Arial" w:hAnsi="Arial" w:cs="Arial"/>
          <w:sz w:val="22"/>
          <w:szCs w:val="22"/>
        </w:rPr>
        <w:t>i realizacji innych obiektów</w:t>
      </w:r>
      <w:r w:rsidR="003F2878">
        <w:rPr>
          <w:rFonts w:ascii="Arial" w:hAnsi="Arial" w:cs="Arial"/>
          <w:sz w:val="22"/>
          <w:szCs w:val="22"/>
        </w:rPr>
        <w:t>, jak również do wykonywania remontów obiektu i urządzeń, wprowadzania w nich zmian lub ich modernizacji, niezależnie od tego, czy powyższe czynności będą wykonywane przez Zamawiającego bezpośrednio, czy też z</w:t>
      </w:r>
      <w:r w:rsidR="0083278F">
        <w:rPr>
          <w:rFonts w:ascii="Arial" w:hAnsi="Arial" w:cs="Arial"/>
          <w:sz w:val="22"/>
          <w:szCs w:val="22"/>
        </w:rPr>
        <w:t> </w:t>
      </w:r>
      <w:r w:rsidR="003F2878">
        <w:rPr>
          <w:rFonts w:ascii="Arial" w:hAnsi="Arial" w:cs="Arial"/>
          <w:sz w:val="22"/>
          <w:szCs w:val="22"/>
        </w:rPr>
        <w:t>wykorzystaniem lub za pośrednictwem innych podmiotów.</w:t>
      </w:r>
    </w:p>
    <w:p w14:paraId="5CC5963D" w14:textId="2F0180F3" w:rsidR="00844603" w:rsidRPr="0083278F" w:rsidRDefault="00844603" w:rsidP="0083278F">
      <w:pPr>
        <w:pStyle w:val="Akapitzlist"/>
        <w:numPr>
          <w:ilvl w:val="1"/>
          <w:numId w:val="32"/>
        </w:numPr>
        <w:spacing w:line="276" w:lineRule="auto"/>
        <w:ind w:left="851" w:hanging="425"/>
        <w:contextualSpacing/>
        <w:jc w:val="both"/>
        <w:rPr>
          <w:rFonts w:ascii="Arial" w:hAnsi="Arial" w:cs="Arial"/>
          <w:sz w:val="22"/>
          <w:szCs w:val="22"/>
        </w:rPr>
      </w:pPr>
      <w:r w:rsidRPr="0083278F">
        <w:rPr>
          <w:rFonts w:ascii="Arial" w:hAnsi="Arial" w:cs="Arial"/>
          <w:sz w:val="22"/>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w:t>
      </w:r>
      <w:r w:rsidR="0083278F">
        <w:rPr>
          <w:rFonts w:ascii="Arial" w:hAnsi="Arial" w:cs="Arial"/>
          <w:sz w:val="22"/>
          <w:szCs w:val="22"/>
        </w:rPr>
        <w:t> </w:t>
      </w:r>
      <w:r w:rsidRPr="0083278F">
        <w:rPr>
          <w:rFonts w:ascii="Arial" w:hAnsi="Arial" w:cs="Arial"/>
          <w:sz w:val="22"/>
          <w:szCs w:val="22"/>
        </w:rPr>
        <w:t>dnia 11 września 2019 r. Prawo zamówień publicznych lub każdej innej, która ją zastąpi.</w:t>
      </w:r>
    </w:p>
    <w:p w14:paraId="19619AD7" w14:textId="77777777" w:rsidR="00562F38"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3BF93001" w14:textId="2DC49DA7" w:rsidR="00240C25" w:rsidRPr="00562F38"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562F38">
        <w:rPr>
          <w:rFonts w:ascii="Arial" w:hAnsi="Arial" w:cs="Arial"/>
          <w:sz w:val="22"/>
          <w:szCs w:val="22"/>
        </w:rPr>
        <w:t xml:space="preserve">Wynagrodzenie za przeniesienie autorskich praw majątkowych i za korzystanie z utworów na wszystkich polach eksploatacji wskazanych w ust. 4 oraz z tytułu przeniesienia prawa własności egzemplarzy nośników, na których utwory utrwalono wynosi 1 000,00 złotych netto powiększone o podatek od towarów i usług według </w:t>
      </w:r>
      <w:r w:rsidR="003E1979" w:rsidRPr="00562F38">
        <w:rPr>
          <w:rFonts w:ascii="Arial" w:hAnsi="Arial" w:cs="Arial"/>
          <w:sz w:val="22"/>
          <w:szCs w:val="22"/>
        </w:rPr>
        <w:t xml:space="preserve">obowiązującej </w:t>
      </w:r>
      <w:r w:rsidRPr="00562F38">
        <w:rPr>
          <w:rFonts w:ascii="Arial" w:hAnsi="Arial" w:cs="Arial"/>
          <w:sz w:val="22"/>
          <w:szCs w:val="22"/>
        </w:rPr>
        <w:t>stawki kwota ta jest objęta kwotą wynagrodzenia za wykonanie całego Przedmiotu Umowy. W związku z powyższym Strony ustalają, iż za przeniesienie powyższych prawi własności nośników nie przysługuje Wykonawcy dodatkowe wynagrodzenie.</w:t>
      </w:r>
      <w:r w:rsidR="00562F38" w:rsidRPr="00562F38">
        <w:t xml:space="preserve"> </w:t>
      </w:r>
      <w:r w:rsidR="00562F38" w:rsidRPr="00562F38">
        <w:rPr>
          <w:rFonts w:ascii="Arial" w:hAnsi="Arial" w:cs="Arial"/>
          <w:sz w:val="22"/>
          <w:szCs w:val="22"/>
        </w:rPr>
        <w:t>Wynagrodzenie z tytułu przeniesienia praw autorskich do dokumentacji powykonawczej, o której mowa w niniejszym paragrafie wskazane zostanie w</w:t>
      </w:r>
      <w:r w:rsidR="0083278F">
        <w:rPr>
          <w:rFonts w:ascii="Arial" w:hAnsi="Arial" w:cs="Arial"/>
          <w:sz w:val="22"/>
          <w:szCs w:val="22"/>
        </w:rPr>
        <w:t> </w:t>
      </w:r>
      <w:r w:rsidR="00562F38" w:rsidRPr="00562F38">
        <w:rPr>
          <w:rFonts w:ascii="Arial" w:hAnsi="Arial" w:cs="Arial"/>
          <w:sz w:val="22"/>
          <w:szCs w:val="22"/>
        </w:rPr>
        <w:t>treści faktury jako odrębna pozycja</w:t>
      </w:r>
    </w:p>
    <w:p w14:paraId="1B7AF087" w14:textId="0E5E822A" w:rsidR="003E7DFA" w:rsidRDefault="003E7DFA" w:rsidP="0083278F">
      <w:pPr>
        <w:pStyle w:val="Akapitzlist"/>
        <w:numPr>
          <w:ilvl w:val="0"/>
          <w:numId w:val="31"/>
        </w:numPr>
        <w:spacing w:line="276" w:lineRule="auto"/>
        <w:ind w:left="426" w:hanging="426"/>
        <w:contextualSpacing/>
        <w:jc w:val="both"/>
        <w:rPr>
          <w:rFonts w:ascii="Arial" w:hAnsi="Arial" w:cs="Arial"/>
          <w:sz w:val="22"/>
          <w:szCs w:val="22"/>
        </w:rPr>
      </w:pPr>
      <w:r w:rsidRPr="003E7DFA">
        <w:rPr>
          <w:rFonts w:ascii="Arial" w:hAnsi="Arial" w:cs="Arial"/>
          <w:sz w:val="22"/>
          <w:szCs w:val="22"/>
        </w:rPr>
        <w:t xml:space="preserve">Wykonawca jest zobowiązany do sporządzenia pisemnej listy utworów powstałych w ramach wykonywania Umowy oraz do określenia wysokości wynagrodzenia za przeniesienie autorskich praw majątkowych i za korzystanie z każdego z takich utworów na wszystkich polach eksploatacji wskazanych w ust. 4 oraz z tytułu przeniesienia prawa własności </w:t>
      </w:r>
      <w:r w:rsidRPr="003E7DFA">
        <w:rPr>
          <w:rFonts w:ascii="Arial" w:hAnsi="Arial" w:cs="Arial"/>
          <w:sz w:val="22"/>
          <w:szCs w:val="22"/>
        </w:rPr>
        <w:lastRenderedPageBreak/>
        <w:t xml:space="preserve">egzemplarzy </w:t>
      </w:r>
      <w:r w:rsidRPr="0083278F">
        <w:rPr>
          <w:rFonts w:ascii="Arial" w:hAnsi="Arial" w:cs="Arial"/>
          <w:sz w:val="22"/>
          <w:szCs w:val="22"/>
        </w:rPr>
        <w:t>nośników, na których utwory utrwalono, najpóźniej w protokole odbioru końcowego, przy czym kwoty tego wynagrodzenia są objęte kwotą wynagrodzenia wskazanego w §</w:t>
      </w:r>
      <w:r w:rsidR="0083278F" w:rsidRPr="0083278F">
        <w:rPr>
          <w:rFonts w:ascii="Arial" w:hAnsi="Arial" w:cs="Arial"/>
          <w:sz w:val="22"/>
          <w:szCs w:val="22"/>
        </w:rPr>
        <w:t>4</w:t>
      </w:r>
      <w:r w:rsidRPr="0083278F">
        <w:rPr>
          <w:rFonts w:ascii="Arial" w:hAnsi="Arial" w:cs="Arial"/>
          <w:sz w:val="22"/>
          <w:szCs w:val="22"/>
        </w:rPr>
        <w:t xml:space="preserve"> Umowy. W</w:t>
      </w:r>
      <w:r w:rsidRPr="003E7DFA">
        <w:rPr>
          <w:rFonts w:ascii="Arial" w:hAnsi="Arial" w:cs="Arial"/>
          <w:sz w:val="22"/>
          <w:szCs w:val="22"/>
        </w:rPr>
        <w:t xml:space="preserve"> związku z powyższym Strony ustalają, iż za przeniesienie powyższych praw i własności nośników nie przysługuje Wykonawcy dodatkowe wynagrodzenie</w:t>
      </w:r>
    </w:p>
    <w:p w14:paraId="61B3797E" w14:textId="20EAFD0D"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Wykonawca gwarantuje i zobowiązuje się, że w przypadku wystąpienia przez osobę trzecią</w:t>
      </w:r>
      <w:r w:rsidR="0083278F">
        <w:rPr>
          <w:rFonts w:ascii="Arial" w:hAnsi="Arial" w:cs="Arial"/>
          <w:sz w:val="22"/>
          <w:szCs w:val="22"/>
        </w:rPr>
        <w:t xml:space="preserve"> </w:t>
      </w:r>
      <w:r w:rsidRPr="00826A44">
        <w:rPr>
          <w:rFonts w:ascii="Arial" w:hAnsi="Arial" w:cs="Arial"/>
          <w:sz w:val="22"/>
          <w:szCs w:val="22"/>
        </w:rPr>
        <w:t>z</w:t>
      </w:r>
      <w:r w:rsidR="0083278F">
        <w:rPr>
          <w:rFonts w:ascii="Arial" w:hAnsi="Arial" w:cs="Arial"/>
          <w:sz w:val="22"/>
          <w:szCs w:val="22"/>
        </w:rPr>
        <w:t> </w:t>
      </w:r>
      <w:r w:rsidRPr="00826A44">
        <w:rPr>
          <w:rFonts w:ascii="Arial" w:hAnsi="Arial" w:cs="Arial"/>
          <w:sz w:val="22"/>
          <w:szCs w:val="22"/>
        </w:rPr>
        <w:t>roszczeniami z tytułu praw autorskich, zwolni Zamawiającego od tych roszczeń lub naprawi poniesione przez niego szkody, wynikające w szczególności z działań mających na celu doprowadzenie do odstąpienia przez osobę trzecią od dochodzenia roszczeń lub z</w:t>
      </w:r>
      <w:r w:rsidR="0083278F">
        <w:rPr>
          <w:rFonts w:ascii="Arial" w:hAnsi="Arial" w:cs="Arial"/>
          <w:sz w:val="22"/>
          <w:szCs w:val="22"/>
        </w:rPr>
        <w:t> </w:t>
      </w:r>
      <w:r w:rsidRPr="00826A44">
        <w:rPr>
          <w:rFonts w:ascii="Arial" w:hAnsi="Arial" w:cs="Arial"/>
          <w:sz w:val="22"/>
          <w:szCs w:val="22"/>
        </w:rPr>
        <w:t>konieczności zaspokojenia roszczeń osób trzecich, w tym pokryje wszelkie koszty czynności przedsądowych i ewentualnego postępowania sądowego.</w:t>
      </w:r>
    </w:p>
    <w:p w14:paraId="3D48BC87" w14:textId="15FDC04E"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w:t>
      </w:r>
      <w:r w:rsidR="0083278F">
        <w:rPr>
          <w:rFonts w:ascii="Arial" w:hAnsi="Arial" w:cs="Arial"/>
          <w:sz w:val="22"/>
          <w:szCs w:val="22"/>
        </w:rPr>
        <w:t> </w:t>
      </w:r>
      <w:r w:rsidRPr="00826A44">
        <w:rPr>
          <w:rFonts w:ascii="Arial" w:hAnsi="Arial" w:cs="Arial"/>
          <w:sz w:val="22"/>
          <w:szCs w:val="22"/>
        </w:rPr>
        <w:t>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w:t>
      </w:r>
      <w:r w:rsidR="00FF17AC">
        <w:rPr>
          <w:rFonts w:ascii="Arial" w:hAnsi="Arial" w:cs="Arial"/>
          <w:sz w:val="22"/>
          <w:szCs w:val="22"/>
        </w:rPr>
        <w:t xml:space="preserve"> </w:t>
      </w:r>
      <w:r w:rsidRPr="00826A44">
        <w:rPr>
          <w:rFonts w:ascii="Arial" w:hAnsi="Arial" w:cs="Arial"/>
          <w:sz w:val="22"/>
          <w:szCs w:val="22"/>
        </w:rPr>
        <w:t xml:space="preserve">z opracowań utworów, ich </w:t>
      </w:r>
      <w:proofErr w:type="spellStart"/>
      <w:r w:rsidRPr="00826A44">
        <w:rPr>
          <w:rFonts w:ascii="Arial" w:hAnsi="Arial" w:cs="Arial"/>
          <w:sz w:val="22"/>
          <w:szCs w:val="22"/>
        </w:rPr>
        <w:t>częścii</w:t>
      </w:r>
      <w:proofErr w:type="spellEnd"/>
      <w:r w:rsidRPr="00826A44">
        <w:rPr>
          <w:rFonts w:ascii="Arial" w:hAnsi="Arial" w:cs="Arial"/>
          <w:sz w:val="22"/>
          <w:szCs w:val="22"/>
        </w:rPr>
        <w:t xml:space="preserve"> poszczególnych elementów, a także z dalszych opracowań. </w:t>
      </w:r>
    </w:p>
    <w:p w14:paraId="2A755425" w14:textId="265418C0"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w:t>
      </w:r>
      <w:r w:rsidR="000D5B51">
        <w:rPr>
          <w:rFonts w:ascii="Arial" w:hAnsi="Arial" w:cs="Arial"/>
          <w:sz w:val="22"/>
          <w:szCs w:val="22"/>
        </w:rPr>
        <w:t>ż opracowań utworów, ich części</w:t>
      </w:r>
      <w:r w:rsidR="00FF17AC">
        <w:rPr>
          <w:rFonts w:ascii="Arial" w:hAnsi="Arial" w:cs="Arial"/>
          <w:sz w:val="22"/>
          <w:szCs w:val="22"/>
        </w:rPr>
        <w:t xml:space="preserve"> </w:t>
      </w:r>
      <w:r w:rsidRPr="00826A44">
        <w:rPr>
          <w:rFonts w:ascii="Arial" w:hAnsi="Arial" w:cs="Arial"/>
          <w:sz w:val="22"/>
          <w:szCs w:val="22"/>
        </w:rPr>
        <w:t xml:space="preserve">i poszczególnych elementów, a także dalszych opracowań. </w:t>
      </w:r>
    </w:p>
    <w:p w14:paraId="7229E5C2" w14:textId="77777777"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Wykonawca przenosi na Zamawiającego wyłączne prawo zezwalania na wykonywanie zależnych praw autorskich bez ograniczeń terytorialnych, czasowych i podmiotowych.</w:t>
      </w:r>
    </w:p>
    <w:p w14:paraId="4C6026E8" w14:textId="77777777"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Wykonawca gwarantuje, że twórca wyraża zgodę na wykonywanie przez Zamawiającego przysługujących twórcy praw osobistych do utworów i ich opracowań i ich dalszych opracowań, w tym sprawowanie nadzoru autorskiego.</w:t>
      </w:r>
    </w:p>
    <w:p w14:paraId="1FC16D9F" w14:textId="77777777"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5A973059" w14:textId="5931444C" w:rsidR="00240C25" w:rsidRPr="00826A44" w:rsidRDefault="00240C25" w:rsidP="0083278F">
      <w:pPr>
        <w:pStyle w:val="Akapitzlist"/>
        <w:numPr>
          <w:ilvl w:val="0"/>
          <w:numId w:val="31"/>
        </w:numPr>
        <w:spacing w:line="276" w:lineRule="auto"/>
        <w:ind w:left="426" w:hanging="426"/>
        <w:contextualSpacing/>
        <w:jc w:val="both"/>
        <w:rPr>
          <w:rFonts w:ascii="Arial" w:hAnsi="Arial" w:cs="Arial"/>
          <w:sz w:val="22"/>
          <w:szCs w:val="22"/>
        </w:rPr>
      </w:pPr>
      <w:r w:rsidRPr="00826A44">
        <w:rPr>
          <w:rFonts w:ascii="Arial" w:hAnsi="Arial" w:cs="Arial"/>
          <w:sz w:val="22"/>
          <w:szCs w:val="22"/>
        </w:rPr>
        <w:t>Zamawiającemu będzie przysługiwać prawo przeniesienia uprawnień i obowiązków wynikających z Umowy na osoby trzecie w zakresie, w jakim prawa i obowiązki te wynikają</w:t>
      </w:r>
      <w:r w:rsidR="0083278F">
        <w:rPr>
          <w:rFonts w:ascii="Arial" w:hAnsi="Arial" w:cs="Arial"/>
          <w:sz w:val="22"/>
          <w:szCs w:val="22"/>
        </w:rPr>
        <w:t xml:space="preserve"> </w:t>
      </w:r>
      <w:r w:rsidRPr="00826A44">
        <w:rPr>
          <w:rFonts w:ascii="Arial" w:hAnsi="Arial" w:cs="Arial"/>
          <w:sz w:val="22"/>
          <w:szCs w:val="22"/>
        </w:rPr>
        <w:t>z</w:t>
      </w:r>
      <w:r w:rsidR="0083278F">
        <w:rPr>
          <w:rFonts w:ascii="Arial" w:hAnsi="Arial" w:cs="Arial"/>
          <w:sz w:val="22"/>
          <w:szCs w:val="22"/>
        </w:rPr>
        <w:t> </w:t>
      </w:r>
      <w:r w:rsidRPr="00826A44">
        <w:rPr>
          <w:rFonts w:ascii="Arial" w:hAnsi="Arial" w:cs="Arial"/>
          <w:sz w:val="22"/>
          <w:szCs w:val="22"/>
        </w:rPr>
        <w:t>niniejszego paragrafu Umowy, w tym autorskich praw majątkowych do utworów i ich opracowań oraz udzielania dalszych upoważnień w sprawach, w których Zamawiający upoważniony został przez Wykonawcę na podstawie niniejszego paragrafu Umowy.</w:t>
      </w:r>
    </w:p>
    <w:p w14:paraId="1FBDA112" w14:textId="4EB0C7E3" w:rsidR="00AC057F" w:rsidRDefault="00AC057F" w:rsidP="0083278F">
      <w:pPr>
        <w:pStyle w:val="Akapitzlist"/>
        <w:numPr>
          <w:ilvl w:val="0"/>
          <w:numId w:val="31"/>
        </w:numPr>
        <w:spacing w:line="276" w:lineRule="auto"/>
        <w:ind w:left="426"/>
        <w:contextualSpacing/>
        <w:jc w:val="both"/>
        <w:rPr>
          <w:rFonts w:ascii="Arial" w:hAnsi="Arial" w:cs="Arial"/>
          <w:sz w:val="22"/>
          <w:szCs w:val="22"/>
        </w:rPr>
      </w:pPr>
      <w:r w:rsidRPr="00AC057F">
        <w:rPr>
          <w:rFonts w:ascii="Arial" w:hAnsi="Arial" w:cs="Arial"/>
          <w:sz w:val="22"/>
          <w:szCs w:val="22"/>
        </w:rPr>
        <w:t>W przypadku wyodrębnienia nowego pola eksploatacji, nie wymienionego w ust. 4, Wykonawca zobowiązuje się do zawarcia z Zamawiającym, odrębnej umowy, na mocy której przeniesie na Zamawiającego prawa autorskie na nowym polu eksploatacj</w:t>
      </w:r>
      <w:r>
        <w:rPr>
          <w:rFonts w:ascii="Arial" w:hAnsi="Arial" w:cs="Arial"/>
          <w:sz w:val="22"/>
          <w:szCs w:val="22"/>
        </w:rPr>
        <w:t>i.</w:t>
      </w:r>
    </w:p>
    <w:p w14:paraId="2B9CA9BB" w14:textId="77777777" w:rsidR="00AC057F" w:rsidRDefault="00AC057F" w:rsidP="0083278F">
      <w:pPr>
        <w:pStyle w:val="Akapitzlist"/>
        <w:numPr>
          <w:ilvl w:val="0"/>
          <w:numId w:val="31"/>
        </w:numPr>
        <w:spacing w:line="276" w:lineRule="auto"/>
        <w:ind w:left="426"/>
        <w:contextualSpacing/>
        <w:jc w:val="both"/>
        <w:rPr>
          <w:rFonts w:ascii="Arial" w:hAnsi="Arial" w:cs="Arial"/>
          <w:sz w:val="22"/>
          <w:szCs w:val="22"/>
        </w:rPr>
      </w:pPr>
      <w:r w:rsidRPr="00AC057F">
        <w:rPr>
          <w:rFonts w:ascii="Arial" w:hAnsi="Arial" w:cs="Arial"/>
          <w:sz w:val="22"/>
          <w:szCs w:val="22"/>
        </w:rPr>
        <w:t>W sytuacji, jeśli Zamawiający odstąpi od Umowy w części, zachowuje on prawa autorskie przeniesione na niego w związku z wykonaniem tej części Umowy, której nie dotyczy odstąpienie</w:t>
      </w:r>
      <w:r>
        <w:rPr>
          <w:rFonts w:ascii="Arial" w:hAnsi="Arial" w:cs="Arial"/>
          <w:sz w:val="22"/>
          <w:szCs w:val="22"/>
        </w:rPr>
        <w:t>.</w:t>
      </w:r>
    </w:p>
    <w:p w14:paraId="45F4BD69" w14:textId="346541DE" w:rsidR="00AC057F" w:rsidRPr="00AC057F" w:rsidRDefault="00AC057F" w:rsidP="0083278F">
      <w:pPr>
        <w:pStyle w:val="Akapitzlist"/>
        <w:numPr>
          <w:ilvl w:val="0"/>
          <w:numId w:val="31"/>
        </w:numPr>
        <w:spacing w:line="276" w:lineRule="auto"/>
        <w:ind w:left="426"/>
        <w:contextualSpacing/>
        <w:jc w:val="both"/>
        <w:rPr>
          <w:rFonts w:ascii="Arial" w:hAnsi="Arial" w:cs="Arial"/>
          <w:sz w:val="22"/>
          <w:szCs w:val="22"/>
        </w:rPr>
      </w:pPr>
      <w:r w:rsidRPr="00AC057F">
        <w:rPr>
          <w:rFonts w:ascii="Arial" w:hAnsi="Arial" w:cs="Arial"/>
          <w:sz w:val="22"/>
          <w:szCs w:val="22"/>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75269A06" w14:textId="67CC254B" w:rsidR="00240C25" w:rsidRDefault="00240C25" w:rsidP="003D3042">
      <w:pPr>
        <w:pStyle w:val="Akapitzlist"/>
        <w:numPr>
          <w:ilvl w:val="0"/>
          <w:numId w:val="31"/>
        </w:numPr>
        <w:spacing w:line="276" w:lineRule="auto"/>
        <w:ind w:left="426"/>
        <w:contextualSpacing/>
        <w:jc w:val="both"/>
        <w:rPr>
          <w:rFonts w:ascii="Arial" w:hAnsi="Arial" w:cs="Arial"/>
          <w:sz w:val="22"/>
          <w:szCs w:val="22"/>
        </w:rPr>
      </w:pPr>
      <w:r w:rsidRPr="00826A44">
        <w:rPr>
          <w:rFonts w:ascii="Arial" w:hAnsi="Arial" w:cs="Arial"/>
          <w:sz w:val="22"/>
          <w:szCs w:val="22"/>
        </w:rPr>
        <w:lastRenderedPageBreak/>
        <w:t>Postanowienia ust. 2–1</w:t>
      </w:r>
      <w:r w:rsidR="00AC057F">
        <w:rPr>
          <w:rFonts w:ascii="Arial" w:hAnsi="Arial" w:cs="Arial"/>
          <w:sz w:val="22"/>
          <w:szCs w:val="22"/>
        </w:rPr>
        <w:t>7</w:t>
      </w:r>
      <w:r w:rsidRPr="00826A44">
        <w:rPr>
          <w:rFonts w:ascii="Arial" w:hAnsi="Arial" w:cs="Arial"/>
          <w:sz w:val="22"/>
          <w:szCs w:val="22"/>
        </w:rPr>
        <w:t xml:space="preserve"> niniejszego §</w:t>
      </w:r>
      <w:r w:rsidR="00AC057F">
        <w:rPr>
          <w:rFonts w:ascii="Arial" w:hAnsi="Arial" w:cs="Arial"/>
          <w:sz w:val="22"/>
          <w:szCs w:val="22"/>
        </w:rPr>
        <w:t xml:space="preserve"> </w:t>
      </w:r>
      <w:r w:rsidRPr="00826A44">
        <w:rPr>
          <w:rFonts w:ascii="Arial" w:hAnsi="Arial" w:cs="Arial"/>
          <w:sz w:val="22"/>
          <w:szCs w:val="22"/>
        </w:rPr>
        <w:t>5 znajdują odpowiednie zastosowanie w zakresie uprawnień Zamawiającego wobec dostarczonej przez Wykonawcę dokumentacji, która nie jest utworem w rozumieniu ustawy z dnia 4 lutego 1994 roku o prawie autorskim</w:t>
      </w:r>
      <w:r w:rsidR="0083278F">
        <w:rPr>
          <w:rFonts w:ascii="Arial" w:hAnsi="Arial" w:cs="Arial"/>
          <w:sz w:val="22"/>
          <w:szCs w:val="22"/>
        </w:rPr>
        <w:t xml:space="preserve"> </w:t>
      </w:r>
      <w:r w:rsidRPr="00826A44">
        <w:rPr>
          <w:rFonts w:ascii="Arial" w:hAnsi="Arial" w:cs="Arial"/>
          <w:sz w:val="22"/>
          <w:szCs w:val="22"/>
        </w:rPr>
        <w:t>i prawach pokrewnych</w:t>
      </w:r>
      <w:r w:rsidR="00AC057F">
        <w:rPr>
          <w:rFonts w:ascii="Arial" w:hAnsi="Arial" w:cs="Arial"/>
          <w:sz w:val="22"/>
          <w:szCs w:val="22"/>
        </w:rPr>
        <w:t>.</w:t>
      </w:r>
    </w:p>
    <w:p w14:paraId="76D7F481" w14:textId="77777777" w:rsidR="0083278F" w:rsidRPr="00826A44" w:rsidRDefault="0083278F" w:rsidP="003D3042">
      <w:pPr>
        <w:pStyle w:val="Akapitzlist"/>
        <w:spacing w:line="276" w:lineRule="auto"/>
        <w:ind w:left="426"/>
        <w:contextualSpacing/>
        <w:jc w:val="both"/>
        <w:rPr>
          <w:rFonts w:ascii="Arial" w:hAnsi="Arial" w:cs="Arial"/>
          <w:sz w:val="22"/>
          <w:szCs w:val="22"/>
        </w:rPr>
      </w:pPr>
    </w:p>
    <w:p w14:paraId="38B6448C" w14:textId="77777777" w:rsidR="00F225E4" w:rsidRPr="00F225E4" w:rsidRDefault="00F225E4" w:rsidP="003D3042">
      <w:pPr>
        <w:pStyle w:val="Akapitzlist"/>
        <w:numPr>
          <w:ilvl w:val="0"/>
          <w:numId w:val="27"/>
        </w:numPr>
        <w:spacing w:line="276" w:lineRule="auto"/>
        <w:ind w:left="426"/>
        <w:contextualSpacing/>
        <w:jc w:val="center"/>
        <w:rPr>
          <w:rFonts w:ascii="Arial" w:hAnsi="Arial" w:cs="Arial"/>
          <w:b/>
          <w:sz w:val="22"/>
          <w:szCs w:val="22"/>
        </w:rPr>
      </w:pPr>
    </w:p>
    <w:p w14:paraId="43707598" w14:textId="77777777" w:rsidR="00F225E4" w:rsidRPr="00F225E4" w:rsidRDefault="00F225E4" w:rsidP="003D3042">
      <w:pPr>
        <w:pStyle w:val="Akapitzlist"/>
        <w:spacing w:line="276" w:lineRule="auto"/>
        <w:ind w:left="0"/>
        <w:jc w:val="center"/>
        <w:rPr>
          <w:rFonts w:ascii="Arial" w:hAnsi="Arial" w:cs="Arial"/>
          <w:b/>
          <w:sz w:val="22"/>
          <w:szCs w:val="22"/>
        </w:rPr>
      </w:pPr>
      <w:r w:rsidRPr="00F225E4">
        <w:rPr>
          <w:rFonts w:ascii="Arial" w:hAnsi="Arial" w:cs="Arial"/>
          <w:b/>
          <w:sz w:val="22"/>
          <w:szCs w:val="22"/>
        </w:rPr>
        <w:t>LICENCJA</w:t>
      </w:r>
    </w:p>
    <w:p w14:paraId="02858E4D" w14:textId="23DEAAD4" w:rsidR="00F225E4" w:rsidRPr="00F225E4" w:rsidRDefault="00F225E4" w:rsidP="003D3042">
      <w:pPr>
        <w:pStyle w:val="Akapitzlist"/>
        <w:numPr>
          <w:ilvl w:val="0"/>
          <w:numId w:val="41"/>
        </w:numPr>
        <w:spacing w:line="276" w:lineRule="auto"/>
        <w:ind w:left="426" w:hanging="426"/>
        <w:contextualSpacing/>
        <w:jc w:val="both"/>
        <w:rPr>
          <w:rFonts w:ascii="Arial" w:hAnsi="Arial" w:cs="Arial"/>
          <w:sz w:val="22"/>
          <w:szCs w:val="22"/>
        </w:rPr>
      </w:pPr>
      <w:r w:rsidRPr="00F225E4">
        <w:rPr>
          <w:rFonts w:ascii="Arial" w:hAnsi="Arial" w:cs="Arial"/>
          <w:sz w:val="22"/>
          <w:szCs w:val="22"/>
        </w:rPr>
        <w:t xml:space="preserve">W odniesieniu do utworów wyszczególnionych w treści </w:t>
      </w:r>
      <w:r w:rsidRPr="00F225E4">
        <w:rPr>
          <w:rFonts w:ascii="Arial" w:hAnsi="Arial" w:cs="Arial"/>
          <w:b/>
          <w:sz w:val="22"/>
          <w:szCs w:val="22"/>
        </w:rPr>
        <w:t>Załącznika nr 1 do Umowy</w:t>
      </w:r>
      <w:r w:rsidRPr="00F225E4">
        <w:rPr>
          <w:rFonts w:ascii="Arial" w:hAnsi="Arial" w:cs="Arial"/>
          <w:sz w:val="22"/>
          <w:szCs w:val="22"/>
        </w:rPr>
        <w:t xml:space="preserve"> jako „Utwory licencjonowane” Wykonawca udziela Zamawiającemu, bez ograniczenia co do zakresu i</w:t>
      </w:r>
      <w:r>
        <w:rPr>
          <w:rFonts w:ascii="Arial" w:hAnsi="Arial" w:cs="Arial"/>
          <w:sz w:val="22"/>
          <w:szCs w:val="22"/>
        </w:rPr>
        <w:t> </w:t>
      </w:r>
      <w:r w:rsidRPr="00F225E4">
        <w:rPr>
          <w:rFonts w:ascii="Arial" w:hAnsi="Arial" w:cs="Arial"/>
          <w:sz w:val="22"/>
          <w:szCs w:val="22"/>
        </w:rPr>
        <w:t>terytorium, niewyłącznej licencji na korzystanie z nich.</w:t>
      </w:r>
    </w:p>
    <w:p w14:paraId="58B0DB64" w14:textId="726FB3A6" w:rsidR="00F225E4" w:rsidRPr="00F225E4" w:rsidRDefault="00F225E4" w:rsidP="003D3042">
      <w:pPr>
        <w:pStyle w:val="Akapitzlist"/>
        <w:numPr>
          <w:ilvl w:val="0"/>
          <w:numId w:val="41"/>
        </w:numPr>
        <w:spacing w:line="276" w:lineRule="auto"/>
        <w:ind w:left="426" w:hanging="426"/>
        <w:contextualSpacing/>
        <w:jc w:val="both"/>
        <w:rPr>
          <w:rFonts w:ascii="Arial" w:hAnsi="Arial" w:cs="Arial"/>
          <w:sz w:val="22"/>
          <w:szCs w:val="22"/>
        </w:rPr>
      </w:pPr>
      <w:r w:rsidRPr="00F225E4">
        <w:rPr>
          <w:rFonts w:ascii="Arial" w:hAnsi="Arial" w:cs="Arial"/>
          <w:sz w:val="22"/>
          <w:szCs w:val="22"/>
        </w:rPr>
        <w:t xml:space="preserve">Licencja, o której mowa w ust. 1, jest udzielana na czas nieoznaczony. Każda ze Stron może wypowiedzieć licencję z zachowaniem </w:t>
      </w:r>
      <w:r w:rsidR="006D159F">
        <w:rPr>
          <w:rFonts w:ascii="Arial" w:hAnsi="Arial" w:cs="Arial"/>
          <w:sz w:val="22"/>
          <w:szCs w:val="22"/>
        </w:rPr>
        <w:t>5-letniego</w:t>
      </w:r>
      <w:r w:rsidRPr="00F225E4">
        <w:rPr>
          <w:rFonts w:ascii="Arial" w:hAnsi="Arial" w:cs="Arial"/>
          <w:sz w:val="22"/>
          <w:szCs w:val="22"/>
        </w:rPr>
        <w:t xml:space="preserve"> okresu wypowiedzenia ze skutkiem na koniec roku kalendarzowego.</w:t>
      </w:r>
    </w:p>
    <w:p w14:paraId="13DD66BF" w14:textId="6243FABF" w:rsidR="00F225E4" w:rsidRPr="00F225E4" w:rsidRDefault="00F225E4" w:rsidP="003D3042">
      <w:pPr>
        <w:pStyle w:val="Akapitzlist"/>
        <w:numPr>
          <w:ilvl w:val="0"/>
          <w:numId w:val="41"/>
        </w:numPr>
        <w:spacing w:line="276" w:lineRule="auto"/>
        <w:ind w:left="426" w:hanging="426"/>
        <w:contextualSpacing/>
        <w:jc w:val="both"/>
        <w:rPr>
          <w:rFonts w:ascii="Arial" w:hAnsi="Arial" w:cs="Arial"/>
          <w:sz w:val="22"/>
          <w:szCs w:val="22"/>
        </w:rPr>
      </w:pPr>
      <w:r w:rsidRPr="00F225E4">
        <w:rPr>
          <w:rFonts w:ascii="Arial" w:hAnsi="Arial" w:cs="Arial"/>
          <w:sz w:val="22"/>
          <w:szCs w:val="22"/>
        </w:rPr>
        <w:t>Wykonawca upoważnia Zamawiającego do udzielania dalszych licencji na korzystanie z</w:t>
      </w:r>
      <w:r w:rsidR="003D3042">
        <w:rPr>
          <w:rFonts w:ascii="Arial" w:hAnsi="Arial" w:cs="Arial"/>
          <w:sz w:val="22"/>
          <w:szCs w:val="22"/>
        </w:rPr>
        <w:t> </w:t>
      </w:r>
      <w:r w:rsidRPr="00F225E4">
        <w:rPr>
          <w:rFonts w:ascii="Arial" w:hAnsi="Arial" w:cs="Arial"/>
          <w:sz w:val="22"/>
          <w:szCs w:val="22"/>
        </w:rPr>
        <w:t>utworów w zakresie uzyskanej przez Zamawiającego licencji.</w:t>
      </w:r>
    </w:p>
    <w:p w14:paraId="2FBB6895" w14:textId="6E30DED0" w:rsidR="00F225E4" w:rsidRDefault="00F225E4" w:rsidP="003D3042">
      <w:pPr>
        <w:pStyle w:val="Akapitzlist"/>
        <w:numPr>
          <w:ilvl w:val="0"/>
          <w:numId w:val="41"/>
        </w:numPr>
        <w:spacing w:line="276" w:lineRule="auto"/>
        <w:ind w:left="426" w:hanging="426"/>
        <w:contextualSpacing/>
        <w:jc w:val="both"/>
        <w:rPr>
          <w:rFonts w:ascii="Arial" w:hAnsi="Arial" w:cs="Arial"/>
          <w:sz w:val="22"/>
          <w:szCs w:val="22"/>
        </w:rPr>
      </w:pPr>
      <w:r w:rsidRPr="00F225E4">
        <w:rPr>
          <w:rFonts w:ascii="Arial" w:hAnsi="Arial" w:cs="Arial"/>
          <w:sz w:val="22"/>
          <w:szCs w:val="22"/>
        </w:rPr>
        <w:t>W odniesieniu do licencji, o której mowa w ust. 1, stosuje się odpowiednio postanowienia §5 ust. 2-</w:t>
      </w:r>
      <w:r w:rsidR="00AC057F">
        <w:rPr>
          <w:rFonts w:ascii="Arial" w:hAnsi="Arial" w:cs="Arial"/>
          <w:sz w:val="22"/>
          <w:szCs w:val="22"/>
        </w:rPr>
        <w:t xml:space="preserve"> </w:t>
      </w:r>
      <w:r w:rsidRPr="00F225E4">
        <w:rPr>
          <w:rFonts w:ascii="Arial" w:hAnsi="Arial" w:cs="Arial"/>
          <w:sz w:val="22"/>
          <w:szCs w:val="22"/>
        </w:rPr>
        <w:t>3, w szczególności co do pól eksploatacji oraz oświadczeń i obowiązków Wykonawcy.</w:t>
      </w:r>
    </w:p>
    <w:p w14:paraId="41694EB5" w14:textId="607F5812" w:rsidR="00AC057F" w:rsidRDefault="001E6731" w:rsidP="003D3042">
      <w:pPr>
        <w:pStyle w:val="Akapitzlist"/>
        <w:numPr>
          <w:ilvl w:val="0"/>
          <w:numId w:val="41"/>
        </w:numPr>
        <w:spacing w:line="276" w:lineRule="auto"/>
        <w:ind w:left="426" w:hanging="426"/>
        <w:contextualSpacing/>
        <w:jc w:val="both"/>
        <w:rPr>
          <w:rFonts w:ascii="Arial" w:hAnsi="Arial" w:cs="Arial"/>
          <w:sz w:val="22"/>
          <w:szCs w:val="22"/>
        </w:rPr>
      </w:pPr>
      <w:r w:rsidRPr="001E6731">
        <w:rPr>
          <w:rFonts w:ascii="Arial" w:hAnsi="Arial" w:cs="Arial"/>
          <w:sz w:val="22"/>
          <w:szCs w:val="22"/>
        </w:rPr>
        <w:t>W sytuacji, jeśli Zamawiający odstąpi od Umowy w części, zachowuje on uprawnienia wynikające z licencji udzielonej mu w związku z wykonaniem tej części Umowy, której nie dotyczy odstąpienie</w:t>
      </w:r>
      <w:r>
        <w:rPr>
          <w:rFonts w:ascii="Arial" w:hAnsi="Arial" w:cs="Arial"/>
          <w:sz w:val="22"/>
          <w:szCs w:val="22"/>
        </w:rPr>
        <w:t>.</w:t>
      </w:r>
    </w:p>
    <w:p w14:paraId="30FB7233" w14:textId="4D007ACA" w:rsidR="001E6731" w:rsidRDefault="001E6731" w:rsidP="003D3042">
      <w:pPr>
        <w:pStyle w:val="Akapitzlist"/>
        <w:numPr>
          <w:ilvl w:val="0"/>
          <w:numId w:val="41"/>
        </w:numPr>
        <w:spacing w:line="276" w:lineRule="auto"/>
        <w:ind w:left="426" w:hanging="426"/>
        <w:contextualSpacing/>
        <w:jc w:val="both"/>
        <w:rPr>
          <w:rFonts w:ascii="Arial" w:hAnsi="Arial" w:cs="Arial"/>
          <w:sz w:val="22"/>
          <w:szCs w:val="22"/>
        </w:rPr>
      </w:pPr>
      <w:r w:rsidRPr="001E6731">
        <w:rPr>
          <w:rFonts w:ascii="Arial" w:hAnsi="Arial" w:cs="Arial"/>
          <w:sz w:val="22"/>
          <w:szCs w:val="22"/>
        </w:rPr>
        <w:t>W przypadku wyodrębnienia nowego pola eksploatacji, nie wymienionego w ust. 5, Wykonawca zobowiązuje się do zawarcia z Zamawiającym, odrębnej umowy, na mocy której udzieli Zamawiającemu licencji na korzystanie z utworu na owym nowym polu eksploatacji</w:t>
      </w:r>
      <w:r w:rsidR="003D3042">
        <w:rPr>
          <w:rFonts w:ascii="Arial" w:hAnsi="Arial" w:cs="Arial"/>
          <w:sz w:val="22"/>
          <w:szCs w:val="22"/>
        </w:rPr>
        <w:t xml:space="preserve">. </w:t>
      </w:r>
    </w:p>
    <w:p w14:paraId="44689A77" w14:textId="77777777" w:rsidR="003D3042" w:rsidRPr="00F225E4" w:rsidRDefault="003D3042" w:rsidP="003D3042">
      <w:pPr>
        <w:pStyle w:val="Akapitzlist"/>
        <w:spacing w:line="300" w:lineRule="auto"/>
        <w:ind w:left="426"/>
        <w:contextualSpacing/>
        <w:jc w:val="both"/>
        <w:rPr>
          <w:rFonts w:ascii="Arial" w:hAnsi="Arial" w:cs="Arial"/>
          <w:sz w:val="22"/>
          <w:szCs w:val="22"/>
        </w:rPr>
      </w:pPr>
    </w:p>
    <w:p w14:paraId="1AAE5E22" w14:textId="77777777" w:rsidR="00F225E4" w:rsidRPr="00F225E4" w:rsidRDefault="00F225E4" w:rsidP="003D3042">
      <w:pPr>
        <w:pStyle w:val="Akapitzlist"/>
        <w:numPr>
          <w:ilvl w:val="0"/>
          <w:numId w:val="27"/>
        </w:numPr>
        <w:spacing w:line="276" w:lineRule="auto"/>
        <w:ind w:left="426"/>
        <w:contextualSpacing/>
        <w:jc w:val="center"/>
        <w:rPr>
          <w:rFonts w:ascii="Arial" w:hAnsi="Arial" w:cs="Arial"/>
          <w:b/>
          <w:sz w:val="22"/>
          <w:szCs w:val="22"/>
        </w:rPr>
      </w:pPr>
    </w:p>
    <w:p w14:paraId="2E5E0CCE" w14:textId="77777777" w:rsidR="00F225E4" w:rsidRPr="00F225E4" w:rsidRDefault="00F225E4" w:rsidP="003D3042">
      <w:pPr>
        <w:pStyle w:val="Akapitzlist"/>
        <w:spacing w:line="276" w:lineRule="auto"/>
        <w:ind w:left="0"/>
        <w:jc w:val="center"/>
        <w:rPr>
          <w:rFonts w:ascii="Arial" w:hAnsi="Arial" w:cs="Arial"/>
          <w:b/>
          <w:sz w:val="22"/>
          <w:szCs w:val="22"/>
        </w:rPr>
      </w:pPr>
      <w:r w:rsidRPr="00F225E4">
        <w:rPr>
          <w:rFonts w:ascii="Arial" w:hAnsi="Arial" w:cs="Arial"/>
          <w:b/>
          <w:sz w:val="22"/>
          <w:szCs w:val="22"/>
        </w:rPr>
        <w:t>PRAWA WŁASNOŚCI INTELEKTUALNEJ</w:t>
      </w:r>
    </w:p>
    <w:p w14:paraId="2094292B" w14:textId="77777777" w:rsidR="0062450D" w:rsidRPr="0062450D" w:rsidRDefault="0062450D" w:rsidP="003D3042">
      <w:pPr>
        <w:pStyle w:val="Akapitzlist"/>
        <w:numPr>
          <w:ilvl w:val="3"/>
          <w:numId w:val="2"/>
        </w:numPr>
        <w:spacing w:line="276" w:lineRule="auto"/>
        <w:ind w:left="284" w:hanging="284"/>
        <w:jc w:val="both"/>
        <w:rPr>
          <w:rFonts w:ascii="Arial" w:hAnsi="Arial" w:cs="Arial"/>
          <w:sz w:val="22"/>
          <w:szCs w:val="22"/>
        </w:rPr>
      </w:pPr>
      <w:r w:rsidRPr="0062450D">
        <w:rPr>
          <w:rFonts w:ascii="Arial" w:hAnsi="Arial" w:cs="Arial"/>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50F61A3E" w14:textId="06D2CD4A" w:rsidR="0062450D" w:rsidRDefault="0062450D" w:rsidP="003D3042">
      <w:pPr>
        <w:pStyle w:val="Akapitzlist"/>
        <w:numPr>
          <w:ilvl w:val="3"/>
          <w:numId w:val="2"/>
        </w:numPr>
        <w:spacing w:line="276" w:lineRule="auto"/>
        <w:ind w:left="284" w:hanging="284"/>
        <w:contextualSpacing/>
        <w:jc w:val="both"/>
        <w:rPr>
          <w:rFonts w:ascii="Arial" w:hAnsi="Arial" w:cs="Arial"/>
          <w:sz w:val="22"/>
          <w:szCs w:val="22"/>
        </w:rPr>
      </w:pPr>
      <w:r w:rsidRPr="0062450D">
        <w:rPr>
          <w:rFonts w:ascii="Arial" w:hAnsi="Arial" w:cs="Arial"/>
          <w:sz w:val="22"/>
          <w:szCs w:val="22"/>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3D51D8F7" w14:textId="53E69BDC" w:rsidR="00F225E4" w:rsidRPr="00F225E4" w:rsidRDefault="00F225E4" w:rsidP="003D3042">
      <w:pPr>
        <w:pStyle w:val="Akapitzlist"/>
        <w:numPr>
          <w:ilvl w:val="3"/>
          <w:numId w:val="2"/>
        </w:numPr>
        <w:spacing w:line="276" w:lineRule="auto"/>
        <w:ind w:left="284" w:hanging="284"/>
        <w:contextualSpacing/>
        <w:jc w:val="both"/>
        <w:rPr>
          <w:rFonts w:ascii="Arial" w:hAnsi="Arial" w:cs="Arial"/>
          <w:sz w:val="22"/>
          <w:szCs w:val="22"/>
        </w:rPr>
      </w:pPr>
      <w:r w:rsidRPr="00F225E4">
        <w:rPr>
          <w:rFonts w:ascii="Arial" w:hAnsi="Arial" w:cs="Arial"/>
          <w:sz w:val="22"/>
          <w:szCs w:val="22"/>
        </w:rPr>
        <w:t>Wykonawca gwarantuje i zobowiązuje się, że w przypadku wystąpienia przez osobę trzecią z</w:t>
      </w:r>
      <w:r>
        <w:rPr>
          <w:rFonts w:ascii="Arial" w:hAnsi="Arial" w:cs="Arial"/>
          <w:sz w:val="22"/>
          <w:szCs w:val="22"/>
        </w:rPr>
        <w:t> </w:t>
      </w:r>
      <w:r w:rsidRPr="00F225E4">
        <w:rPr>
          <w:rFonts w:ascii="Arial" w:hAnsi="Arial" w:cs="Arial"/>
          <w:sz w:val="22"/>
          <w:szCs w:val="22"/>
        </w:rPr>
        <w:t>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w:t>
      </w:r>
      <w:r>
        <w:rPr>
          <w:rFonts w:ascii="Arial" w:hAnsi="Arial" w:cs="Arial"/>
          <w:sz w:val="22"/>
          <w:szCs w:val="22"/>
        </w:rPr>
        <w:t> </w:t>
      </w:r>
      <w:r w:rsidRPr="00F225E4">
        <w:rPr>
          <w:rFonts w:ascii="Arial" w:hAnsi="Arial" w:cs="Arial"/>
          <w:sz w:val="22"/>
          <w:szCs w:val="22"/>
        </w:rPr>
        <w:t>ewentualnego postępowania sądowego.</w:t>
      </w:r>
    </w:p>
    <w:p w14:paraId="49D29C97" w14:textId="7BA2FA16" w:rsidR="00F225E4" w:rsidRDefault="00F225E4" w:rsidP="003D3042">
      <w:pPr>
        <w:pStyle w:val="Akapitzlist"/>
        <w:numPr>
          <w:ilvl w:val="3"/>
          <w:numId w:val="2"/>
        </w:numPr>
        <w:spacing w:line="276" w:lineRule="auto"/>
        <w:ind w:left="284" w:hanging="284"/>
        <w:contextualSpacing/>
        <w:jc w:val="both"/>
        <w:rPr>
          <w:rFonts w:ascii="Arial" w:hAnsi="Arial" w:cs="Arial"/>
          <w:bCs/>
          <w:sz w:val="22"/>
          <w:szCs w:val="22"/>
        </w:rPr>
      </w:pPr>
      <w:r w:rsidRPr="00F225E4">
        <w:rPr>
          <w:rFonts w:ascii="Arial" w:hAnsi="Arial" w:cs="Arial"/>
          <w:bCs/>
          <w:sz w:val="22"/>
          <w:szCs w:val="22"/>
        </w:rPr>
        <w:t>Każda Strona będzie informowała drugą Stronę natychmiast o wszystkich ulepszeniach (w</w:t>
      </w:r>
      <w:r w:rsidR="003D3042">
        <w:rPr>
          <w:rFonts w:ascii="Arial" w:hAnsi="Arial" w:cs="Arial"/>
          <w:bCs/>
          <w:sz w:val="22"/>
          <w:szCs w:val="22"/>
        </w:rPr>
        <w:t> </w:t>
      </w:r>
      <w:r w:rsidRPr="00F225E4">
        <w:rPr>
          <w:rFonts w:ascii="Arial" w:hAnsi="Arial" w:cs="Arial"/>
          <w:bCs/>
          <w:sz w:val="22"/>
          <w:szCs w:val="22"/>
        </w:rPr>
        <w:t xml:space="preserve">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t>
      </w:r>
      <w:r w:rsidRPr="00F225E4">
        <w:rPr>
          <w:rFonts w:ascii="Arial" w:hAnsi="Arial" w:cs="Arial"/>
          <w:bCs/>
          <w:sz w:val="22"/>
          <w:szCs w:val="22"/>
        </w:rPr>
        <w:lastRenderedPageBreak/>
        <w:t>wzorów użytkowych. Strony nie wykluczają, że powstałe ulepszenie może stanowić własność wspólną, która będzie stosowną umową o współwłasności prawa.</w:t>
      </w:r>
    </w:p>
    <w:p w14:paraId="3B301AAC" w14:textId="77777777" w:rsidR="003D3042" w:rsidRDefault="003D3042" w:rsidP="003D3042">
      <w:pPr>
        <w:pStyle w:val="Akapitzlist"/>
        <w:spacing w:line="300" w:lineRule="auto"/>
        <w:ind w:left="284"/>
        <w:contextualSpacing/>
        <w:jc w:val="both"/>
        <w:rPr>
          <w:rFonts w:ascii="Arial" w:hAnsi="Arial" w:cs="Arial"/>
          <w:bCs/>
          <w:sz w:val="22"/>
          <w:szCs w:val="22"/>
        </w:rPr>
      </w:pPr>
    </w:p>
    <w:p w14:paraId="46B02751" w14:textId="77777777" w:rsidR="00F225E4" w:rsidRPr="00F225E4" w:rsidRDefault="00F225E4" w:rsidP="00CD5B5F">
      <w:pPr>
        <w:pStyle w:val="Akapitzlist"/>
        <w:numPr>
          <w:ilvl w:val="0"/>
          <w:numId w:val="27"/>
        </w:numPr>
        <w:spacing w:line="300" w:lineRule="auto"/>
        <w:ind w:left="284"/>
        <w:contextualSpacing/>
        <w:jc w:val="center"/>
        <w:rPr>
          <w:rFonts w:ascii="Arial" w:hAnsi="Arial" w:cs="Arial"/>
          <w:b/>
          <w:sz w:val="22"/>
          <w:szCs w:val="22"/>
        </w:rPr>
      </w:pPr>
    </w:p>
    <w:p w14:paraId="6EE1385F" w14:textId="334AB4AE" w:rsidR="00F225E4" w:rsidRDefault="00F225E4" w:rsidP="00CD5B5F">
      <w:pPr>
        <w:pStyle w:val="Akapitzlist"/>
        <w:spacing w:line="300" w:lineRule="auto"/>
        <w:ind w:left="0"/>
        <w:jc w:val="center"/>
        <w:rPr>
          <w:rFonts w:ascii="Arial" w:hAnsi="Arial" w:cs="Arial"/>
          <w:b/>
          <w:sz w:val="22"/>
          <w:szCs w:val="22"/>
        </w:rPr>
      </w:pPr>
      <w:r w:rsidRPr="00F225E4">
        <w:rPr>
          <w:rFonts w:ascii="Arial" w:hAnsi="Arial" w:cs="Arial"/>
          <w:b/>
          <w:sz w:val="22"/>
          <w:szCs w:val="22"/>
        </w:rPr>
        <w:t>GWARANCJA JAKOŚCI, RĘKOJMIA ZA WADY</w:t>
      </w:r>
    </w:p>
    <w:p w14:paraId="1D26B816" w14:textId="77777777" w:rsidR="00D83EC3" w:rsidRPr="00D83EC3" w:rsidRDefault="00D83EC3" w:rsidP="00016BD6">
      <w:pPr>
        <w:pStyle w:val="Akapitzlist"/>
        <w:numPr>
          <w:ilvl w:val="0"/>
          <w:numId w:val="11"/>
        </w:numPr>
        <w:tabs>
          <w:tab w:val="clear" w:pos="720"/>
          <w:tab w:val="num" w:pos="426"/>
        </w:tabs>
        <w:spacing w:line="300" w:lineRule="auto"/>
        <w:ind w:left="284" w:hanging="284"/>
        <w:contextualSpacing/>
        <w:jc w:val="both"/>
        <w:rPr>
          <w:rFonts w:ascii="Arial" w:hAnsi="Arial" w:cs="Arial"/>
          <w:sz w:val="22"/>
          <w:szCs w:val="22"/>
        </w:rPr>
      </w:pPr>
      <w:r w:rsidRPr="00D83EC3">
        <w:rPr>
          <w:rFonts w:ascii="Arial" w:hAnsi="Arial" w:cs="Arial"/>
          <w:sz w:val="22"/>
          <w:szCs w:val="22"/>
        </w:rPr>
        <w:t>Wykonawca udziela Zamawiającemu gwarancji jakości (Gwarancja) na wykonany Przedmiot Umowy, w tym na zastosowane materiały, urządzenia i podzespoły, na warunkach określonych poniżej:</w:t>
      </w:r>
    </w:p>
    <w:p w14:paraId="7170ED45" w14:textId="77777777" w:rsidR="00D83EC3" w:rsidRPr="00D83EC3"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1) zakres gwarancji obejmuje: przeglądy, konserwacje, regulacje, naprawy/remont;</w:t>
      </w:r>
    </w:p>
    <w:p w14:paraId="4C793400" w14:textId="77777777" w:rsidR="0086526D"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 xml:space="preserve">2) gwarancja zostaje udzielona na okres </w:t>
      </w:r>
      <w:r w:rsidRPr="003D3042">
        <w:rPr>
          <w:rFonts w:ascii="Arial" w:hAnsi="Arial" w:cs="Arial"/>
          <w:b/>
          <w:bCs/>
          <w:sz w:val="22"/>
          <w:szCs w:val="22"/>
        </w:rPr>
        <w:t>12 miesięcy</w:t>
      </w:r>
      <w:r w:rsidR="0086526D">
        <w:rPr>
          <w:rFonts w:ascii="Arial" w:hAnsi="Arial" w:cs="Arial"/>
          <w:sz w:val="22"/>
          <w:szCs w:val="22"/>
        </w:rPr>
        <w:t xml:space="preserve"> na usługi</w:t>
      </w:r>
      <w:r w:rsidRPr="00D83EC3">
        <w:rPr>
          <w:rFonts w:ascii="Arial" w:hAnsi="Arial" w:cs="Arial"/>
          <w:sz w:val="22"/>
          <w:szCs w:val="22"/>
        </w:rPr>
        <w:t>;</w:t>
      </w:r>
    </w:p>
    <w:p w14:paraId="144B62A2" w14:textId="738043FA" w:rsidR="00D83EC3" w:rsidRPr="00D83EC3" w:rsidRDefault="0086526D" w:rsidP="00016BD6">
      <w:pPr>
        <w:pStyle w:val="Akapitzlist"/>
        <w:tabs>
          <w:tab w:val="num" w:pos="426"/>
        </w:tabs>
        <w:spacing w:line="300" w:lineRule="auto"/>
        <w:ind w:left="567" w:hanging="284"/>
        <w:contextualSpacing/>
        <w:jc w:val="both"/>
        <w:rPr>
          <w:rFonts w:ascii="Arial" w:hAnsi="Arial" w:cs="Arial"/>
          <w:sz w:val="22"/>
          <w:szCs w:val="22"/>
        </w:rPr>
      </w:pPr>
      <w:r>
        <w:rPr>
          <w:rFonts w:ascii="Arial" w:hAnsi="Arial" w:cs="Arial"/>
          <w:sz w:val="22"/>
          <w:szCs w:val="22"/>
        </w:rPr>
        <w:t xml:space="preserve">3) gwarancja zostaje udzielona na materiały </w:t>
      </w:r>
      <w:r w:rsidRPr="003D3042">
        <w:rPr>
          <w:rFonts w:ascii="Arial" w:hAnsi="Arial" w:cs="Arial"/>
          <w:b/>
          <w:bCs/>
          <w:sz w:val="22"/>
          <w:szCs w:val="22"/>
        </w:rPr>
        <w:t>na 24 m</w:t>
      </w:r>
      <w:r w:rsidR="003D3042" w:rsidRPr="003D3042">
        <w:rPr>
          <w:rFonts w:ascii="Arial" w:hAnsi="Arial" w:cs="Arial"/>
          <w:b/>
          <w:bCs/>
          <w:sz w:val="22"/>
          <w:szCs w:val="22"/>
        </w:rPr>
        <w:t>iesiące.</w:t>
      </w:r>
      <w:r w:rsidR="003D3042">
        <w:rPr>
          <w:rFonts w:ascii="Arial" w:hAnsi="Arial" w:cs="Arial"/>
          <w:sz w:val="22"/>
          <w:szCs w:val="22"/>
        </w:rPr>
        <w:t xml:space="preserve"> </w:t>
      </w:r>
    </w:p>
    <w:p w14:paraId="2B13B05A" w14:textId="7E222F36" w:rsidR="00D83EC3" w:rsidRPr="00D83EC3" w:rsidRDefault="00D83EC3" w:rsidP="00016BD6">
      <w:pPr>
        <w:pStyle w:val="Akapitzlist"/>
        <w:numPr>
          <w:ilvl w:val="0"/>
          <w:numId w:val="11"/>
        </w:numPr>
        <w:tabs>
          <w:tab w:val="clear" w:pos="720"/>
          <w:tab w:val="num" w:pos="426"/>
        </w:tabs>
        <w:spacing w:line="300" w:lineRule="auto"/>
        <w:ind w:left="284" w:hanging="284"/>
        <w:contextualSpacing/>
        <w:jc w:val="both"/>
        <w:rPr>
          <w:rFonts w:ascii="Arial" w:hAnsi="Arial" w:cs="Arial"/>
          <w:sz w:val="22"/>
          <w:szCs w:val="22"/>
        </w:rPr>
      </w:pPr>
      <w:r w:rsidRPr="00D83EC3">
        <w:rPr>
          <w:rFonts w:ascii="Arial" w:hAnsi="Arial" w:cs="Arial"/>
          <w:sz w:val="22"/>
          <w:szCs w:val="22"/>
        </w:rPr>
        <w:t>Niezależnie od Gwarancji, o której mowa w ust. 1, Wykonawca dostarczy kartę gwarancyjną producenta zastosowanych materiałów, urządzeń i podzespołów. Gwarancja jakości producenta jest udzielona na okresy wskazane w karcie gwarancyjnej. Zamawiający według swojego wyboru może wykonywać uprawnienia z Gwarancji lub gwarancji określonej w</w:t>
      </w:r>
      <w:r w:rsidR="00900735">
        <w:rPr>
          <w:rFonts w:ascii="Arial" w:hAnsi="Arial" w:cs="Arial"/>
          <w:sz w:val="22"/>
          <w:szCs w:val="22"/>
        </w:rPr>
        <w:t> </w:t>
      </w:r>
      <w:r w:rsidRPr="00D83EC3">
        <w:rPr>
          <w:rFonts w:ascii="Arial" w:hAnsi="Arial" w:cs="Arial"/>
          <w:sz w:val="22"/>
          <w:szCs w:val="22"/>
        </w:rPr>
        <w:t>karcie gwarancyjnej, o</w:t>
      </w:r>
      <w:r w:rsidR="003D3042">
        <w:rPr>
          <w:rFonts w:ascii="Arial" w:hAnsi="Arial" w:cs="Arial"/>
          <w:sz w:val="22"/>
          <w:szCs w:val="22"/>
        </w:rPr>
        <w:t> </w:t>
      </w:r>
      <w:r w:rsidRPr="00D83EC3">
        <w:rPr>
          <w:rFonts w:ascii="Arial" w:hAnsi="Arial" w:cs="Arial"/>
          <w:sz w:val="22"/>
          <w:szCs w:val="22"/>
        </w:rPr>
        <w:t>której mowa w zdaniu poprzednim.</w:t>
      </w:r>
    </w:p>
    <w:p w14:paraId="2D613BD2" w14:textId="74903415" w:rsidR="00D83EC3" w:rsidRPr="00D83EC3" w:rsidRDefault="00D83EC3" w:rsidP="00016BD6">
      <w:pPr>
        <w:pStyle w:val="Akapitzlist"/>
        <w:numPr>
          <w:ilvl w:val="0"/>
          <w:numId w:val="11"/>
        </w:numPr>
        <w:tabs>
          <w:tab w:val="clear" w:pos="720"/>
          <w:tab w:val="num" w:pos="426"/>
        </w:tabs>
        <w:spacing w:line="300" w:lineRule="auto"/>
        <w:ind w:left="284" w:hanging="284"/>
        <w:contextualSpacing/>
        <w:jc w:val="both"/>
        <w:rPr>
          <w:rFonts w:ascii="Arial" w:hAnsi="Arial" w:cs="Arial"/>
          <w:sz w:val="22"/>
          <w:szCs w:val="22"/>
        </w:rPr>
      </w:pPr>
      <w:r w:rsidRPr="00D83EC3">
        <w:rPr>
          <w:rFonts w:ascii="Arial" w:hAnsi="Arial" w:cs="Arial"/>
          <w:sz w:val="22"/>
          <w:szCs w:val="22"/>
        </w:rPr>
        <w:t xml:space="preserve">Jeżeli w okresie, o którym mowa w ust. 1, tj. w okresie Gwarancji, Zamawiający stwierdzi wystąpienie wady Przedmiotu Umowy, uprawniony jest do zgłoszenia Wykonawcy reklamacji </w:t>
      </w:r>
      <w:r w:rsidRPr="00F5244D">
        <w:rPr>
          <w:rFonts w:ascii="Arial" w:hAnsi="Arial" w:cs="Arial"/>
          <w:b/>
          <w:sz w:val="22"/>
          <w:szCs w:val="22"/>
        </w:rPr>
        <w:t>(Reklamacja)</w:t>
      </w:r>
      <w:r w:rsidRPr="00D83EC3">
        <w:rPr>
          <w:rFonts w:ascii="Arial" w:hAnsi="Arial" w:cs="Arial"/>
          <w:sz w:val="22"/>
          <w:szCs w:val="22"/>
        </w:rPr>
        <w:t xml:space="preserve">, pocztą elektroniczną, faksem lub w formie pisemnej. Wykonawca zobowiązuje się niezwłocznie potwierdzić na piśmie lub pocztą elektroniczną otrzymanie zgłoszenia Reklamacji. Jeżeli w terminie </w:t>
      </w:r>
      <w:r w:rsidR="00AE4D48">
        <w:rPr>
          <w:rFonts w:ascii="Arial" w:hAnsi="Arial" w:cs="Arial"/>
          <w:sz w:val="22"/>
          <w:szCs w:val="22"/>
        </w:rPr>
        <w:t>1</w:t>
      </w:r>
      <w:r w:rsidRPr="00D83EC3">
        <w:rPr>
          <w:rFonts w:ascii="Arial" w:hAnsi="Arial" w:cs="Arial"/>
          <w:sz w:val="22"/>
          <w:szCs w:val="22"/>
        </w:rPr>
        <w:t xml:space="preserve"> dni</w:t>
      </w:r>
      <w:r w:rsidR="00EB7CEE">
        <w:rPr>
          <w:rFonts w:ascii="Arial" w:hAnsi="Arial" w:cs="Arial"/>
          <w:sz w:val="22"/>
          <w:szCs w:val="22"/>
        </w:rPr>
        <w:t>a</w:t>
      </w:r>
      <w:r w:rsidRPr="00D83EC3">
        <w:rPr>
          <w:rFonts w:ascii="Arial" w:hAnsi="Arial" w:cs="Arial"/>
          <w:sz w:val="22"/>
          <w:szCs w:val="22"/>
        </w:rPr>
        <w:t xml:space="preserve"> od zgłoszenia Reklamacji przez Zamawiającego Wykonawca nie potwierdzi jej otrzymania, uważa się, że Wykonawca takie potwierdzenie złożył z chwilą upływu tego terminu.</w:t>
      </w:r>
    </w:p>
    <w:p w14:paraId="0640B9F0" w14:textId="00EBEC8D" w:rsidR="00D83EC3" w:rsidRPr="00D83EC3" w:rsidRDefault="00D83EC3" w:rsidP="00016BD6">
      <w:pPr>
        <w:pStyle w:val="Akapitzlist"/>
        <w:numPr>
          <w:ilvl w:val="0"/>
          <w:numId w:val="11"/>
        </w:numPr>
        <w:tabs>
          <w:tab w:val="clear" w:pos="720"/>
          <w:tab w:val="num" w:pos="426"/>
        </w:tabs>
        <w:spacing w:line="300" w:lineRule="auto"/>
        <w:ind w:left="284" w:hanging="284"/>
        <w:contextualSpacing/>
        <w:jc w:val="both"/>
        <w:rPr>
          <w:rFonts w:ascii="Arial" w:hAnsi="Arial" w:cs="Arial"/>
          <w:sz w:val="22"/>
          <w:szCs w:val="22"/>
        </w:rPr>
      </w:pPr>
      <w:r w:rsidRPr="00D83EC3">
        <w:rPr>
          <w:rFonts w:ascii="Arial" w:hAnsi="Arial" w:cs="Arial"/>
          <w:sz w:val="22"/>
          <w:szCs w:val="22"/>
        </w:rPr>
        <w:t>Reklamacje, o których mowa w ust. 3, mogą być składane w imieniu Zamawiającego na adres e-mail Wykonawcy: …………………………………… przez następujące osoby uprawnione do działania w tym zakresie jednoosobowo:</w:t>
      </w:r>
    </w:p>
    <w:p w14:paraId="5D439282" w14:textId="69FD1849" w:rsidR="005303BC" w:rsidRDefault="00957112" w:rsidP="00016BD6">
      <w:pPr>
        <w:pStyle w:val="Akapitzlist"/>
        <w:numPr>
          <w:ilvl w:val="0"/>
          <w:numId w:val="46"/>
        </w:numPr>
        <w:tabs>
          <w:tab w:val="num" w:pos="426"/>
        </w:tabs>
        <w:spacing w:line="300" w:lineRule="auto"/>
        <w:ind w:left="567" w:hanging="284"/>
        <w:contextualSpacing/>
        <w:jc w:val="both"/>
        <w:rPr>
          <w:rFonts w:ascii="Arial" w:hAnsi="Arial" w:cs="Arial"/>
          <w:sz w:val="22"/>
          <w:szCs w:val="22"/>
        </w:rPr>
      </w:pPr>
      <w:r>
        <w:rPr>
          <w:rFonts w:ascii="Arial" w:hAnsi="Arial" w:cs="Arial"/>
          <w:sz w:val="22"/>
          <w:szCs w:val="22"/>
        </w:rPr>
        <w:t>…………………………….</w:t>
      </w:r>
      <w:r w:rsidR="003D3042">
        <w:rPr>
          <w:rFonts w:ascii="Arial" w:hAnsi="Arial" w:cs="Arial"/>
          <w:sz w:val="22"/>
          <w:szCs w:val="22"/>
        </w:rPr>
        <w:t xml:space="preserve">, </w:t>
      </w:r>
      <w:r w:rsidR="00D83EC3" w:rsidRPr="00D83EC3">
        <w:rPr>
          <w:rFonts w:ascii="Arial" w:hAnsi="Arial" w:cs="Arial"/>
          <w:sz w:val="22"/>
          <w:szCs w:val="22"/>
        </w:rPr>
        <w:t xml:space="preserve">tel. </w:t>
      </w:r>
      <w:r w:rsidR="000225DB">
        <w:rPr>
          <w:rFonts w:ascii="Arial" w:hAnsi="Arial" w:cs="Arial"/>
          <w:sz w:val="22"/>
          <w:szCs w:val="22"/>
        </w:rPr>
        <w:t> </w:t>
      </w:r>
      <w:r>
        <w:rPr>
          <w:rFonts w:ascii="Arial" w:hAnsi="Arial" w:cs="Arial"/>
          <w:sz w:val="22"/>
          <w:szCs w:val="22"/>
        </w:rPr>
        <w:t>………………………….</w:t>
      </w:r>
    </w:p>
    <w:p w14:paraId="76529516" w14:textId="7F179F1D" w:rsidR="005303BC"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 xml:space="preserve">Wykonawca potwierdza otrzymanie Reklamacji na adres e-mail Zamawiającego: </w:t>
      </w:r>
      <w:r w:rsidR="00957112">
        <w:t>………………………</w:t>
      </w:r>
      <w:r w:rsidR="00BA0849">
        <w:t xml:space="preserve">; </w:t>
      </w:r>
      <w:hyperlink r:id="rId12" w:history="1">
        <w:r w:rsidR="00957112">
          <w:rPr>
            <w:rStyle w:val="Hipercze"/>
          </w:rPr>
          <w:t>……………………………………</w:t>
        </w:r>
      </w:hyperlink>
    </w:p>
    <w:p w14:paraId="6F78D747" w14:textId="50B7229A" w:rsidR="00D83EC3" w:rsidRPr="005303BC"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 xml:space="preserve">W imieniu </w:t>
      </w:r>
      <w:r w:rsidRPr="005303BC">
        <w:rPr>
          <w:rFonts w:ascii="Arial" w:hAnsi="Arial" w:cs="Arial"/>
          <w:sz w:val="22"/>
          <w:szCs w:val="22"/>
        </w:rPr>
        <w:t>Wykonawcy uprawnione do działania w tym zakresie są jednoosobowo następujące osoby:</w:t>
      </w:r>
    </w:p>
    <w:p w14:paraId="09E7B5DC" w14:textId="77777777" w:rsidR="00D83EC3" w:rsidRPr="00D83EC3"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1) ……………………………………;</w:t>
      </w:r>
    </w:p>
    <w:p w14:paraId="19385E2A" w14:textId="77777777" w:rsidR="00D83EC3" w:rsidRPr="00D83EC3" w:rsidRDefault="00D83EC3" w:rsidP="00016BD6">
      <w:pPr>
        <w:pStyle w:val="Akapitzlist"/>
        <w:tabs>
          <w:tab w:val="num" w:pos="426"/>
        </w:tabs>
        <w:spacing w:line="300" w:lineRule="auto"/>
        <w:ind w:left="567" w:hanging="284"/>
        <w:contextualSpacing/>
        <w:jc w:val="both"/>
        <w:rPr>
          <w:rFonts w:ascii="Arial" w:hAnsi="Arial" w:cs="Arial"/>
          <w:sz w:val="22"/>
          <w:szCs w:val="22"/>
        </w:rPr>
      </w:pPr>
      <w:r w:rsidRPr="00D83EC3">
        <w:rPr>
          <w:rFonts w:ascii="Arial" w:hAnsi="Arial" w:cs="Arial"/>
          <w:sz w:val="22"/>
          <w:szCs w:val="22"/>
        </w:rPr>
        <w:t>2) …………………………………….</w:t>
      </w:r>
    </w:p>
    <w:p w14:paraId="16658312" w14:textId="7636FB54" w:rsidR="00D83EC3" w:rsidRPr="00D83EC3" w:rsidRDefault="00D83EC3" w:rsidP="003D3042">
      <w:pPr>
        <w:pStyle w:val="Akapitzlist"/>
        <w:numPr>
          <w:ilvl w:val="0"/>
          <w:numId w:val="11"/>
        </w:numPr>
        <w:tabs>
          <w:tab w:val="clear" w:pos="720"/>
          <w:tab w:val="num" w:pos="426"/>
        </w:tabs>
        <w:spacing w:line="276" w:lineRule="auto"/>
        <w:ind w:left="284" w:hanging="284"/>
        <w:contextualSpacing/>
        <w:jc w:val="both"/>
        <w:rPr>
          <w:rFonts w:ascii="Arial" w:hAnsi="Arial" w:cs="Arial"/>
          <w:sz w:val="22"/>
          <w:szCs w:val="22"/>
        </w:rPr>
      </w:pPr>
      <w:r w:rsidRPr="00D83EC3">
        <w:rPr>
          <w:rFonts w:ascii="Arial" w:hAnsi="Arial" w:cs="Arial"/>
          <w:sz w:val="22"/>
          <w:szCs w:val="22"/>
        </w:rPr>
        <w:t xml:space="preserve">Wykonawca zobowiązuje się przystąpić do usunięcia wad Przedmiotu Umowy w terminie </w:t>
      </w:r>
      <w:r w:rsidRPr="00017291">
        <w:rPr>
          <w:rFonts w:ascii="Arial" w:hAnsi="Arial" w:cs="Arial"/>
          <w:b/>
          <w:sz w:val="22"/>
          <w:szCs w:val="22"/>
        </w:rPr>
        <w:t>2 dni</w:t>
      </w:r>
      <w:r w:rsidRPr="00D83EC3">
        <w:rPr>
          <w:rFonts w:ascii="Arial" w:hAnsi="Arial" w:cs="Arial"/>
          <w:sz w:val="22"/>
          <w:szCs w:val="22"/>
        </w:rPr>
        <w:t xml:space="preserve"> od daty zgłoszenia.</w:t>
      </w:r>
    </w:p>
    <w:p w14:paraId="4F61FFDD" w14:textId="79A64D41" w:rsidR="00D83EC3" w:rsidRPr="00D83EC3" w:rsidRDefault="00D83EC3" w:rsidP="003D3042">
      <w:pPr>
        <w:pStyle w:val="Akapitzlist"/>
        <w:numPr>
          <w:ilvl w:val="0"/>
          <w:numId w:val="11"/>
        </w:numPr>
        <w:tabs>
          <w:tab w:val="clear" w:pos="720"/>
          <w:tab w:val="num" w:pos="567"/>
        </w:tabs>
        <w:spacing w:line="276" w:lineRule="auto"/>
        <w:ind w:left="284" w:hanging="284"/>
        <w:contextualSpacing/>
        <w:jc w:val="both"/>
        <w:rPr>
          <w:rFonts w:ascii="Arial" w:hAnsi="Arial" w:cs="Arial"/>
          <w:sz w:val="22"/>
          <w:szCs w:val="22"/>
        </w:rPr>
      </w:pPr>
      <w:r w:rsidRPr="00D83EC3">
        <w:rPr>
          <w:rFonts w:ascii="Arial" w:hAnsi="Arial" w:cs="Arial"/>
          <w:sz w:val="22"/>
          <w:szCs w:val="22"/>
        </w:rPr>
        <w:t xml:space="preserve">Wykonawca zobowiązuje się usunąć wadę Przedmiotu Umowy w terminie </w:t>
      </w:r>
      <w:r w:rsidRPr="00017291">
        <w:rPr>
          <w:rFonts w:ascii="Arial" w:hAnsi="Arial" w:cs="Arial"/>
          <w:b/>
          <w:sz w:val="22"/>
          <w:szCs w:val="22"/>
        </w:rPr>
        <w:t>7 dni</w:t>
      </w:r>
      <w:r w:rsidRPr="00D83EC3">
        <w:rPr>
          <w:rFonts w:ascii="Arial" w:hAnsi="Arial" w:cs="Arial"/>
          <w:sz w:val="22"/>
          <w:szCs w:val="22"/>
        </w:rPr>
        <w:t xml:space="preserve"> od dnia zgłoszenia Reklamacji przez Zamawiającego, tj. wykonać prawidłowo usługę objętą Gwarancją z użyciem wolnych od wad materiałów, urządzeń i podzespołów.</w:t>
      </w:r>
    </w:p>
    <w:p w14:paraId="7DA18F35" w14:textId="4422FECE" w:rsidR="00D83EC3" w:rsidRPr="00D83EC3" w:rsidRDefault="00D83EC3" w:rsidP="003D3042">
      <w:pPr>
        <w:pStyle w:val="Akapitzlist"/>
        <w:numPr>
          <w:ilvl w:val="0"/>
          <w:numId w:val="11"/>
        </w:numPr>
        <w:tabs>
          <w:tab w:val="clear" w:pos="720"/>
          <w:tab w:val="num" w:pos="567"/>
        </w:tabs>
        <w:spacing w:line="276" w:lineRule="auto"/>
        <w:ind w:left="284" w:hanging="284"/>
        <w:contextualSpacing/>
        <w:jc w:val="both"/>
        <w:rPr>
          <w:rFonts w:ascii="Arial" w:hAnsi="Arial" w:cs="Arial"/>
          <w:sz w:val="22"/>
          <w:szCs w:val="22"/>
        </w:rPr>
      </w:pPr>
      <w:r w:rsidRPr="00D83EC3">
        <w:rPr>
          <w:rFonts w:ascii="Arial" w:hAnsi="Arial" w:cs="Arial"/>
          <w:sz w:val="22"/>
          <w:szCs w:val="22"/>
        </w:rPr>
        <w:t>W uzasadnionych przypadkach, w szczególności ze względów technologicznych, Zamawiający, na wniosek Wykonawcy, może wyrazić w formie pisemnej zgodę na przedłużenie terminu przewidzianego w ust. 6.</w:t>
      </w:r>
    </w:p>
    <w:p w14:paraId="39FFE0DC" w14:textId="65AEFDC9" w:rsidR="00D83EC3" w:rsidRPr="00D83EC3" w:rsidRDefault="00D83EC3" w:rsidP="00016BD6">
      <w:pPr>
        <w:pStyle w:val="Akapitzlist"/>
        <w:numPr>
          <w:ilvl w:val="0"/>
          <w:numId w:val="11"/>
        </w:numPr>
        <w:tabs>
          <w:tab w:val="clear" w:pos="720"/>
          <w:tab w:val="num" w:pos="567"/>
        </w:tabs>
        <w:spacing w:line="300" w:lineRule="auto"/>
        <w:ind w:left="284" w:hanging="284"/>
        <w:contextualSpacing/>
        <w:jc w:val="both"/>
        <w:rPr>
          <w:rFonts w:ascii="Arial" w:hAnsi="Arial" w:cs="Arial"/>
          <w:sz w:val="22"/>
          <w:szCs w:val="22"/>
        </w:rPr>
      </w:pPr>
      <w:r w:rsidRPr="00D83EC3">
        <w:rPr>
          <w:rFonts w:ascii="Arial" w:hAnsi="Arial" w:cs="Arial"/>
          <w:sz w:val="22"/>
          <w:szCs w:val="22"/>
        </w:rPr>
        <w:t>Okres Gwarancji ulega przedłużeniu o czas usuwania wady Przedmiotu Umowy, z tym zastrzeżeniem, że w odniesieniu do wymienionych materiałów, urządzeń i podzespołów okres Gwarancji biegnie na nowo od chwili dokonania odbioru wykonanej naprawy.</w:t>
      </w:r>
    </w:p>
    <w:p w14:paraId="28623476" w14:textId="20E494EE" w:rsidR="00D83EC3" w:rsidRPr="00D83EC3" w:rsidRDefault="00D83EC3" w:rsidP="00016BD6">
      <w:pPr>
        <w:pStyle w:val="Akapitzlist"/>
        <w:numPr>
          <w:ilvl w:val="0"/>
          <w:numId w:val="11"/>
        </w:numPr>
        <w:tabs>
          <w:tab w:val="clear" w:pos="720"/>
          <w:tab w:val="num" w:pos="567"/>
        </w:tabs>
        <w:spacing w:line="300" w:lineRule="auto"/>
        <w:ind w:left="284" w:hanging="284"/>
        <w:contextualSpacing/>
        <w:jc w:val="both"/>
        <w:rPr>
          <w:rFonts w:ascii="Arial" w:hAnsi="Arial" w:cs="Arial"/>
          <w:sz w:val="22"/>
          <w:szCs w:val="22"/>
        </w:rPr>
      </w:pPr>
      <w:r w:rsidRPr="00D83EC3">
        <w:rPr>
          <w:rFonts w:ascii="Arial" w:hAnsi="Arial" w:cs="Arial"/>
          <w:sz w:val="22"/>
          <w:szCs w:val="22"/>
        </w:rPr>
        <w:lastRenderedPageBreak/>
        <w:t>Na żądanie Zamawiającego Wykonawca zobowiązany jest do odbioru od Zamawiającego Urządzeń albo ich wadliwych materiałów, urządzeń lub podzespołów i usunięcia wszelkich skutków tego odbioru lub skutków ponownego wykonania usługi.</w:t>
      </w:r>
    </w:p>
    <w:p w14:paraId="5A8352DB" w14:textId="6979F548" w:rsidR="00D83EC3" w:rsidRPr="00D83EC3" w:rsidRDefault="00D83EC3" w:rsidP="00016BD6">
      <w:pPr>
        <w:pStyle w:val="Akapitzlist"/>
        <w:numPr>
          <w:ilvl w:val="0"/>
          <w:numId w:val="11"/>
        </w:numPr>
        <w:tabs>
          <w:tab w:val="clear" w:pos="720"/>
          <w:tab w:val="num" w:pos="567"/>
        </w:tabs>
        <w:spacing w:line="300" w:lineRule="auto"/>
        <w:ind w:left="284" w:hanging="426"/>
        <w:contextualSpacing/>
        <w:jc w:val="both"/>
        <w:rPr>
          <w:rFonts w:ascii="Arial" w:hAnsi="Arial" w:cs="Arial"/>
          <w:sz w:val="22"/>
          <w:szCs w:val="22"/>
        </w:rPr>
      </w:pPr>
      <w:r w:rsidRPr="00D83EC3">
        <w:rPr>
          <w:rFonts w:ascii="Arial" w:hAnsi="Arial" w:cs="Arial"/>
          <w:sz w:val="22"/>
          <w:szCs w:val="22"/>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7B0E7A0A" w14:textId="05D741F1" w:rsidR="00D83EC3" w:rsidRPr="00D83EC3" w:rsidRDefault="00D83EC3" w:rsidP="00016BD6">
      <w:pPr>
        <w:pStyle w:val="Akapitzlist"/>
        <w:numPr>
          <w:ilvl w:val="0"/>
          <w:numId w:val="11"/>
        </w:numPr>
        <w:tabs>
          <w:tab w:val="clear" w:pos="720"/>
          <w:tab w:val="num" w:pos="567"/>
        </w:tabs>
        <w:spacing w:line="300" w:lineRule="auto"/>
        <w:ind w:left="284" w:hanging="426"/>
        <w:contextualSpacing/>
        <w:jc w:val="both"/>
        <w:rPr>
          <w:rFonts w:ascii="Arial" w:hAnsi="Arial" w:cs="Arial"/>
          <w:sz w:val="22"/>
          <w:szCs w:val="22"/>
        </w:rPr>
      </w:pPr>
      <w:r w:rsidRPr="00D83EC3">
        <w:rPr>
          <w:rFonts w:ascii="Arial" w:hAnsi="Arial" w:cs="Arial"/>
          <w:sz w:val="22"/>
          <w:szCs w:val="22"/>
        </w:rPr>
        <w:t>W wypadku, gdy Wykonawca uchybi terminowi usunięcia wady Przedmiotu Umowy, dostarczy Zamawiającemu na swój koszt, na czas usunięcia wady, urządzenie zastępcze o parametrach i</w:t>
      </w:r>
      <w:r w:rsidR="003D3042">
        <w:rPr>
          <w:rFonts w:ascii="Arial" w:hAnsi="Arial" w:cs="Arial"/>
          <w:sz w:val="22"/>
          <w:szCs w:val="22"/>
        </w:rPr>
        <w:t> </w:t>
      </w:r>
      <w:r w:rsidRPr="00D83EC3">
        <w:rPr>
          <w:rFonts w:ascii="Arial" w:hAnsi="Arial" w:cs="Arial"/>
          <w:sz w:val="22"/>
          <w:szCs w:val="22"/>
        </w:rPr>
        <w:t>właściwościach nie gorszych niż przedmiot objęty Gwarancją, dokona jego montażu oraz uruchomienia oraz przeszkoli pracowników Zamawiającego w jego obsłudze w terminie 14 dni od dnia uchybienia terminowi usunięcia wady. Do urządzenia zastępczego postanowienia niniejszego paragrafu stosuje się odpowiednio.</w:t>
      </w:r>
    </w:p>
    <w:p w14:paraId="756CD3B5" w14:textId="013621A8" w:rsidR="00D83EC3" w:rsidRPr="00D83EC3" w:rsidRDefault="00D83EC3" w:rsidP="00016BD6">
      <w:pPr>
        <w:pStyle w:val="Akapitzlist"/>
        <w:numPr>
          <w:ilvl w:val="0"/>
          <w:numId w:val="11"/>
        </w:numPr>
        <w:tabs>
          <w:tab w:val="clear" w:pos="720"/>
          <w:tab w:val="num" w:pos="567"/>
        </w:tabs>
        <w:spacing w:line="300" w:lineRule="auto"/>
        <w:ind w:left="284" w:hanging="426"/>
        <w:contextualSpacing/>
        <w:jc w:val="both"/>
        <w:rPr>
          <w:rFonts w:ascii="Arial" w:hAnsi="Arial" w:cs="Arial"/>
          <w:sz w:val="22"/>
          <w:szCs w:val="22"/>
        </w:rPr>
      </w:pPr>
      <w:r w:rsidRPr="00D83EC3">
        <w:rPr>
          <w:rFonts w:ascii="Arial" w:hAnsi="Arial" w:cs="Arial"/>
          <w:sz w:val="22"/>
          <w:szCs w:val="22"/>
        </w:rPr>
        <w:t>Jeżeli Wykonawca odmówi usunięcia wady przedmiotu objętego Gwarancją lub jego części albo nie usunie jej w terminie przewidzianym w ust. 6 lub określonym na podstawie ust. 7 albo też nie wykona prawidłowo usługi objętej Gwarancją i nie dostarczy Zamawiającemu urządzenia zastępczego, Zamawiający będzie uprawniony do samodzielnego lub za pośrednictwem osoby trzeciej, usunięcia zgłoszonej wady na koszt i ryzyko Wykonawcy</w:t>
      </w:r>
      <w:r w:rsidR="001F2411">
        <w:rPr>
          <w:rFonts w:ascii="Arial" w:hAnsi="Arial" w:cs="Arial"/>
          <w:sz w:val="22"/>
          <w:szCs w:val="22"/>
        </w:rPr>
        <w:t xml:space="preserve"> bez uprzedniego upoważnienia przez sąd</w:t>
      </w:r>
      <w:r w:rsidRPr="00D83EC3">
        <w:rPr>
          <w:rFonts w:ascii="Arial" w:hAnsi="Arial" w:cs="Arial"/>
          <w:sz w:val="22"/>
          <w:szCs w:val="22"/>
        </w:rPr>
        <w:t>.</w:t>
      </w:r>
    </w:p>
    <w:p w14:paraId="6B02AD2E" w14:textId="764B4C22" w:rsidR="00D83EC3" w:rsidRPr="00D83EC3" w:rsidRDefault="00D83EC3" w:rsidP="00016BD6">
      <w:pPr>
        <w:pStyle w:val="Akapitzlist"/>
        <w:numPr>
          <w:ilvl w:val="0"/>
          <w:numId w:val="11"/>
        </w:numPr>
        <w:tabs>
          <w:tab w:val="clear" w:pos="720"/>
          <w:tab w:val="num" w:pos="567"/>
        </w:tabs>
        <w:spacing w:line="300" w:lineRule="auto"/>
        <w:ind w:left="284" w:hanging="426"/>
        <w:contextualSpacing/>
        <w:jc w:val="both"/>
        <w:rPr>
          <w:rFonts w:ascii="Arial" w:hAnsi="Arial" w:cs="Arial"/>
          <w:sz w:val="22"/>
          <w:szCs w:val="22"/>
        </w:rPr>
      </w:pPr>
      <w:r w:rsidRPr="00D83EC3">
        <w:rPr>
          <w:rFonts w:ascii="Arial" w:hAnsi="Arial" w:cs="Arial"/>
          <w:sz w:val="22"/>
          <w:szCs w:val="22"/>
        </w:rPr>
        <w:t>Wykonawca jest odpowiedzialny za wszelkie szkody, które spowodował w czasie usuwania wad.</w:t>
      </w:r>
    </w:p>
    <w:p w14:paraId="60BAA33D" w14:textId="1E341B38" w:rsidR="00D83EC3" w:rsidRPr="00D83EC3" w:rsidRDefault="00D83EC3" w:rsidP="00016BD6">
      <w:pPr>
        <w:pStyle w:val="Akapitzlist"/>
        <w:numPr>
          <w:ilvl w:val="0"/>
          <w:numId w:val="11"/>
        </w:numPr>
        <w:tabs>
          <w:tab w:val="clear" w:pos="720"/>
          <w:tab w:val="num" w:pos="567"/>
        </w:tabs>
        <w:spacing w:line="300" w:lineRule="auto"/>
        <w:ind w:left="284" w:hanging="426"/>
        <w:contextualSpacing/>
        <w:jc w:val="both"/>
        <w:rPr>
          <w:rFonts w:ascii="Arial" w:hAnsi="Arial" w:cs="Arial"/>
          <w:sz w:val="22"/>
          <w:szCs w:val="22"/>
        </w:rPr>
      </w:pPr>
      <w:r w:rsidRPr="00D83EC3">
        <w:rPr>
          <w:rFonts w:ascii="Arial" w:hAnsi="Arial" w:cs="Arial"/>
          <w:sz w:val="22"/>
          <w:szCs w:val="22"/>
        </w:rPr>
        <w:t>Zamawiający może dochodzić roszczeń z tytułu Gwarancji także po upływie okresów Gwarancji, jeżeli wady ujawnią się przed ich upływem.</w:t>
      </w:r>
    </w:p>
    <w:p w14:paraId="2B59E98E" w14:textId="77777777" w:rsidR="00AD7D76"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D83EC3">
        <w:rPr>
          <w:rFonts w:ascii="Arial" w:hAnsi="Arial" w:cs="Arial"/>
          <w:sz w:val="22"/>
          <w:szCs w:val="22"/>
        </w:rPr>
        <w:t>Postanowienia niniejszego paragrafu nie wyłączają ani nie ograniczają uprawnień Zamawiającego z tytułu rękojmi za wady przysługujących mu na zasadach ogólnych, z</w:t>
      </w:r>
      <w:r w:rsidR="00294418">
        <w:rPr>
          <w:rFonts w:ascii="Arial" w:hAnsi="Arial" w:cs="Arial"/>
          <w:sz w:val="22"/>
          <w:szCs w:val="22"/>
        </w:rPr>
        <w:t> </w:t>
      </w:r>
      <w:r w:rsidRPr="00D83EC3">
        <w:rPr>
          <w:rFonts w:ascii="Arial" w:hAnsi="Arial" w:cs="Arial"/>
          <w:sz w:val="22"/>
          <w:szCs w:val="22"/>
        </w:rPr>
        <w:t>uwzględnieniem postanowień ust. 16-20.</w:t>
      </w:r>
    </w:p>
    <w:p w14:paraId="23B32348" w14:textId="4F487FC1" w:rsidR="00AD7D76" w:rsidRPr="00AD7D76" w:rsidRDefault="00AD7D76"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AD7D76">
        <w:rPr>
          <w:rFonts w:ascii="Arial" w:hAnsi="Arial" w:cs="Arial"/>
          <w:sz w:val="22"/>
          <w:szCs w:val="22"/>
        </w:rPr>
        <w:t>Wykonawca jest zwolniony z odpowiedzialności z tytułu Gwarancji wyłącznie, jeżeli wykaże, że:</w:t>
      </w:r>
    </w:p>
    <w:p w14:paraId="2A5D41AC" w14:textId="77777777" w:rsidR="00AD7D76" w:rsidRPr="00AD7D76" w:rsidRDefault="00AD7D76">
      <w:pPr>
        <w:pStyle w:val="Akapitzlist"/>
        <w:numPr>
          <w:ilvl w:val="0"/>
          <w:numId w:val="59"/>
        </w:numPr>
        <w:tabs>
          <w:tab w:val="clear" w:pos="720"/>
        </w:tabs>
        <w:spacing w:line="276" w:lineRule="auto"/>
        <w:contextualSpacing/>
        <w:jc w:val="both"/>
        <w:rPr>
          <w:rFonts w:ascii="Arial" w:hAnsi="Arial" w:cs="Arial"/>
          <w:sz w:val="22"/>
          <w:szCs w:val="22"/>
        </w:rPr>
      </w:pPr>
      <w:r w:rsidRPr="00AD7D76">
        <w:rPr>
          <w:rFonts w:ascii="Arial" w:hAnsi="Arial" w:cs="Arial"/>
          <w:sz w:val="22"/>
          <w:szCs w:val="22"/>
        </w:rPr>
        <w:t>wady powstały na skutek Siły Wyższej;</w:t>
      </w:r>
    </w:p>
    <w:p w14:paraId="56AD2605" w14:textId="77777777" w:rsidR="00AD7D76" w:rsidRPr="00AD7D76" w:rsidRDefault="00AD7D76">
      <w:pPr>
        <w:pStyle w:val="Akapitzlist"/>
        <w:numPr>
          <w:ilvl w:val="0"/>
          <w:numId w:val="59"/>
        </w:numPr>
        <w:tabs>
          <w:tab w:val="clear" w:pos="720"/>
        </w:tabs>
        <w:spacing w:line="276" w:lineRule="auto"/>
        <w:contextualSpacing/>
        <w:jc w:val="both"/>
        <w:rPr>
          <w:rFonts w:ascii="Arial" w:hAnsi="Arial" w:cs="Arial"/>
          <w:sz w:val="22"/>
          <w:szCs w:val="22"/>
        </w:rPr>
      </w:pPr>
      <w:r w:rsidRPr="00AD7D76">
        <w:rPr>
          <w:rFonts w:ascii="Arial" w:hAnsi="Arial" w:cs="Arial"/>
          <w:sz w:val="22"/>
          <w:szCs w:val="22"/>
        </w:rPr>
        <w:t>wady spowodowane zostały niezgodnym z przeznaczeniem przedmiotu objętego Gwarancją korzystaniem z tego przedmiotu przez Zamawiającego lub osoby trzecie, za które Wykonawca nie ponosi odpowiedzialności.</w:t>
      </w:r>
    </w:p>
    <w:p w14:paraId="10570A66" w14:textId="5F752C90" w:rsidR="00D83EC3" w:rsidRPr="00D83EC3"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D83EC3">
        <w:rPr>
          <w:rFonts w:ascii="Arial" w:hAnsi="Arial" w:cs="Arial"/>
          <w:sz w:val="22"/>
          <w:szCs w:val="22"/>
        </w:rPr>
        <w:t>Wykonawca udziela Zamawiającemu rękojmi na cały Przedmiot Umowy na okres 24 miesięcy licząc od daty podpisania protokołu odbioru końcowego.</w:t>
      </w:r>
    </w:p>
    <w:p w14:paraId="7636A306" w14:textId="65885F87" w:rsidR="00D83EC3" w:rsidRPr="00D83EC3"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D83EC3">
        <w:rPr>
          <w:rFonts w:ascii="Arial" w:hAnsi="Arial" w:cs="Arial"/>
          <w:sz w:val="22"/>
          <w:szCs w:val="22"/>
        </w:rPr>
        <w:t>Wykonawca zobowiązuje się usunąć na swój koszt wady zgłoszone przez uprawnionego z</w:t>
      </w:r>
      <w:r w:rsidR="00294418">
        <w:rPr>
          <w:rFonts w:ascii="Arial" w:hAnsi="Arial" w:cs="Arial"/>
          <w:sz w:val="22"/>
          <w:szCs w:val="22"/>
        </w:rPr>
        <w:t> </w:t>
      </w:r>
      <w:r w:rsidRPr="00D83EC3">
        <w:rPr>
          <w:rFonts w:ascii="Arial" w:hAnsi="Arial" w:cs="Arial"/>
          <w:sz w:val="22"/>
          <w:szCs w:val="22"/>
        </w:rPr>
        <w:t>rękojmi Zamawiającego w terminie 7 dni od dnia ich zgłoszenia przez Zamawiającego.</w:t>
      </w:r>
      <w:r w:rsidR="00AD7D76" w:rsidRPr="00AD7D76">
        <w:t xml:space="preserve"> </w:t>
      </w:r>
      <w:r w:rsidR="00AD7D76" w:rsidRPr="00AD7D76">
        <w:rPr>
          <w:rFonts w:ascii="Arial" w:hAnsi="Arial" w:cs="Arial"/>
          <w:sz w:val="22"/>
          <w:szCs w:val="22"/>
        </w:rPr>
        <w:t>W</w:t>
      </w:r>
      <w:r w:rsidR="0057203A">
        <w:rPr>
          <w:rFonts w:ascii="Arial" w:hAnsi="Arial" w:cs="Arial"/>
          <w:sz w:val="22"/>
          <w:szCs w:val="22"/>
        </w:rPr>
        <w:t> </w:t>
      </w:r>
      <w:r w:rsidR="00AD7D76" w:rsidRPr="00AD7D76">
        <w:rPr>
          <w:rFonts w:ascii="Arial" w:hAnsi="Arial" w:cs="Arial"/>
          <w:sz w:val="22"/>
          <w:szCs w:val="22"/>
        </w:rPr>
        <w:t>uzasadnionych przypadkach, w szczególności ze względów technologicznych, Zamawiający, na wniosek Wykonawcy, może wyrazić w formie pisemnej zgodę na przedłużenie terminu o</w:t>
      </w:r>
      <w:r w:rsidR="0057203A">
        <w:rPr>
          <w:rFonts w:ascii="Arial" w:hAnsi="Arial" w:cs="Arial"/>
          <w:sz w:val="22"/>
          <w:szCs w:val="22"/>
        </w:rPr>
        <w:t> </w:t>
      </w:r>
      <w:r w:rsidR="00AD7D76" w:rsidRPr="00AD7D76">
        <w:rPr>
          <w:rFonts w:ascii="Arial" w:hAnsi="Arial" w:cs="Arial"/>
          <w:sz w:val="22"/>
          <w:szCs w:val="22"/>
        </w:rPr>
        <w:t>którym mowa w zadaniu pierwszym</w:t>
      </w:r>
    </w:p>
    <w:p w14:paraId="29191152" w14:textId="43463D18" w:rsidR="00D83EC3" w:rsidRPr="00D83EC3"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D83EC3">
        <w:rPr>
          <w:rFonts w:ascii="Arial" w:hAnsi="Arial" w:cs="Arial"/>
          <w:sz w:val="22"/>
          <w:szCs w:val="22"/>
        </w:rPr>
        <w:t xml:space="preserve">Niezależnie od możliwości składania reklamacji, o których mowa w ust. </w:t>
      </w:r>
      <w:r w:rsidR="00782F22">
        <w:rPr>
          <w:rFonts w:ascii="Arial" w:hAnsi="Arial" w:cs="Arial"/>
          <w:sz w:val="22"/>
          <w:szCs w:val="22"/>
        </w:rPr>
        <w:t>1</w:t>
      </w:r>
      <w:r w:rsidR="0057203A">
        <w:rPr>
          <w:rFonts w:ascii="Arial" w:hAnsi="Arial" w:cs="Arial"/>
          <w:sz w:val="22"/>
          <w:szCs w:val="22"/>
        </w:rPr>
        <w:t>8</w:t>
      </w:r>
      <w:r w:rsidRPr="00D83EC3">
        <w:rPr>
          <w:rFonts w:ascii="Arial" w:hAnsi="Arial" w:cs="Arial"/>
          <w:sz w:val="22"/>
          <w:szCs w:val="22"/>
        </w:rPr>
        <w:t>, przez Zamawiającego w formie pisemnej, reklamacje te mogą być składane w imieniu Zamawiającego na adres e-mail Wykonawcy wskazany w ust. 4 zdanie pierwsze, przez uprawnione przez Zamawiającego osoby tam wskazane.</w:t>
      </w:r>
    </w:p>
    <w:p w14:paraId="41BA3F3F" w14:textId="7CF881DF" w:rsidR="00D83EC3" w:rsidRPr="00D83EC3"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rPr>
      </w:pPr>
      <w:r w:rsidRPr="00D83EC3">
        <w:rPr>
          <w:rFonts w:ascii="Arial" w:hAnsi="Arial" w:cs="Arial"/>
          <w:sz w:val="22"/>
          <w:szCs w:val="22"/>
        </w:rPr>
        <w:t>Wykonawca przenosi przysługujące mu uprawnienia z tytułu rękojmi za wady fizyczne</w:t>
      </w:r>
      <w:r w:rsidR="00782F22">
        <w:rPr>
          <w:rFonts w:ascii="Arial" w:hAnsi="Arial" w:cs="Arial"/>
          <w:sz w:val="22"/>
          <w:szCs w:val="22"/>
        </w:rPr>
        <w:t xml:space="preserve"> i prawne </w:t>
      </w:r>
      <w:r w:rsidRPr="00D83EC3">
        <w:rPr>
          <w:rFonts w:ascii="Arial" w:hAnsi="Arial" w:cs="Arial"/>
          <w:sz w:val="22"/>
          <w:szCs w:val="22"/>
        </w:rPr>
        <w:t xml:space="preserve"> Przedmiotu Umowy na Zamawiającego i gwarantuje, że przeniesienie to jest skuteczne. Powyższe nie uchybia uprawnieniom z rękojmi przysługującym Zamawiającemu względem Wykonawcy.</w:t>
      </w:r>
    </w:p>
    <w:p w14:paraId="02D4F6EF" w14:textId="04C62C58" w:rsidR="005A7CFD" w:rsidRPr="005A7CFD" w:rsidRDefault="00D83EC3" w:rsidP="0057203A">
      <w:pPr>
        <w:pStyle w:val="Akapitzlist"/>
        <w:numPr>
          <w:ilvl w:val="0"/>
          <w:numId w:val="11"/>
        </w:numPr>
        <w:tabs>
          <w:tab w:val="clear" w:pos="720"/>
          <w:tab w:val="num" w:pos="426"/>
        </w:tabs>
        <w:spacing w:line="276" w:lineRule="auto"/>
        <w:ind w:left="284"/>
        <w:contextualSpacing/>
        <w:jc w:val="both"/>
        <w:rPr>
          <w:rFonts w:ascii="Arial" w:hAnsi="Arial" w:cs="Arial"/>
          <w:sz w:val="22"/>
          <w:szCs w:val="22"/>
          <w:u w:val="single"/>
        </w:rPr>
      </w:pPr>
      <w:r w:rsidRPr="00D83EC3">
        <w:rPr>
          <w:rFonts w:ascii="Arial" w:hAnsi="Arial" w:cs="Arial"/>
          <w:sz w:val="22"/>
          <w:szCs w:val="22"/>
        </w:rPr>
        <w:t>Zamawiający może wykonywać uprawnienia z tytułu rękojmi za wady fizyczne przedmiotu Umowy niezależnie od uprawnień wynikających z Gwarancji.</w:t>
      </w:r>
    </w:p>
    <w:p w14:paraId="270EE341" w14:textId="77777777" w:rsidR="0057203A" w:rsidRDefault="0057203A" w:rsidP="0057203A">
      <w:pPr>
        <w:spacing w:line="276" w:lineRule="auto"/>
        <w:jc w:val="center"/>
        <w:rPr>
          <w:rFonts w:ascii="Arial" w:eastAsia="Calibri" w:hAnsi="Arial" w:cs="Arial"/>
          <w:b/>
          <w:sz w:val="22"/>
          <w:szCs w:val="22"/>
        </w:rPr>
      </w:pPr>
    </w:p>
    <w:p w14:paraId="0E7D0ABE" w14:textId="50CEC2AA" w:rsidR="00EA7109" w:rsidRPr="00826A44" w:rsidRDefault="001B237C" w:rsidP="0057203A">
      <w:pPr>
        <w:spacing w:line="276" w:lineRule="auto"/>
        <w:jc w:val="center"/>
        <w:rPr>
          <w:rFonts w:ascii="Arial" w:eastAsia="Calibri" w:hAnsi="Arial" w:cs="Arial"/>
          <w:b/>
          <w:sz w:val="22"/>
          <w:szCs w:val="22"/>
        </w:rPr>
      </w:pPr>
      <w:r>
        <w:rPr>
          <w:rFonts w:ascii="Arial" w:eastAsia="Calibri" w:hAnsi="Arial" w:cs="Arial"/>
          <w:b/>
          <w:sz w:val="22"/>
          <w:szCs w:val="22"/>
        </w:rPr>
        <w:t>§9</w:t>
      </w:r>
    </w:p>
    <w:p w14:paraId="6E11DD42" w14:textId="77777777" w:rsidR="00EA7109" w:rsidRPr="00D55037" w:rsidRDefault="00EA7109" w:rsidP="0057203A">
      <w:pPr>
        <w:spacing w:line="276" w:lineRule="auto"/>
        <w:contextualSpacing/>
        <w:jc w:val="center"/>
        <w:rPr>
          <w:rFonts w:ascii="Arial" w:eastAsia="Calibri" w:hAnsi="Arial" w:cs="Arial"/>
          <w:b/>
          <w:sz w:val="22"/>
          <w:szCs w:val="22"/>
        </w:rPr>
      </w:pPr>
      <w:r w:rsidRPr="00D55037">
        <w:rPr>
          <w:rFonts w:ascii="Arial" w:eastAsia="Calibri" w:hAnsi="Arial" w:cs="Arial"/>
          <w:b/>
          <w:sz w:val="22"/>
          <w:szCs w:val="22"/>
        </w:rPr>
        <w:t>UBEZPIECZENIA</w:t>
      </w:r>
    </w:p>
    <w:p w14:paraId="7B1DF7A5" w14:textId="2B4B556B" w:rsidR="008E2872" w:rsidRPr="00D55037" w:rsidRDefault="008E2872" w:rsidP="0057203A">
      <w:pPr>
        <w:pStyle w:val="Akapitzlist"/>
        <w:numPr>
          <w:ilvl w:val="3"/>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Wykonawca utrzyma w mocy przez cały okres trwania Umowy (w tym okres Gwarancji o którym mowa w § 8) ubezpieczenie odpowiedzialności cywilnej (OC), w którym rodzaj działalności objętej ochroną będzie zgodny z zakresem niniejszej Umowy.</w:t>
      </w:r>
    </w:p>
    <w:p w14:paraId="47B265C9" w14:textId="77777777"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Jeżeli Wykonawcą jest konsorcjum, wymogi ubezpieczeniowe określone w niniejszym paragrafie powinien spełniać każdy z jego członków.</w:t>
      </w:r>
    </w:p>
    <w:p w14:paraId="3B2FB0F3" w14:textId="325FB753"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Zakres ochrony ubezpieczeniowej objąć powinien odpowiedzialność cywilną Wykonawców z</w:t>
      </w:r>
      <w:r w:rsidR="00D55037">
        <w:rPr>
          <w:rFonts w:ascii="Arial" w:hAnsi="Arial" w:cs="Arial"/>
          <w:sz w:val="22"/>
          <w:szCs w:val="22"/>
        </w:rPr>
        <w:t> </w:t>
      </w:r>
      <w:r w:rsidRPr="00D55037">
        <w:rPr>
          <w:rFonts w:ascii="Arial" w:hAnsi="Arial" w:cs="Arial"/>
          <w:sz w:val="22"/>
          <w:szCs w:val="22"/>
        </w:rPr>
        <w:t>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6918B6D7" w14:textId="77777777"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Dodatkowo, zakres ubezpieczenia będzie uwzględniał:</w:t>
      </w:r>
    </w:p>
    <w:p w14:paraId="742B3EED"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spowodowane przez pojazdy nie podlegające obowiązkowemu ubezpieczeniu odpowiedzialności cywilnej posiadaczy pojazdów mechanicznych – o ile będą wykorzystywane do realizacji Umowy;</w:t>
      </w:r>
    </w:p>
    <w:p w14:paraId="3A1A0EB9"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powstałe po wykonaniu pracy lub usługi wynikłe z nienależytego wykonania zobowiązania lub z czynu niedozwolonego;</w:t>
      </w:r>
    </w:p>
    <w:p w14:paraId="14B3962B"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powstałe wskutek rażącego niedbalstwa;</w:t>
      </w:r>
    </w:p>
    <w:p w14:paraId="4894A39F"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wyrządzone w mieniu przekazanym w celu wykonania obróbki, czyszczenia, naprawy, demontażu, montażu, zabudowy lub innych podobnych czynności lub prac,</w:t>
      </w:r>
    </w:p>
    <w:p w14:paraId="0955E6DA"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wyrządzone w mieniu powierzonym lub będącym w pieczy, pod nadzorem lub kontrolą Wykonawcy – o ile Wykonawcy będzie powierzane mienie inne niż będące Przedmiotem Umowy;</w:t>
      </w:r>
    </w:p>
    <w:p w14:paraId="3F85F5BD" w14:textId="77777777" w:rsidR="008E2872" w:rsidRPr="00D55037" w:rsidRDefault="008E2872" w:rsidP="0057203A">
      <w:pPr>
        <w:pStyle w:val="Akapitzlist"/>
        <w:numPr>
          <w:ilvl w:val="1"/>
          <w:numId w:val="25"/>
        </w:numPr>
        <w:spacing w:line="276" w:lineRule="auto"/>
        <w:ind w:left="851" w:hanging="425"/>
        <w:contextualSpacing/>
        <w:jc w:val="both"/>
        <w:rPr>
          <w:rFonts w:ascii="Arial" w:hAnsi="Arial" w:cs="Arial"/>
          <w:sz w:val="22"/>
          <w:szCs w:val="22"/>
        </w:rPr>
      </w:pPr>
      <w:r w:rsidRPr="00D55037">
        <w:rPr>
          <w:rFonts w:ascii="Arial" w:hAnsi="Arial" w:cs="Arial"/>
          <w:sz w:val="22"/>
          <w:szCs w:val="22"/>
        </w:rPr>
        <w:t>szkody wyrządzone przez dostarczony produkt – o ile dostawy będą elementem Przedmiotu Umowy.</w:t>
      </w:r>
    </w:p>
    <w:p w14:paraId="11312483" w14:textId="77777777"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255268B1" w14:textId="3EB803CA" w:rsidR="008E2872" w:rsidRPr="006F1442" w:rsidRDefault="008E2872" w:rsidP="0057203A">
      <w:pPr>
        <w:pStyle w:val="Akapitzlist"/>
        <w:numPr>
          <w:ilvl w:val="0"/>
          <w:numId w:val="33"/>
        </w:numPr>
        <w:spacing w:line="276" w:lineRule="auto"/>
        <w:ind w:left="284" w:hanging="284"/>
        <w:contextualSpacing/>
        <w:jc w:val="both"/>
        <w:rPr>
          <w:rFonts w:ascii="Arial" w:hAnsi="Arial" w:cs="Arial"/>
          <w:b/>
          <w:sz w:val="22"/>
          <w:szCs w:val="22"/>
        </w:rPr>
      </w:pPr>
      <w:r w:rsidRPr="00D55037">
        <w:rPr>
          <w:rFonts w:ascii="Arial" w:hAnsi="Arial" w:cs="Arial"/>
          <w:sz w:val="22"/>
          <w:szCs w:val="22"/>
        </w:rPr>
        <w:t>Wysokość sumy gwarancyjnej oraz możliwych do wprowadzenia limitów odpowiedzialności powinna wynosić nie mniej niż:</w:t>
      </w:r>
      <w:r w:rsidR="00CD02EA">
        <w:rPr>
          <w:rFonts w:ascii="Arial" w:hAnsi="Arial" w:cs="Arial"/>
          <w:sz w:val="22"/>
          <w:szCs w:val="22"/>
        </w:rPr>
        <w:t xml:space="preserve"> </w:t>
      </w:r>
      <w:r w:rsidR="00303BB3" w:rsidRPr="006F1442">
        <w:rPr>
          <w:rFonts w:ascii="Arial" w:hAnsi="Arial" w:cs="Arial"/>
          <w:b/>
          <w:sz w:val="22"/>
          <w:szCs w:val="22"/>
        </w:rPr>
        <w:t>7</w:t>
      </w:r>
      <w:r w:rsidR="00D17203" w:rsidRPr="006F1442">
        <w:rPr>
          <w:rFonts w:ascii="Arial" w:hAnsi="Arial" w:cs="Arial"/>
          <w:b/>
          <w:sz w:val="22"/>
          <w:szCs w:val="22"/>
        </w:rPr>
        <w:t>50.000 zł.</w:t>
      </w:r>
    </w:p>
    <w:p w14:paraId="596F96DB" w14:textId="34762750"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 xml:space="preserve">Franszyzy redukcyjne powinny wynosić nie więcej niż </w:t>
      </w:r>
      <w:r w:rsidR="00303BB3">
        <w:rPr>
          <w:rFonts w:ascii="Arial" w:hAnsi="Arial" w:cs="Arial"/>
          <w:sz w:val="22"/>
          <w:szCs w:val="22"/>
        </w:rPr>
        <w:t>5</w:t>
      </w:r>
      <w:r w:rsidRPr="00D55037">
        <w:rPr>
          <w:rFonts w:ascii="Arial" w:hAnsi="Arial" w:cs="Arial"/>
          <w:sz w:val="22"/>
          <w:szCs w:val="22"/>
        </w:rPr>
        <w:t xml:space="preserve">0.000 zł na zdarzenie. </w:t>
      </w:r>
      <w:r w:rsidRPr="00D55037">
        <w:rPr>
          <w:rFonts w:ascii="Arial" w:hAnsi="Arial" w:cs="Arial"/>
          <w:sz w:val="22"/>
          <w:szCs w:val="22"/>
        </w:rPr>
        <w:br/>
        <w:t>W przypadku zastosowania franszyz kwotowo – procentowych, maksymalna wartość nie może przekroczyć wskazanego poziomu.</w:t>
      </w:r>
    </w:p>
    <w:p w14:paraId="28FB3CCE" w14:textId="77777777" w:rsidR="008E2872" w:rsidRPr="00D55037" w:rsidRDefault="008E2872" w:rsidP="0057203A">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Zakres terytorialny umowy ubezpieczenia odpowiedzialności cywilnej: teren Polski.</w:t>
      </w:r>
    </w:p>
    <w:p w14:paraId="559C5A1A" w14:textId="77777777" w:rsidR="001A3A3D" w:rsidRDefault="008E2872" w:rsidP="001A3A3D">
      <w:pPr>
        <w:pStyle w:val="Akapitzlist"/>
        <w:numPr>
          <w:ilvl w:val="0"/>
          <w:numId w:val="33"/>
        </w:numPr>
        <w:spacing w:line="276" w:lineRule="auto"/>
        <w:ind w:left="284" w:hanging="284"/>
        <w:contextualSpacing/>
        <w:jc w:val="both"/>
        <w:rPr>
          <w:rFonts w:ascii="Arial" w:hAnsi="Arial" w:cs="Arial"/>
          <w:sz w:val="22"/>
          <w:szCs w:val="22"/>
        </w:rPr>
      </w:pPr>
      <w:r w:rsidRPr="00D55037">
        <w:rPr>
          <w:rFonts w:ascii="Arial" w:hAnsi="Arial" w:cs="Arial"/>
          <w:sz w:val="22"/>
          <w:szCs w:val="22"/>
        </w:rPr>
        <w:t>Wyłączenia odpowiedzialności są dopuszczalne w zakresie zgodnym z aktualnym standardem rynkowym.</w:t>
      </w:r>
    </w:p>
    <w:p w14:paraId="2D7D8A2F" w14:textId="77777777" w:rsidR="001A3A3D" w:rsidRDefault="008E2872" w:rsidP="001A3A3D">
      <w:pPr>
        <w:pStyle w:val="Akapitzlist"/>
        <w:numPr>
          <w:ilvl w:val="0"/>
          <w:numId w:val="33"/>
        </w:numPr>
        <w:tabs>
          <w:tab w:val="left" w:pos="426"/>
        </w:tabs>
        <w:spacing w:line="276" w:lineRule="auto"/>
        <w:ind w:left="284" w:hanging="284"/>
        <w:contextualSpacing/>
        <w:jc w:val="both"/>
        <w:rPr>
          <w:rFonts w:ascii="Arial" w:hAnsi="Arial" w:cs="Arial"/>
          <w:sz w:val="22"/>
          <w:szCs w:val="22"/>
        </w:rPr>
      </w:pPr>
      <w:r w:rsidRPr="001A3A3D">
        <w:rPr>
          <w:rFonts w:ascii="Arial" w:hAnsi="Arial" w:cs="Arial"/>
          <w:sz w:val="22"/>
          <w:szCs w:val="22"/>
        </w:rPr>
        <w:t>Wykonawca jest zobligowany dostarczyć kopie polis lub certyfikatów wystawionych przez ubezpieczyciela, poświadczających zawarcie umowy ubezpieczenia, zgodnej</w:t>
      </w:r>
      <w:r w:rsidR="00D17203" w:rsidRPr="001A3A3D">
        <w:rPr>
          <w:rFonts w:ascii="Arial" w:hAnsi="Arial" w:cs="Arial"/>
          <w:sz w:val="22"/>
          <w:szCs w:val="22"/>
        </w:rPr>
        <w:t xml:space="preserve"> </w:t>
      </w:r>
      <w:r w:rsidRPr="001A3A3D">
        <w:rPr>
          <w:rFonts w:ascii="Arial" w:hAnsi="Arial" w:cs="Arial"/>
          <w:sz w:val="22"/>
          <w:szCs w:val="22"/>
        </w:rPr>
        <w:t>z wymogami, o</w:t>
      </w:r>
      <w:r w:rsidR="00D17203" w:rsidRPr="001A3A3D">
        <w:rPr>
          <w:rFonts w:ascii="Arial" w:hAnsi="Arial" w:cs="Arial"/>
          <w:sz w:val="22"/>
          <w:szCs w:val="22"/>
        </w:rPr>
        <w:t> </w:t>
      </w:r>
      <w:r w:rsidRPr="001A3A3D">
        <w:rPr>
          <w:rFonts w:ascii="Arial" w:hAnsi="Arial" w:cs="Arial"/>
          <w:sz w:val="22"/>
          <w:szCs w:val="22"/>
        </w:rPr>
        <w:t>których mowa w niniejszym paragrafie do Departamentu Zakupów</w:t>
      </w:r>
      <w:r w:rsidR="00764C66" w:rsidRPr="001A3A3D">
        <w:rPr>
          <w:rFonts w:ascii="Arial" w:hAnsi="Arial" w:cs="Arial"/>
          <w:sz w:val="22"/>
          <w:szCs w:val="22"/>
        </w:rPr>
        <w:t>, Biura</w:t>
      </w:r>
      <w:r w:rsidRPr="001A3A3D">
        <w:rPr>
          <w:rFonts w:ascii="Arial" w:hAnsi="Arial" w:cs="Arial"/>
          <w:sz w:val="22"/>
          <w:szCs w:val="22"/>
        </w:rPr>
        <w:t xml:space="preserve"> Zamówień, ul.</w:t>
      </w:r>
      <w:r w:rsidR="001A3A3D">
        <w:rPr>
          <w:rFonts w:ascii="Arial" w:hAnsi="Arial" w:cs="Arial"/>
          <w:sz w:val="22"/>
          <w:szCs w:val="22"/>
        </w:rPr>
        <w:t> </w:t>
      </w:r>
      <w:r w:rsidRPr="001A3A3D">
        <w:rPr>
          <w:rFonts w:ascii="Arial" w:hAnsi="Arial" w:cs="Arial"/>
          <w:sz w:val="22"/>
          <w:szCs w:val="22"/>
        </w:rPr>
        <w:t>Siemianowicka 60, 40-301 Katowice</w:t>
      </w:r>
      <w:r w:rsidR="00764C66" w:rsidRPr="001A3A3D">
        <w:rPr>
          <w:rFonts w:ascii="Arial" w:hAnsi="Arial" w:cs="Arial"/>
          <w:sz w:val="22"/>
          <w:szCs w:val="22"/>
        </w:rPr>
        <w:t>,</w:t>
      </w:r>
      <w:r w:rsidRPr="001A3A3D">
        <w:rPr>
          <w:rFonts w:ascii="Arial" w:hAnsi="Arial" w:cs="Arial"/>
          <w:sz w:val="22"/>
          <w:szCs w:val="22"/>
        </w:rPr>
        <w:t xml:space="preserve"> w terminie do 14 dni od daty zawarcia umowy.</w:t>
      </w:r>
    </w:p>
    <w:p w14:paraId="730760BD" w14:textId="77777777" w:rsidR="001A3A3D" w:rsidRDefault="00D55037" w:rsidP="00C9034F">
      <w:pPr>
        <w:pStyle w:val="Akapitzlist"/>
        <w:numPr>
          <w:ilvl w:val="0"/>
          <w:numId w:val="33"/>
        </w:numPr>
        <w:tabs>
          <w:tab w:val="left" w:pos="426"/>
        </w:tabs>
        <w:spacing w:line="276" w:lineRule="auto"/>
        <w:ind w:left="284" w:hanging="284"/>
        <w:contextualSpacing/>
        <w:jc w:val="both"/>
        <w:rPr>
          <w:rFonts w:ascii="Arial" w:hAnsi="Arial" w:cs="Arial"/>
          <w:sz w:val="22"/>
          <w:szCs w:val="22"/>
        </w:rPr>
      </w:pPr>
      <w:r w:rsidRPr="001A3A3D">
        <w:rPr>
          <w:rFonts w:ascii="Arial" w:hAnsi="Arial" w:cs="Arial"/>
          <w:sz w:val="22"/>
          <w:szCs w:val="22"/>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348245D3" w14:textId="77777777" w:rsidR="001A3A3D" w:rsidRDefault="00D55037" w:rsidP="00C9034F">
      <w:pPr>
        <w:pStyle w:val="Akapitzlist"/>
        <w:numPr>
          <w:ilvl w:val="0"/>
          <w:numId w:val="33"/>
        </w:numPr>
        <w:tabs>
          <w:tab w:val="left" w:pos="426"/>
        </w:tabs>
        <w:spacing w:line="276" w:lineRule="auto"/>
        <w:ind w:left="284" w:hanging="284"/>
        <w:contextualSpacing/>
        <w:jc w:val="both"/>
        <w:rPr>
          <w:rFonts w:ascii="Arial" w:hAnsi="Arial" w:cs="Arial"/>
          <w:sz w:val="22"/>
          <w:szCs w:val="22"/>
        </w:rPr>
      </w:pPr>
      <w:r w:rsidRPr="001A3A3D">
        <w:rPr>
          <w:rFonts w:ascii="Arial" w:hAnsi="Arial" w:cs="Arial"/>
          <w:sz w:val="22"/>
          <w:szCs w:val="22"/>
        </w:rPr>
        <w:lastRenderedPageBreak/>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2DC457E7" w14:textId="41C16D13" w:rsidR="00D55037" w:rsidRPr="001A3A3D" w:rsidRDefault="00D55037" w:rsidP="00C9034F">
      <w:pPr>
        <w:pStyle w:val="Akapitzlist"/>
        <w:numPr>
          <w:ilvl w:val="0"/>
          <w:numId w:val="33"/>
        </w:numPr>
        <w:tabs>
          <w:tab w:val="left" w:pos="426"/>
        </w:tabs>
        <w:spacing w:line="276" w:lineRule="auto"/>
        <w:ind w:left="284" w:hanging="284"/>
        <w:contextualSpacing/>
        <w:jc w:val="both"/>
        <w:rPr>
          <w:rFonts w:ascii="Arial" w:hAnsi="Arial" w:cs="Arial"/>
          <w:sz w:val="22"/>
          <w:szCs w:val="22"/>
        </w:rPr>
      </w:pPr>
      <w:r w:rsidRPr="001A3A3D">
        <w:rPr>
          <w:rFonts w:ascii="Arial" w:hAnsi="Arial" w:cs="Arial"/>
          <w:sz w:val="22"/>
          <w:szCs w:val="22"/>
        </w:rPr>
        <w:t>Obowiązek Wykonawcy lub podwykonawców do zawarcia i przedłużania ważności wymaganych ubezpieczeń nie może być w żadnym wypadku interpretowany jako ograniczenie odpowiedzialności wynikającej z niniejszej Umowy.</w:t>
      </w:r>
    </w:p>
    <w:p w14:paraId="3AE1B027" w14:textId="77777777" w:rsidR="0057203A" w:rsidRPr="00D55037" w:rsidRDefault="0057203A" w:rsidP="00C9034F">
      <w:pPr>
        <w:pStyle w:val="Akapitzlist"/>
        <w:spacing w:line="276" w:lineRule="auto"/>
        <w:ind w:left="426"/>
        <w:contextualSpacing/>
        <w:jc w:val="both"/>
        <w:rPr>
          <w:rFonts w:ascii="Arial" w:hAnsi="Arial" w:cs="Arial"/>
          <w:sz w:val="22"/>
          <w:szCs w:val="22"/>
        </w:rPr>
      </w:pPr>
    </w:p>
    <w:p w14:paraId="4F9271F4" w14:textId="270BD6EB" w:rsidR="00EA7109" w:rsidRPr="00826A44" w:rsidRDefault="000D3DC4"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w:t>
      </w:r>
      <w:r w:rsidR="001B237C">
        <w:rPr>
          <w:rFonts w:ascii="Arial" w:hAnsi="Arial" w:cs="Arial"/>
          <w:b/>
          <w:sz w:val="22"/>
          <w:szCs w:val="22"/>
        </w:rPr>
        <w:t>10</w:t>
      </w:r>
    </w:p>
    <w:p w14:paraId="402A8A96" w14:textId="77777777" w:rsidR="00EA7109" w:rsidRPr="00826A44" w:rsidRDefault="00EA7109" w:rsidP="00C9034F">
      <w:pPr>
        <w:spacing w:line="276" w:lineRule="auto"/>
        <w:jc w:val="center"/>
        <w:rPr>
          <w:rFonts w:ascii="Arial" w:hAnsi="Arial" w:cs="Arial"/>
          <w:b/>
          <w:sz w:val="22"/>
          <w:szCs w:val="22"/>
        </w:rPr>
      </w:pPr>
      <w:r w:rsidRPr="00826A44">
        <w:rPr>
          <w:rFonts w:ascii="Arial" w:hAnsi="Arial" w:cs="Arial"/>
          <w:b/>
          <w:sz w:val="22"/>
          <w:szCs w:val="22"/>
        </w:rPr>
        <w:t>FORMY ZABEZPIECZENIA</w:t>
      </w:r>
    </w:p>
    <w:p w14:paraId="3B137A61" w14:textId="43EB9053" w:rsidR="00EA7109" w:rsidRPr="00826A44" w:rsidRDefault="002E1BF1" w:rsidP="00C9034F">
      <w:pPr>
        <w:spacing w:line="276" w:lineRule="auto"/>
        <w:jc w:val="both"/>
        <w:rPr>
          <w:rFonts w:ascii="Arial" w:hAnsi="Arial" w:cs="Arial"/>
          <w:sz w:val="22"/>
          <w:szCs w:val="22"/>
        </w:rPr>
      </w:pPr>
      <w:r w:rsidRPr="00826A44">
        <w:rPr>
          <w:rFonts w:ascii="Arial" w:hAnsi="Arial" w:cs="Arial"/>
          <w:sz w:val="22"/>
          <w:szCs w:val="22"/>
        </w:rPr>
        <w:t>Strony nie ustanowiły zabezpieczenia należytego wykonania Umowy oraz zabezpieczenia roszczeń z tytułu gwarancji i rękojmi.</w:t>
      </w:r>
    </w:p>
    <w:p w14:paraId="754AA590" w14:textId="55C489C1" w:rsidR="00EA7109" w:rsidRPr="00EB6928" w:rsidRDefault="000D3DC4" w:rsidP="00C9034F">
      <w:pPr>
        <w:pStyle w:val="Akapitzlist"/>
        <w:shd w:val="clear" w:color="auto" w:fill="FFFFFF" w:themeFill="background1"/>
        <w:spacing w:line="276" w:lineRule="auto"/>
        <w:ind w:left="0"/>
        <w:jc w:val="center"/>
        <w:rPr>
          <w:rFonts w:ascii="Arial" w:hAnsi="Arial" w:cs="Arial"/>
          <w:b/>
          <w:sz w:val="22"/>
          <w:szCs w:val="22"/>
        </w:rPr>
      </w:pPr>
      <w:r w:rsidRPr="00EB6928">
        <w:rPr>
          <w:rFonts w:ascii="Arial" w:hAnsi="Arial" w:cs="Arial"/>
          <w:b/>
          <w:sz w:val="22"/>
          <w:szCs w:val="22"/>
        </w:rPr>
        <w:t>§</w:t>
      </w:r>
      <w:r w:rsidR="001B237C" w:rsidRPr="00EB6928">
        <w:rPr>
          <w:rFonts w:ascii="Arial" w:hAnsi="Arial" w:cs="Arial"/>
          <w:b/>
          <w:sz w:val="22"/>
          <w:szCs w:val="22"/>
        </w:rPr>
        <w:t>11</w:t>
      </w:r>
    </w:p>
    <w:p w14:paraId="4BBE8CB5" w14:textId="77777777" w:rsidR="00EA7109" w:rsidRPr="00826A44" w:rsidRDefault="00EA7109" w:rsidP="00C9034F">
      <w:pPr>
        <w:pStyle w:val="Akapitzlist"/>
        <w:shd w:val="clear" w:color="auto" w:fill="FFFFFF" w:themeFill="background1"/>
        <w:spacing w:line="276" w:lineRule="auto"/>
        <w:ind w:left="0"/>
        <w:jc w:val="center"/>
        <w:rPr>
          <w:rFonts w:ascii="Arial" w:hAnsi="Arial" w:cs="Arial"/>
          <w:b/>
          <w:sz w:val="22"/>
          <w:szCs w:val="22"/>
        </w:rPr>
      </w:pPr>
      <w:r w:rsidRPr="00EB6928">
        <w:rPr>
          <w:rFonts w:ascii="Arial" w:hAnsi="Arial" w:cs="Arial"/>
          <w:b/>
          <w:sz w:val="22"/>
          <w:szCs w:val="22"/>
        </w:rPr>
        <w:t>KARY UMOWNE</w:t>
      </w:r>
    </w:p>
    <w:p w14:paraId="02E46AE5" w14:textId="08A77395" w:rsidR="00EA7109" w:rsidRPr="00826A44" w:rsidRDefault="00EA7109" w:rsidP="00C9034F">
      <w:pPr>
        <w:numPr>
          <w:ilvl w:val="6"/>
          <w:numId w:val="13"/>
        </w:numPr>
        <w:tabs>
          <w:tab w:val="clear" w:pos="2520"/>
          <w:tab w:val="num" w:pos="-2410"/>
        </w:tabs>
        <w:spacing w:line="276" w:lineRule="auto"/>
        <w:ind w:left="426" w:hanging="426"/>
        <w:jc w:val="both"/>
        <w:rPr>
          <w:rFonts w:ascii="Arial" w:hAnsi="Arial" w:cs="Arial"/>
          <w:sz w:val="22"/>
          <w:szCs w:val="22"/>
        </w:rPr>
      </w:pPr>
      <w:r w:rsidRPr="00826A44">
        <w:rPr>
          <w:rFonts w:ascii="Arial" w:hAnsi="Arial" w:cs="Arial"/>
          <w:sz w:val="22"/>
          <w:szCs w:val="22"/>
        </w:rPr>
        <w:t xml:space="preserve">Strony ustalają, że Wykonawca zobowiązany będzie do zapłaty na rzecz Zamawiającego kar umownych w </w:t>
      </w:r>
      <w:r w:rsidR="00556E0F">
        <w:rPr>
          <w:rFonts w:ascii="Arial" w:hAnsi="Arial" w:cs="Arial"/>
          <w:sz w:val="22"/>
          <w:szCs w:val="22"/>
        </w:rPr>
        <w:t xml:space="preserve">terminie 14 dni od daty wystawienia noty </w:t>
      </w:r>
      <w:proofErr w:type="spellStart"/>
      <w:r w:rsidR="00556E0F">
        <w:rPr>
          <w:rFonts w:ascii="Arial" w:hAnsi="Arial" w:cs="Arial"/>
          <w:sz w:val="22"/>
          <w:szCs w:val="22"/>
        </w:rPr>
        <w:t>obciążęniowej</w:t>
      </w:r>
      <w:proofErr w:type="spellEnd"/>
      <w:r w:rsidR="00556E0F">
        <w:rPr>
          <w:rFonts w:ascii="Arial" w:hAnsi="Arial" w:cs="Arial"/>
          <w:sz w:val="22"/>
          <w:szCs w:val="22"/>
        </w:rPr>
        <w:t xml:space="preserve"> przez Zamawiającego w</w:t>
      </w:r>
      <w:r w:rsidR="00C9034F">
        <w:rPr>
          <w:rFonts w:ascii="Arial" w:hAnsi="Arial" w:cs="Arial"/>
          <w:sz w:val="22"/>
          <w:szCs w:val="22"/>
        </w:rPr>
        <w:t> </w:t>
      </w:r>
      <w:r w:rsidRPr="00826A44">
        <w:rPr>
          <w:rFonts w:ascii="Arial" w:hAnsi="Arial" w:cs="Arial"/>
          <w:sz w:val="22"/>
          <w:szCs w:val="22"/>
        </w:rPr>
        <w:t>następujących przypadkach:</w:t>
      </w:r>
    </w:p>
    <w:p w14:paraId="607792EE" w14:textId="548BC468" w:rsidR="006D4970" w:rsidRDefault="00EA710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 xml:space="preserve">w przypadku </w:t>
      </w:r>
      <w:r w:rsidR="001F2411">
        <w:rPr>
          <w:rFonts w:ascii="Arial" w:hAnsi="Arial" w:cs="Arial"/>
          <w:sz w:val="22"/>
          <w:szCs w:val="22"/>
        </w:rPr>
        <w:t>opóźnienia</w:t>
      </w:r>
      <w:r w:rsidR="001F2411" w:rsidRPr="006D4970">
        <w:rPr>
          <w:rFonts w:ascii="Arial" w:hAnsi="Arial" w:cs="Arial"/>
          <w:sz w:val="22"/>
          <w:szCs w:val="22"/>
        </w:rPr>
        <w:t xml:space="preserve"> </w:t>
      </w:r>
      <w:r w:rsidRPr="006D4970">
        <w:rPr>
          <w:rFonts w:ascii="Arial" w:hAnsi="Arial" w:cs="Arial"/>
          <w:sz w:val="22"/>
          <w:szCs w:val="22"/>
        </w:rPr>
        <w:t xml:space="preserve">w wykonaniu w terminie Przedmiotu Umowy </w:t>
      </w:r>
      <w:r w:rsidR="00FF17AC">
        <w:rPr>
          <w:rFonts w:ascii="Arial" w:hAnsi="Arial" w:cs="Arial"/>
          <w:sz w:val="22"/>
          <w:szCs w:val="22"/>
        </w:rPr>
        <w:t>określonej</w:t>
      </w:r>
      <w:r w:rsidR="001A3A3D">
        <w:rPr>
          <w:rFonts w:ascii="Arial" w:hAnsi="Arial" w:cs="Arial"/>
          <w:sz w:val="22"/>
          <w:szCs w:val="22"/>
        </w:rPr>
        <w:t xml:space="preserve"> </w:t>
      </w:r>
      <w:r w:rsidRPr="001A3A3D">
        <w:rPr>
          <w:rFonts w:ascii="Arial" w:hAnsi="Arial" w:cs="Arial"/>
          <w:b/>
          <w:bCs/>
          <w:sz w:val="22"/>
          <w:szCs w:val="22"/>
        </w:rPr>
        <w:t>w</w:t>
      </w:r>
      <w:r w:rsidR="001A3A3D" w:rsidRPr="001A3A3D">
        <w:rPr>
          <w:rFonts w:ascii="Arial" w:hAnsi="Arial" w:cs="Arial"/>
          <w:b/>
          <w:bCs/>
          <w:sz w:val="22"/>
          <w:szCs w:val="22"/>
        </w:rPr>
        <w:t> </w:t>
      </w:r>
      <w:r w:rsidR="001F2411" w:rsidRPr="001A3A3D">
        <w:rPr>
          <w:rFonts w:ascii="Arial" w:hAnsi="Arial" w:cs="Arial"/>
          <w:b/>
          <w:bCs/>
          <w:sz w:val="22"/>
          <w:szCs w:val="22"/>
        </w:rPr>
        <w:t>Zamówieniu</w:t>
      </w:r>
      <w:r w:rsidR="001F2411">
        <w:rPr>
          <w:rFonts w:ascii="Arial" w:hAnsi="Arial" w:cs="Arial"/>
          <w:b/>
          <w:sz w:val="22"/>
          <w:szCs w:val="22"/>
        </w:rPr>
        <w:t xml:space="preserve"> </w:t>
      </w:r>
      <w:r w:rsidR="009921B7">
        <w:rPr>
          <w:rFonts w:ascii="Arial" w:hAnsi="Arial" w:cs="Arial"/>
          <w:sz w:val="22"/>
          <w:szCs w:val="22"/>
        </w:rPr>
        <w:t xml:space="preserve">o którym mowa w </w:t>
      </w:r>
      <w:r w:rsidR="009921B7" w:rsidRPr="008319B8">
        <w:rPr>
          <w:rFonts w:ascii="Arial" w:hAnsi="Arial" w:cs="Arial"/>
          <w:b/>
          <w:sz w:val="22"/>
          <w:szCs w:val="22"/>
        </w:rPr>
        <w:t>§</w:t>
      </w:r>
      <w:r w:rsidR="008319B8" w:rsidRPr="008319B8">
        <w:rPr>
          <w:rFonts w:ascii="Arial" w:hAnsi="Arial" w:cs="Arial"/>
          <w:b/>
          <w:sz w:val="22"/>
          <w:szCs w:val="22"/>
        </w:rPr>
        <w:t xml:space="preserve"> </w:t>
      </w:r>
      <w:r w:rsidR="009921B7" w:rsidRPr="008319B8">
        <w:rPr>
          <w:rFonts w:ascii="Arial" w:hAnsi="Arial" w:cs="Arial"/>
          <w:b/>
          <w:sz w:val="22"/>
          <w:szCs w:val="22"/>
        </w:rPr>
        <w:t>1 ust. 3</w:t>
      </w:r>
      <w:r w:rsidR="009921B7" w:rsidRPr="006D4970">
        <w:rPr>
          <w:rFonts w:ascii="Arial" w:hAnsi="Arial" w:cs="Arial"/>
          <w:sz w:val="22"/>
          <w:szCs w:val="22"/>
        </w:rPr>
        <w:t xml:space="preserve"> </w:t>
      </w:r>
      <w:r w:rsidRPr="005F4CC2">
        <w:rPr>
          <w:rFonts w:ascii="Arial" w:hAnsi="Arial" w:cs="Arial"/>
          <w:sz w:val="22"/>
          <w:szCs w:val="22"/>
        </w:rPr>
        <w:t xml:space="preserve">- w wysokości </w:t>
      </w:r>
      <w:r w:rsidR="009921B7">
        <w:rPr>
          <w:rFonts w:ascii="Arial" w:hAnsi="Arial" w:cs="Arial"/>
          <w:sz w:val="22"/>
          <w:szCs w:val="22"/>
        </w:rPr>
        <w:t>0,1</w:t>
      </w:r>
      <w:r w:rsidRPr="005F4CC2">
        <w:rPr>
          <w:rFonts w:ascii="Arial" w:hAnsi="Arial" w:cs="Arial"/>
          <w:sz w:val="22"/>
          <w:szCs w:val="22"/>
        </w:rPr>
        <w:t xml:space="preserve">% wynagrodzenia netto </w:t>
      </w:r>
      <w:r w:rsidR="00CC4243" w:rsidRPr="005F4CC2">
        <w:rPr>
          <w:rFonts w:ascii="Arial" w:hAnsi="Arial" w:cs="Arial"/>
          <w:sz w:val="22"/>
          <w:szCs w:val="22"/>
        </w:rPr>
        <w:t xml:space="preserve">określonego w </w:t>
      </w:r>
      <w:r w:rsidR="00242A92" w:rsidRPr="005F4CC2">
        <w:rPr>
          <w:rFonts w:ascii="Arial" w:hAnsi="Arial" w:cs="Arial"/>
          <w:sz w:val="22"/>
          <w:szCs w:val="22"/>
        </w:rPr>
        <w:t xml:space="preserve">ust. 1 </w:t>
      </w:r>
      <w:r w:rsidR="00CC4243" w:rsidRPr="005F4CC2">
        <w:rPr>
          <w:rFonts w:ascii="Arial" w:hAnsi="Arial" w:cs="Arial"/>
          <w:sz w:val="22"/>
          <w:szCs w:val="22"/>
        </w:rPr>
        <w:t>Załącznik</w:t>
      </w:r>
      <w:r w:rsidR="00242A92" w:rsidRPr="005F4CC2">
        <w:rPr>
          <w:rFonts w:ascii="Arial" w:hAnsi="Arial" w:cs="Arial"/>
          <w:sz w:val="22"/>
          <w:szCs w:val="22"/>
        </w:rPr>
        <w:t>a</w:t>
      </w:r>
      <w:r w:rsidR="00CC4243" w:rsidRPr="005F4CC2">
        <w:rPr>
          <w:rFonts w:ascii="Arial" w:hAnsi="Arial" w:cs="Arial"/>
          <w:sz w:val="22"/>
          <w:szCs w:val="22"/>
        </w:rPr>
        <w:t xml:space="preserve"> nr 4 do Umowy </w:t>
      </w:r>
      <w:r w:rsidRPr="005F4CC2">
        <w:rPr>
          <w:rFonts w:ascii="Arial" w:hAnsi="Arial" w:cs="Arial"/>
          <w:sz w:val="22"/>
          <w:szCs w:val="22"/>
        </w:rPr>
        <w:t xml:space="preserve">za każdy dzień </w:t>
      </w:r>
      <w:r w:rsidR="001F2411">
        <w:rPr>
          <w:rFonts w:ascii="Arial" w:hAnsi="Arial" w:cs="Arial"/>
          <w:sz w:val="22"/>
          <w:szCs w:val="22"/>
        </w:rPr>
        <w:t>opóźnienia</w:t>
      </w:r>
      <w:r w:rsidR="00196869" w:rsidRPr="005F4CC2">
        <w:rPr>
          <w:rFonts w:ascii="Arial" w:hAnsi="Arial" w:cs="Arial"/>
          <w:sz w:val="22"/>
          <w:szCs w:val="22"/>
        </w:rPr>
        <w:t>;</w:t>
      </w:r>
      <w:r w:rsidRPr="005F4CC2">
        <w:rPr>
          <w:rFonts w:ascii="Arial" w:hAnsi="Arial" w:cs="Arial"/>
          <w:sz w:val="22"/>
          <w:szCs w:val="22"/>
        </w:rPr>
        <w:t xml:space="preserve"> </w:t>
      </w:r>
    </w:p>
    <w:p w14:paraId="096BC88D" w14:textId="6E2341D6" w:rsidR="005F4CC2" w:rsidRPr="005F4CC2" w:rsidRDefault="005F4CC2" w:rsidP="001A3A3D">
      <w:pPr>
        <w:pStyle w:val="Akapitzlist"/>
        <w:numPr>
          <w:ilvl w:val="0"/>
          <w:numId w:val="37"/>
        </w:numPr>
        <w:spacing w:line="276" w:lineRule="auto"/>
        <w:ind w:left="709" w:hanging="425"/>
        <w:jc w:val="both"/>
        <w:rPr>
          <w:rFonts w:ascii="Arial" w:hAnsi="Arial" w:cs="Arial"/>
          <w:sz w:val="22"/>
          <w:szCs w:val="22"/>
        </w:rPr>
      </w:pPr>
      <w:r w:rsidRPr="005F4CC2">
        <w:rPr>
          <w:rFonts w:ascii="Arial" w:hAnsi="Arial" w:cs="Arial"/>
          <w:sz w:val="22"/>
          <w:szCs w:val="22"/>
        </w:rPr>
        <w:t xml:space="preserve">w przypadku </w:t>
      </w:r>
      <w:r w:rsidR="001F2411">
        <w:rPr>
          <w:rFonts w:ascii="Arial" w:hAnsi="Arial" w:cs="Arial"/>
          <w:sz w:val="22"/>
          <w:szCs w:val="22"/>
        </w:rPr>
        <w:t>opóźnienia</w:t>
      </w:r>
      <w:r w:rsidR="001F2411" w:rsidRPr="005F4CC2">
        <w:rPr>
          <w:rFonts w:ascii="Arial" w:hAnsi="Arial" w:cs="Arial"/>
          <w:sz w:val="22"/>
          <w:szCs w:val="22"/>
        </w:rPr>
        <w:t xml:space="preserve"> </w:t>
      </w:r>
      <w:r w:rsidRPr="005F4CC2">
        <w:rPr>
          <w:rFonts w:ascii="Arial" w:hAnsi="Arial" w:cs="Arial"/>
          <w:sz w:val="22"/>
          <w:szCs w:val="22"/>
        </w:rPr>
        <w:t xml:space="preserve">w wykonaniu w terminie obowiązku ustanowienia Ubezpieczeń lub doręczenia polis ubezpieczeniowych - w wysokości 0,1% wynagrodzenia netto określonego w ust. 1 Załącznika nr 4 do Umowy za każdy dzień </w:t>
      </w:r>
      <w:r w:rsidR="001F2411">
        <w:rPr>
          <w:rFonts w:ascii="Arial" w:hAnsi="Arial" w:cs="Arial"/>
          <w:sz w:val="22"/>
          <w:szCs w:val="22"/>
        </w:rPr>
        <w:t>opóźnienia</w:t>
      </w:r>
      <w:r w:rsidRPr="005F4CC2">
        <w:rPr>
          <w:rFonts w:ascii="Arial" w:hAnsi="Arial" w:cs="Arial"/>
          <w:sz w:val="22"/>
          <w:szCs w:val="22"/>
        </w:rPr>
        <w:t>;</w:t>
      </w:r>
    </w:p>
    <w:p w14:paraId="6035FF89" w14:textId="29121F10" w:rsidR="006D4970" w:rsidRDefault="00EA710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 xml:space="preserve">w przypadku </w:t>
      </w:r>
      <w:r w:rsidR="001F2411">
        <w:rPr>
          <w:rFonts w:ascii="Arial" w:hAnsi="Arial" w:cs="Arial"/>
          <w:sz w:val="22"/>
          <w:szCs w:val="22"/>
        </w:rPr>
        <w:t>opóźnienia</w:t>
      </w:r>
      <w:r w:rsidR="00B2558F" w:rsidRPr="006D4970">
        <w:rPr>
          <w:rFonts w:ascii="Arial" w:hAnsi="Arial" w:cs="Arial"/>
          <w:sz w:val="22"/>
          <w:szCs w:val="22"/>
        </w:rPr>
        <w:t xml:space="preserve"> </w:t>
      </w:r>
      <w:r w:rsidRPr="006D4970">
        <w:rPr>
          <w:rFonts w:ascii="Arial" w:hAnsi="Arial" w:cs="Arial"/>
          <w:sz w:val="22"/>
          <w:szCs w:val="22"/>
        </w:rPr>
        <w:t xml:space="preserve">w usunięciu w terminie wad stwierdzonych przy odbiorze Przedmiotu Umowy zgodnie z postanowieniami </w:t>
      </w:r>
      <w:r w:rsidRPr="008F767F">
        <w:rPr>
          <w:rFonts w:ascii="Arial" w:hAnsi="Arial" w:cs="Arial"/>
          <w:bCs/>
          <w:sz w:val="22"/>
          <w:szCs w:val="22"/>
        </w:rPr>
        <w:t>Załącznika nr 3 do Umowy</w:t>
      </w:r>
      <w:r w:rsidR="007C4C88" w:rsidRPr="008F767F">
        <w:rPr>
          <w:rFonts w:ascii="Arial" w:hAnsi="Arial" w:cs="Arial"/>
          <w:bCs/>
          <w:sz w:val="22"/>
          <w:szCs w:val="22"/>
        </w:rPr>
        <w:t xml:space="preserve"> </w:t>
      </w:r>
      <w:r w:rsidRPr="006D4970">
        <w:rPr>
          <w:rFonts w:ascii="Arial" w:hAnsi="Arial" w:cs="Arial"/>
          <w:sz w:val="22"/>
          <w:szCs w:val="22"/>
        </w:rPr>
        <w:t xml:space="preserve">- w wysokości </w:t>
      </w:r>
      <w:r w:rsidR="006D4970" w:rsidRPr="006D4970">
        <w:rPr>
          <w:rFonts w:ascii="Arial" w:hAnsi="Arial" w:cs="Arial"/>
          <w:sz w:val="22"/>
          <w:szCs w:val="22"/>
        </w:rPr>
        <w:t>0,</w:t>
      </w:r>
      <w:r w:rsidR="009921B7">
        <w:rPr>
          <w:rFonts w:ascii="Arial" w:hAnsi="Arial" w:cs="Arial"/>
          <w:sz w:val="22"/>
          <w:szCs w:val="22"/>
        </w:rPr>
        <w:t>1</w:t>
      </w:r>
      <w:r w:rsidR="00CC4243" w:rsidRPr="006D4970">
        <w:rPr>
          <w:rFonts w:ascii="Arial" w:hAnsi="Arial" w:cs="Arial"/>
          <w:sz w:val="22"/>
          <w:szCs w:val="22"/>
        </w:rPr>
        <w:t xml:space="preserve">% wynagrodzenia netto określonego w </w:t>
      </w:r>
      <w:r w:rsidR="00242A92">
        <w:rPr>
          <w:rFonts w:ascii="Arial" w:hAnsi="Arial" w:cs="Arial"/>
          <w:sz w:val="22"/>
          <w:szCs w:val="22"/>
        </w:rPr>
        <w:t xml:space="preserve">ust. 1 </w:t>
      </w:r>
      <w:r w:rsidR="00CC4243" w:rsidRPr="006D4970">
        <w:rPr>
          <w:rFonts w:ascii="Arial" w:hAnsi="Arial" w:cs="Arial"/>
          <w:sz w:val="22"/>
          <w:szCs w:val="22"/>
        </w:rPr>
        <w:t>Załącznik</w:t>
      </w:r>
      <w:r w:rsidR="00242A92">
        <w:rPr>
          <w:rFonts w:ascii="Arial" w:hAnsi="Arial" w:cs="Arial"/>
          <w:sz w:val="22"/>
          <w:szCs w:val="22"/>
        </w:rPr>
        <w:t>a</w:t>
      </w:r>
      <w:r w:rsidR="00CC4243" w:rsidRPr="006D4970">
        <w:rPr>
          <w:rFonts w:ascii="Arial" w:hAnsi="Arial" w:cs="Arial"/>
          <w:sz w:val="22"/>
          <w:szCs w:val="22"/>
        </w:rPr>
        <w:t xml:space="preserve"> nr 4 do Umowy za każdy dzień </w:t>
      </w:r>
      <w:r w:rsidR="001F2411">
        <w:rPr>
          <w:rFonts w:ascii="Arial" w:hAnsi="Arial" w:cs="Arial"/>
          <w:sz w:val="22"/>
          <w:szCs w:val="22"/>
        </w:rPr>
        <w:t>opóźnienia</w:t>
      </w:r>
      <w:r w:rsidRPr="006D4970">
        <w:rPr>
          <w:rFonts w:ascii="Arial" w:hAnsi="Arial" w:cs="Arial"/>
          <w:sz w:val="22"/>
          <w:szCs w:val="22"/>
        </w:rPr>
        <w:t xml:space="preserve">; </w:t>
      </w:r>
    </w:p>
    <w:p w14:paraId="297E5955" w14:textId="700821CD" w:rsidR="006D4970" w:rsidRDefault="00EA710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 xml:space="preserve">w przypadku </w:t>
      </w:r>
      <w:r w:rsidR="001F2411">
        <w:rPr>
          <w:rFonts w:ascii="Arial" w:hAnsi="Arial" w:cs="Arial"/>
          <w:sz w:val="22"/>
          <w:szCs w:val="22"/>
        </w:rPr>
        <w:t>opóźnienia</w:t>
      </w:r>
      <w:r w:rsidR="00B2558F" w:rsidRPr="006D4970">
        <w:rPr>
          <w:rFonts w:ascii="Arial" w:hAnsi="Arial" w:cs="Arial"/>
          <w:sz w:val="22"/>
          <w:szCs w:val="22"/>
        </w:rPr>
        <w:t xml:space="preserve"> </w:t>
      </w:r>
      <w:r w:rsidRPr="006D4970">
        <w:rPr>
          <w:rFonts w:ascii="Arial" w:hAnsi="Arial" w:cs="Arial"/>
          <w:sz w:val="22"/>
          <w:szCs w:val="22"/>
        </w:rPr>
        <w:t xml:space="preserve">w usunięciu w terminie wad ujawnionych w okresie Gwarancji lub rękojmi - w wysokości </w:t>
      </w:r>
      <w:r w:rsidR="009921B7">
        <w:rPr>
          <w:rFonts w:ascii="Arial" w:hAnsi="Arial" w:cs="Arial"/>
          <w:sz w:val="22"/>
          <w:szCs w:val="22"/>
        </w:rPr>
        <w:t>0,1</w:t>
      </w:r>
      <w:r w:rsidR="00CC4243" w:rsidRPr="006D4970">
        <w:rPr>
          <w:rFonts w:ascii="Arial" w:hAnsi="Arial" w:cs="Arial"/>
          <w:sz w:val="22"/>
          <w:szCs w:val="22"/>
        </w:rPr>
        <w:t xml:space="preserve">% wynagrodzenia netto określonego w </w:t>
      </w:r>
      <w:r w:rsidR="00242A92">
        <w:rPr>
          <w:rFonts w:ascii="Arial" w:hAnsi="Arial" w:cs="Arial"/>
          <w:sz w:val="22"/>
          <w:szCs w:val="22"/>
        </w:rPr>
        <w:t xml:space="preserve">ust. 1 </w:t>
      </w:r>
      <w:r w:rsidR="00CC4243" w:rsidRPr="006D4970">
        <w:rPr>
          <w:rFonts w:ascii="Arial" w:hAnsi="Arial" w:cs="Arial"/>
          <w:sz w:val="22"/>
          <w:szCs w:val="22"/>
        </w:rPr>
        <w:t>Załącznik</w:t>
      </w:r>
      <w:r w:rsidR="00242A92">
        <w:rPr>
          <w:rFonts w:ascii="Arial" w:hAnsi="Arial" w:cs="Arial"/>
          <w:sz w:val="22"/>
          <w:szCs w:val="22"/>
        </w:rPr>
        <w:t>a</w:t>
      </w:r>
      <w:r w:rsidR="00CC4243" w:rsidRPr="006D4970">
        <w:rPr>
          <w:rFonts w:ascii="Arial" w:hAnsi="Arial" w:cs="Arial"/>
          <w:sz w:val="22"/>
          <w:szCs w:val="22"/>
        </w:rPr>
        <w:t xml:space="preserve"> nr 4 do Umowy za każdy dzień </w:t>
      </w:r>
      <w:r w:rsidR="001F2411">
        <w:rPr>
          <w:rFonts w:ascii="Arial" w:hAnsi="Arial" w:cs="Arial"/>
          <w:sz w:val="22"/>
          <w:szCs w:val="22"/>
        </w:rPr>
        <w:t>opóźnienia</w:t>
      </w:r>
      <w:r w:rsidRPr="006D4970">
        <w:rPr>
          <w:rFonts w:ascii="Arial" w:hAnsi="Arial" w:cs="Arial"/>
          <w:sz w:val="22"/>
          <w:szCs w:val="22"/>
        </w:rPr>
        <w:t>;</w:t>
      </w:r>
    </w:p>
    <w:p w14:paraId="386395FB" w14:textId="5DB16BA3" w:rsidR="006D4970" w:rsidRDefault="00EA7109" w:rsidP="001A3A3D">
      <w:pPr>
        <w:numPr>
          <w:ilvl w:val="0"/>
          <w:numId w:val="37"/>
        </w:numPr>
        <w:autoSpaceDE w:val="0"/>
        <w:autoSpaceDN w:val="0"/>
        <w:adjustRightInd w:val="0"/>
        <w:spacing w:line="276" w:lineRule="auto"/>
        <w:ind w:left="714"/>
        <w:jc w:val="both"/>
        <w:rPr>
          <w:rFonts w:ascii="Arial" w:hAnsi="Arial" w:cs="Arial"/>
          <w:sz w:val="22"/>
          <w:szCs w:val="22"/>
        </w:rPr>
      </w:pPr>
      <w:r w:rsidRPr="006D4970">
        <w:rPr>
          <w:rFonts w:ascii="Arial" w:hAnsi="Arial" w:cs="Arial"/>
          <w:sz w:val="22"/>
          <w:szCs w:val="22"/>
        </w:rPr>
        <w:t>w przypadku, gdy Zamawiający</w:t>
      </w:r>
      <w:r w:rsidR="001F2411">
        <w:rPr>
          <w:rFonts w:ascii="Arial" w:hAnsi="Arial" w:cs="Arial"/>
          <w:sz w:val="22"/>
          <w:szCs w:val="22"/>
        </w:rPr>
        <w:t xml:space="preserve"> lub Wykonawca</w:t>
      </w:r>
      <w:r w:rsidRPr="006D4970">
        <w:rPr>
          <w:rFonts w:ascii="Arial" w:hAnsi="Arial" w:cs="Arial"/>
          <w:sz w:val="22"/>
          <w:szCs w:val="22"/>
        </w:rPr>
        <w:t xml:space="preserve"> odstąpi od Umowy w całości lub części</w:t>
      </w:r>
      <w:r w:rsidR="00A737EA">
        <w:rPr>
          <w:rFonts w:ascii="Arial" w:hAnsi="Arial" w:cs="Arial"/>
          <w:sz w:val="22"/>
          <w:szCs w:val="22"/>
        </w:rPr>
        <w:t xml:space="preserve"> albo ją wypowie</w:t>
      </w:r>
      <w:r w:rsidRPr="006D4970">
        <w:rPr>
          <w:rFonts w:ascii="Arial" w:hAnsi="Arial" w:cs="Arial"/>
          <w:sz w:val="22"/>
          <w:szCs w:val="22"/>
        </w:rPr>
        <w:t>, z</w:t>
      </w:r>
      <w:r w:rsidR="00A9557A">
        <w:rPr>
          <w:rFonts w:ascii="Arial" w:hAnsi="Arial" w:cs="Arial"/>
          <w:sz w:val="22"/>
          <w:szCs w:val="22"/>
        </w:rPr>
        <w:t> </w:t>
      </w:r>
      <w:r w:rsidRPr="006D4970">
        <w:rPr>
          <w:rFonts w:ascii="Arial" w:hAnsi="Arial" w:cs="Arial"/>
          <w:sz w:val="22"/>
          <w:szCs w:val="22"/>
        </w:rPr>
        <w:t>przyczyn leżących po stronie Wykonawcy - w wysokości</w:t>
      </w:r>
      <w:r w:rsidR="00CC4243" w:rsidRPr="006D4970">
        <w:rPr>
          <w:rFonts w:ascii="Arial" w:hAnsi="Arial" w:cs="Arial"/>
          <w:sz w:val="22"/>
          <w:szCs w:val="22"/>
        </w:rPr>
        <w:t xml:space="preserve"> 20</w:t>
      </w:r>
      <w:r w:rsidRPr="006D4970">
        <w:rPr>
          <w:rFonts w:ascii="Arial" w:hAnsi="Arial" w:cs="Arial"/>
          <w:sz w:val="22"/>
          <w:szCs w:val="22"/>
        </w:rPr>
        <w:t>% wynagrodzenia</w:t>
      </w:r>
      <w:r w:rsidR="00196869" w:rsidRPr="006D4970">
        <w:rPr>
          <w:rFonts w:ascii="Arial" w:hAnsi="Arial" w:cs="Arial"/>
          <w:sz w:val="22"/>
          <w:szCs w:val="22"/>
        </w:rPr>
        <w:t xml:space="preserve">  netto określonego w</w:t>
      </w:r>
      <w:r w:rsidR="0034171B">
        <w:rPr>
          <w:rFonts w:ascii="Arial" w:hAnsi="Arial" w:cs="Arial"/>
          <w:sz w:val="22"/>
          <w:szCs w:val="22"/>
        </w:rPr>
        <w:t> </w:t>
      </w:r>
      <w:r w:rsidR="00242A92">
        <w:rPr>
          <w:rFonts w:ascii="Arial" w:hAnsi="Arial" w:cs="Arial"/>
          <w:sz w:val="22"/>
          <w:szCs w:val="22"/>
        </w:rPr>
        <w:t xml:space="preserve">ust. 1 </w:t>
      </w:r>
      <w:r w:rsidR="00196869" w:rsidRPr="006D4970">
        <w:rPr>
          <w:rFonts w:ascii="Arial" w:hAnsi="Arial" w:cs="Arial"/>
          <w:sz w:val="22"/>
          <w:szCs w:val="22"/>
        </w:rPr>
        <w:t>Załącznik</w:t>
      </w:r>
      <w:r w:rsidR="00242A92">
        <w:rPr>
          <w:rFonts w:ascii="Arial" w:hAnsi="Arial" w:cs="Arial"/>
          <w:sz w:val="22"/>
          <w:szCs w:val="22"/>
        </w:rPr>
        <w:t>a</w:t>
      </w:r>
      <w:r w:rsidR="00196869" w:rsidRPr="006D4970">
        <w:rPr>
          <w:rFonts w:ascii="Arial" w:hAnsi="Arial" w:cs="Arial"/>
          <w:sz w:val="22"/>
          <w:szCs w:val="22"/>
        </w:rPr>
        <w:t xml:space="preserve"> nr 4 do Umowy</w:t>
      </w:r>
      <w:r w:rsidR="007D7086" w:rsidRPr="006D4970">
        <w:rPr>
          <w:rFonts w:ascii="Arial" w:hAnsi="Arial" w:cs="Arial"/>
          <w:sz w:val="22"/>
          <w:szCs w:val="22"/>
        </w:rPr>
        <w:t>;</w:t>
      </w:r>
    </w:p>
    <w:p w14:paraId="53645FA9" w14:textId="642199B8" w:rsidR="001F2411" w:rsidRPr="007A5F32" w:rsidRDefault="001F2411" w:rsidP="001A3A3D">
      <w:pPr>
        <w:numPr>
          <w:ilvl w:val="0"/>
          <w:numId w:val="37"/>
        </w:numPr>
        <w:autoSpaceDE w:val="0"/>
        <w:autoSpaceDN w:val="0"/>
        <w:adjustRightInd w:val="0"/>
        <w:spacing w:line="276" w:lineRule="auto"/>
        <w:ind w:left="714"/>
        <w:jc w:val="both"/>
        <w:rPr>
          <w:rFonts w:ascii="Arial" w:hAnsi="Arial" w:cs="Arial"/>
          <w:sz w:val="22"/>
          <w:szCs w:val="22"/>
        </w:rPr>
      </w:pPr>
      <w:r w:rsidRPr="006D4970">
        <w:rPr>
          <w:rFonts w:ascii="Arial" w:hAnsi="Arial" w:cs="Arial"/>
          <w:sz w:val="22"/>
          <w:szCs w:val="22"/>
        </w:rPr>
        <w:t>w przypadku, gdy Zamawiający</w:t>
      </w:r>
      <w:r>
        <w:rPr>
          <w:rFonts w:ascii="Arial" w:hAnsi="Arial" w:cs="Arial"/>
          <w:sz w:val="22"/>
          <w:szCs w:val="22"/>
        </w:rPr>
        <w:t xml:space="preserve"> lub Wykonawca</w:t>
      </w:r>
      <w:r w:rsidRPr="006D4970">
        <w:rPr>
          <w:rFonts w:ascii="Arial" w:hAnsi="Arial" w:cs="Arial"/>
          <w:sz w:val="22"/>
          <w:szCs w:val="22"/>
        </w:rPr>
        <w:t xml:space="preserve"> odstąpi od </w:t>
      </w:r>
      <w:r w:rsidR="007A5F32">
        <w:rPr>
          <w:rFonts w:ascii="Arial" w:hAnsi="Arial" w:cs="Arial"/>
          <w:sz w:val="22"/>
          <w:szCs w:val="22"/>
        </w:rPr>
        <w:t>poszczególnego Zamówienia</w:t>
      </w:r>
      <w:r w:rsidRPr="006D4970">
        <w:rPr>
          <w:rFonts w:ascii="Arial" w:hAnsi="Arial" w:cs="Arial"/>
          <w:sz w:val="22"/>
          <w:szCs w:val="22"/>
        </w:rPr>
        <w:t xml:space="preserve"> z</w:t>
      </w:r>
      <w:r>
        <w:rPr>
          <w:rFonts w:ascii="Arial" w:hAnsi="Arial" w:cs="Arial"/>
          <w:sz w:val="22"/>
          <w:szCs w:val="22"/>
        </w:rPr>
        <w:t> </w:t>
      </w:r>
      <w:r w:rsidRPr="006D4970">
        <w:rPr>
          <w:rFonts w:ascii="Arial" w:hAnsi="Arial" w:cs="Arial"/>
          <w:sz w:val="22"/>
          <w:szCs w:val="22"/>
        </w:rPr>
        <w:t xml:space="preserve">przyczyn leżących po stronie Wykonawcy - w wysokości  20% wynagrodzenia netto </w:t>
      </w:r>
      <w:r w:rsidR="007A5F32">
        <w:rPr>
          <w:rFonts w:ascii="Arial" w:hAnsi="Arial" w:cs="Arial"/>
          <w:sz w:val="22"/>
          <w:szCs w:val="22"/>
        </w:rPr>
        <w:t>należnego za wykonanie tego Zamówienia</w:t>
      </w:r>
      <w:r w:rsidRPr="006D4970">
        <w:rPr>
          <w:rFonts w:ascii="Arial" w:hAnsi="Arial" w:cs="Arial"/>
          <w:sz w:val="22"/>
          <w:szCs w:val="22"/>
        </w:rPr>
        <w:t>;</w:t>
      </w:r>
    </w:p>
    <w:p w14:paraId="36C796C8" w14:textId="4B284F21" w:rsidR="006D4970" w:rsidRDefault="009C199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w</w:t>
      </w:r>
      <w:r w:rsidR="0033338A" w:rsidRPr="006D4970">
        <w:rPr>
          <w:rFonts w:ascii="Arial" w:hAnsi="Arial" w:cs="Arial"/>
          <w:sz w:val="22"/>
          <w:szCs w:val="22"/>
        </w:rPr>
        <w:t xml:space="preserve"> przypadku nieprzestrzegania obowiązujących na terenie Zamawiającego przepisów,</w:t>
      </w:r>
      <w:r w:rsidR="007C4C88">
        <w:rPr>
          <w:rFonts w:ascii="Arial" w:hAnsi="Arial" w:cs="Arial"/>
          <w:sz w:val="22"/>
          <w:szCs w:val="22"/>
        </w:rPr>
        <w:br/>
      </w:r>
      <w:r w:rsidR="0033338A" w:rsidRPr="006D4970">
        <w:rPr>
          <w:rFonts w:ascii="Arial" w:hAnsi="Arial" w:cs="Arial"/>
          <w:sz w:val="22"/>
          <w:szCs w:val="22"/>
        </w:rPr>
        <w:t>w szczególności w zakresie BHP i P.poż. w wysokości 500,00 złotych z</w:t>
      </w:r>
      <w:r w:rsidR="00A05CBE" w:rsidRPr="006D4970">
        <w:rPr>
          <w:rFonts w:ascii="Arial" w:hAnsi="Arial" w:cs="Arial"/>
          <w:sz w:val="22"/>
          <w:szCs w:val="22"/>
        </w:rPr>
        <w:t>a każdorazowe naruszenie zakazu;</w:t>
      </w:r>
    </w:p>
    <w:p w14:paraId="0B668C00" w14:textId="1A87CEAE" w:rsidR="006D4970" w:rsidRDefault="00EA710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w przypadku naruszenia przez Wykonawcę obowiązku poufności</w:t>
      </w:r>
      <w:r w:rsidR="008319B8">
        <w:rPr>
          <w:rFonts w:ascii="Arial" w:hAnsi="Arial" w:cs="Arial"/>
          <w:sz w:val="22"/>
          <w:szCs w:val="22"/>
        </w:rPr>
        <w:t xml:space="preserve"> </w:t>
      </w:r>
      <w:r w:rsidRPr="006D4970">
        <w:rPr>
          <w:rFonts w:ascii="Arial" w:hAnsi="Arial" w:cs="Arial"/>
          <w:sz w:val="22"/>
          <w:szCs w:val="22"/>
        </w:rPr>
        <w:t xml:space="preserve">- w wysokości </w:t>
      </w:r>
      <w:r w:rsidR="00CC4243" w:rsidRPr="006D4970">
        <w:rPr>
          <w:rFonts w:ascii="Arial" w:hAnsi="Arial" w:cs="Arial"/>
          <w:sz w:val="22"/>
          <w:szCs w:val="22"/>
        </w:rPr>
        <w:t>1</w:t>
      </w:r>
      <w:r w:rsidR="009921B7">
        <w:rPr>
          <w:rFonts w:ascii="Arial" w:hAnsi="Arial" w:cs="Arial"/>
          <w:sz w:val="22"/>
          <w:szCs w:val="22"/>
        </w:rPr>
        <w:t>.</w:t>
      </w:r>
      <w:r w:rsidR="00CC4243" w:rsidRPr="006D4970">
        <w:rPr>
          <w:rFonts w:ascii="Arial" w:hAnsi="Arial" w:cs="Arial"/>
          <w:sz w:val="22"/>
          <w:szCs w:val="22"/>
        </w:rPr>
        <w:t xml:space="preserve">000,00 </w:t>
      </w:r>
      <w:r w:rsidRPr="006D4970">
        <w:rPr>
          <w:rFonts w:ascii="Arial" w:hAnsi="Arial" w:cs="Arial"/>
          <w:sz w:val="22"/>
          <w:szCs w:val="22"/>
        </w:rPr>
        <w:t>złotych za każde jednokrotne naruszenie tego obowiązku;</w:t>
      </w:r>
    </w:p>
    <w:p w14:paraId="2151830B" w14:textId="489FA50C" w:rsidR="006D4970" w:rsidRDefault="00EA7109" w:rsidP="001A3A3D">
      <w:pPr>
        <w:numPr>
          <w:ilvl w:val="0"/>
          <w:numId w:val="37"/>
        </w:numPr>
        <w:autoSpaceDE w:val="0"/>
        <w:autoSpaceDN w:val="0"/>
        <w:adjustRightInd w:val="0"/>
        <w:spacing w:line="276" w:lineRule="auto"/>
        <w:ind w:left="720"/>
        <w:jc w:val="both"/>
        <w:rPr>
          <w:rFonts w:ascii="Arial" w:hAnsi="Arial" w:cs="Arial"/>
          <w:sz w:val="22"/>
          <w:szCs w:val="22"/>
        </w:rPr>
      </w:pPr>
      <w:r w:rsidRPr="006D4970">
        <w:rPr>
          <w:rFonts w:ascii="Arial" w:hAnsi="Arial" w:cs="Arial"/>
          <w:sz w:val="22"/>
          <w:szCs w:val="22"/>
        </w:rPr>
        <w:t xml:space="preserve">za każdorazowe naruszenie zakazu określonego </w:t>
      </w:r>
      <w:r w:rsidRPr="001A3A3D">
        <w:rPr>
          <w:rFonts w:ascii="Arial" w:hAnsi="Arial" w:cs="Arial"/>
          <w:sz w:val="22"/>
          <w:szCs w:val="22"/>
        </w:rPr>
        <w:t>w §2 ust. 3</w:t>
      </w:r>
      <w:r w:rsidRPr="006D4970">
        <w:rPr>
          <w:rFonts w:ascii="Arial" w:hAnsi="Arial" w:cs="Arial"/>
          <w:sz w:val="22"/>
          <w:szCs w:val="22"/>
        </w:rPr>
        <w:t xml:space="preserve"> Umowy w wysokości </w:t>
      </w:r>
      <w:r w:rsidR="00CC4243" w:rsidRPr="006D4970">
        <w:rPr>
          <w:rFonts w:ascii="Arial" w:hAnsi="Arial" w:cs="Arial"/>
          <w:sz w:val="22"/>
          <w:szCs w:val="22"/>
        </w:rPr>
        <w:t>1</w:t>
      </w:r>
      <w:r w:rsidR="009921B7">
        <w:rPr>
          <w:rFonts w:ascii="Arial" w:hAnsi="Arial" w:cs="Arial"/>
          <w:sz w:val="22"/>
          <w:szCs w:val="22"/>
        </w:rPr>
        <w:t>.</w:t>
      </w:r>
      <w:r w:rsidR="00CC4243" w:rsidRPr="006D4970">
        <w:rPr>
          <w:rFonts w:ascii="Arial" w:hAnsi="Arial" w:cs="Arial"/>
          <w:sz w:val="22"/>
          <w:szCs w:val="22"/>
        </w:rPr>
        <w:t xml:space="preserve">000,00 </w:t>
      </w:r>
      <w:r w:rsidR="009E6421">
        <w:rPr>
          <w:rFonts w:ascii="Arial" w:hAnsi="Arial" w:cs="Arial"/>
          <w:sz w:val="22"/>
          <w:szCs w:val="22"/>
        </w:rPr>
        <w:t>złotych</w:t>
      </w:r>
      <w:r w:rsidR="001A3A3D">
        <w:rPr>
          <w:rFonts w:ascii="Arial" w:hAnsi="Arial" w:cs="Arial"/>
          <w:sz w:val="22"/>
          <w:szCs w:val="22"/>
        </w:rPr>
        <w:t>.</w:t>
      </w:r>
    </w:p>
    <w:p w14:paraId="115C6042" w14:textId="77777777" w:rsidR="00EA7109" w:rsidRPr="00826A44" w:rsidRDefault="00EA7109" w:rsidP="001A3A3D">
      <w:pPr>
        <w:numPr>
          <w:ilvl w:val="0"/>
          <w:numId w:val="13"/>
        </w:numPr>
        <w:spacing w:line="276" w:lineRule="auto"/>
        <w:jc w:val="both"/>
        <w:rPr>
          <w:rFonts w:ascii="Arial" w:hAnsi="Arial" w:cs="Arial"/>
          <w:sz w:val="22"/>
          <w:szCs w:val="22"/>
        </w:rPr>
      </w:pPr>
      <w:r w:rsidRPr="00826A44">
        <w:rPr>
          <w:rFonts w:ascii="Arial" w:hAnsi="Arial" w:cs="Arial"/>
          <w:sz w:val="22"/>
          <w:szCs w:val="22"/>
        </w:rPr>
        <w:t>Kary umowne mogą być potrącane jednostronnie przez Zamawiającego z wynagrodzenia Wykonawcy.</w:t>
      </w:r>
    </w:p>
    <w:p w14:paraId="1FE5720F" w14:textId="2E3556DF" w:rsidR="00EA7109" w:rsidRPr="00826A44" w:rsidRDefault="00EA7109" w:rsidP="001A3A3D">
      <w:pPr>
        <w:numPr>
          <w:ilvl w:val="0"/>
          <w:numId w:val="13"/>
        </w:numPr>
        <w:spacing w:line="276" w:lineRule="auto"/>
        <w:jc w:val="both"/>
        <w:rPr>
          <w:rFonts w:ascii="Arial" w:hAnsi="Arial" w:cs="Arial"/>
          <w:sz w:val="22"/>
          <w:szCs w:val="22"/>
        </w:rPr>
      </w:pPr>
      <w:r w:rsidRPr="00826A44">
        <w:rPr>
          <w:rFonts w:ascii="Arial" w:hAnsi="Arial" w:cs="Arial"/>
          <w:sz w:val="22"/>
          <w:szCs w:val="22"/>
        </w:rPr>
        <w:t xml:space="preserve">Postanowienia Umowy dotyczące kar umownych z tytułu odstąpienia od Umowy w całości lub w części </w:t>
      </w:r>
      <w:r w:rsidR="00A737EA">
        <w:rPr>
          <w:rFonts w:ascii="Arial" w:hAnsi="Arial" w:cs="Arial"/>
          <w:sz w:val="22"/>
          <w:szCs w:val="22"/>
        </w:rPr>
        <w:t xml:space="preserve">albo jej wypowiedzenia </w:t>
      </w:r>
      <w:r w:rsidRPr="00826A44">
        <w:rPr>
          <w:rFonts w:ascii="Arial" w:hAnsi="Arial" w:cs="Arial"/>
          <w:sz w:val="22"/>
          <w:szCs w:val="22"/>
        </w:rPr>
        <w:t>zachowują moc pomimo odstąpienia od Umowy</w:t>
      </w:r>
      <w:r w:rsidR="00A737EA">
        <w:rPr>
          <w:rFonts w:ascii="Arial" w:hAnsi="Arial" w:cs="Arial"/>
          <w:sz w:val="22"/>
          <w:szCs w:val="22"/>
        </w:rPr>
        <w:t xml:space="preserve"> lub jej wypowiedzenia</w:t>
      </w:r>
      <w:r w:rsidRPr="00826A44">
        <w:rPr>
          <w:rFonts w:ascii="Arial" w:hAnsi="Arial" w:cs="Arial"/>
          <w:sz w:val="22"/>
          <w:szCs w:val="22"/>
        </w:rPr>
        <w:t>.</w:t>
      </w:r>
    </w:p>
    <w:p w14:paraId="40557820" w14:textId="77777777" w:rsidR="00EA7109" w:rsidRDefault="00EA7109" w:rsidP="001A3A3D">
      <w:pPr>
        <w:numPr>
          <w:ilvl w:val="0"/>
          <w:numId w:val="13"/>
        </w:numPr>
        <w:spacing w:line="276" w:lineRule="auto"/>
        <w:jc w:val="both"/>
        <w:rPr>
          <w:rFonts w:ascii="Arial" w:hAnsi="Arial" w:cs="Arial"/>
          <w:sz w:val="22"/>
          <w:szCs w:val="22"/>
        </w:rPr>
      </w:pPr>
      <w:r w:rsidRPr="00826A44">
        <w:rPr>
          <w:rFonts w:ascii="Arial" w:hAnsi="Arial" w:cs="Arial"/>
          <w:sz w:val="22"/>
          <w:szCs w:val="22"/>
        </w:rPr>
        <w:lastRenderedPageBreak/>
        <w:t>Żądanie odszkodowania przenoszącego wysokość zastrzeżonej kary umownej jest dopuszczalne, a tym samym Zamawiający może dochodzić od Wykonawcy odszkodowania uzupełniającego na zasadach ogólnych, przewidzianych w Kodeksie cywilnym.</w:t>
      </w:r>
    </w:p>
    <w:p w14:paraId="3E28B1A7" w14:textId="77777777" w:rsidR="001A3A3D" w:rsidRPr="00826A44" w:rsidRDefault="001A3A3D" w:rsidP="001A3A3D">
      <w:pPr>
        <w:spacing w:line="276" w:lineRule="auto"/>
        <w:ind w:left="360"/>
        <w:jc w:val="both"/>
        <w:rPr>
          <w:rFonts w:ascii="Arial" w:hAnsi="Arial" w:cs="Arial"/>
          <w:sz w:val="22"/>
          <w:szCs w:val="22"/>
        </w:rPr>
      </w:pPr>
    </w:p>
    <w:p w14:paraId="7B3C00E2" w14:textId="2AA0F77E" w:rsidR="000D3DC4" w:rsidRPr="00826A44" w:rsidRDefault="000D3DC4" w:rsidP="001A3A3D">
      <w:pPr>
        <w:pStyle w:val="Akapitzlist"/>
        <w:spacing w:line="276" w:lineRule="auto"/>
        <w:ind w:left="0"/>
        <w:jc w:val="center"/>
        <w:rPr>
          <w:rFonts w:ascii="Arial" w:hAnsi="Arial" w:cs="Arial"/>
          <w:b/>
          <w:sz w:val="22"/>
          <w:szCs w:val="22"/>
        </w:rPr>
      </w:pPr>
      <w:r w:rsidRPr="00826A44">
        <w:rPr>
          <w:rFonts w:ascii="Arial" w:hAnsi="Arial" w:cs="Arial"/>
          <w:b/>
          <w:sz w:val="22"/>
          <w:szCs w:val="22"/>
        </w:rPr>
        <w:t>§1</w:t>
      </w:r>
      <w:r w:rsidR="00914D98">
        <w:rPr>
          <w:rFonts w:ascii="Arial" w:hAnsi="Arial" w:cs="Arial"/>
          <w:b/>
          <w:sz w:val="22"/>
          <w:szCs w:val="22"/>
        </w:rPr>
        <w:t>2</w:t>
      </w:r>
    </w:p>
    <w:p w14:paraId="28FDEDD6" w14:textId="0789CF1F" w:rsidR="00EA7109" w:rsidRPr="00826A44" w:rsidRDefault="00EA7109" w:rsidP="001A3A3D">
      <w:pPr>
        <w:pStyle w:val="Akapitzlist"/>
        <w:spacing w:line="276" w:lineRule="auto"/>
        <w:ind w:left="0"/>
        <w:jc w:val="center"/>
        <w:rPr>
          <w:rFonts w:ascii="Arial" w:hAnsi="Arial" w:cs="Arial"/>
          <w:b/>
          <w:sz w:val="22"/>
          <w:szCs w:val="22"/>
        </w:rPr>
      </w:pPr>
      <w:r w:rsidRPr="00826A44">
        <w:rPr>
          <w:rFonts w:ascii="Arial" w:hAnsi="Arial" w:cs="Arial"/>
          <w:b/>
          <w:sz w:val="22"/>
          <w:szCs w:val="22"/>
        </w:rPr>
        <w:t>POUFNOŚĆ</w:t>
      </w:r>
    </w:p>
    <w:p w14:paraId="726AF020" w14:textId="77777777" w:rsidR="001A3A3D" w:rsidRPr="001A3A3D" w:rsidRDefault="001A3A3D" w:rsidP="001A3A3D">
      <w:pPr>
        <w:numPr>
          <w:ilvl w:val="0"/>
          <w:numId w:val="9"/>
        </w:numPr>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1A3A3D">
        <w:rPr>
          <w:rFonts w:ascii="Arial" w:eastAsia="Calibri" w:hAnsi="Arial" w:cs="Arial"/>
          <w:i/>
          <w:iCs/>
          <w:sz w:val="22"/>
          <w:szCs w:val="22"/>
          <w:lang w:eastAsia="en-US"/>
        </w:rPr>
        <w:t>inside</w:t>
      </w:r>
      <w:proofErr w:type="spellEnd"/>
      <w:r w:rsidRPr="001A3A3D">
        <w:rPr>
          <w:rFonts w:ascii="Arial" w:eastAsia="Calibri" w:hAnsi="Arial" w:cs="Arial"/>
          <w:i/>
          <w:iCs/>
          <w:sz w:val="22"/>
          <w:szCs w:val="22"/>
          <w:lang w:eastAsia="en-US"/>
        </w:rPr>
        <w:t xml:space="preserve"> </w:t>
      </w:r>
      <w:proofErr w:type="spellStart"/>
      <w:r w:rsidRPr="001A3A3D">
        <w:rPr>
          <w:rFonts w:ascii="Arial" w:eastAsia="Calibri" w:hAnsi="Arial" w:cs="Arial"/>
          <w:i/>
          <w:iCs/>
          <w:sz w:val="22"/>
          <w:szCs w:val="22"/>
          <w:lang w:eastAsia="en-US"/>
        </w:rPr>
        <w:t>information</w:t>
      </w:r>
      <w:proofErr w:type="spellEnd"/>
      <w:r w:rsidRPr="001A3A3D">
        <w:rPr>
          <w:rFonts w:ascii="Arial" w:eastAsia="Calibri" w:hAnsi="Arial" w:cs="Arial"/>
          <w:sz w:val="22"/>
          <w:szCs w:val="22"/>
          <w:lang w:eastAsia="en-US"/>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B8AFBD5" w14:textId="77777777" w:rsidR="001A3A3D" w:rsidRPr="001A3A3D" w:rsidRDefault="001A3A3D" w:rsidP="001A3A3D">
      <w:pPr>
        <w:numPr>
          <w:ilvl w:val="0"/>
          <w:numId w:val="9"/>
        </w:numPr>
        <w:spacing w:before="120" w:after="200" w:line="276" w:lineRule="auto"/>
        <w:ind w:left="425" w:hanging="425"/>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1A3A3D">
        <w:rPr>
          <w:rFonts w:ascii="Arial" w:eastAsia="Calibri" w:hAnsi="Arial" w:cs="Arial"/>
          <w:b/>
          <w:sz w:val="22"/>
          <w:szCs w:val="22"/>
          <w:lang w:eastAsia="en-US"/>
        </w:rPr>
        <w:t>Informacje Poufne</w:t>
      </w:r>
      <w:r w:rsidRPr="001A3A3D">
        <w:rPr>
          <w:rFonts w:ascii="Arial" w:eastAsia="Calibri" w:hAnsi="Arial" w:cs="Arial"/>
          <w:sz w:val="22"/>
          <w:szCs w:val="22"/>
          <w:lang w:eastAsia="en-US"/>
        </w:rPr>
        <w:t>).</w:t>
      </w:r>
    </w:p>
    <w:p w14:paraId="6DEBC5C3" w14:textId="77777777" w:rsidR="001A3A3D" w:rsidRPr="001A3A3D" w:rsidRDefault="001A3A3D" w:rsidP="001A3A3D">
      <w:pPr>
        <w:numPr>
          <w:ilvl w:val="0"/>
          <w:numId w:val="9"/>
        </w:numPr>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Informacja Poufna (</w:t>
      </w:r>
      <w:proofErr w:type="spellStart"/>
      <w:r w:rsidRPr="001A3A3D">
        <w:rPr>
          <w:rFonts w:ascii="Arial" w:eastAsia="Calibri" w:hAnsi="Arial" w:cs="Arial"/>
          <w:i/>
          <w:iCs/>
          <w:sz w:val="22"/>
          <w:szCs w:val="22"/>
          <w:lang w:eastAsia="en-US"/>
        </w:rPr>
        <w:t>inside</w:t>
      </w:r>
      <w:proofErr w:type="spellEnd"/>
      <w:r w:rsidRPr="001A3A3D">
        <w:rPr>
          <w:rFonts w:ascii="Arial" w:eastAsia="Calibri" w:hAnsi="Arial" w:cs="Arial"/>
          <w:i/>
          <w:iCs/>
          <w:sz w:val="22"/>
          <w:szCs w:val="22"/>
          <w:lang w:eastAsia="en-US"/>
        </w:rPr>
        <w:t xml:space="preserve"> </w:t>
      </w:r>
      <w:proofErr w:type="spellStart"/>
      <w:r w:rsidRPr="001A3A3D">
        <w:rPr>
          <w:rFonts w:ascii="Arial" w:eastAsia="Calibri" w:hAnsi="Arial" w:cs="Arial"/>
          <w:i/>
          <w:iCs/>
          <w:sz w:val="22"/>
          <w:szCs w:val="22"/>
          <w:lang w:eastAsia="en-US"/>
        </w:rPr>
        <w:t>information</w:t>
      </w:r>
      <w:proofErr w:type="spellEnd"/>
      <w:r w:rsidRPr="001A3A3D">
        <w:rPr>
          <w:rFonts w:ascii="Arial" w:eastAsia="Calibri" w:hAnsi="Arial" w:cs="Arial"/>
          <w:sz w:val="22"/>
          <w:szCs w:val="22"/>
          <w:lang w:eastAsia="en-US"/>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090EAA34" w14:textId="77777777" w:rsidR="001A3A3D" w:rsidRPr="001A3A3D" w:rsidRDefault="001A3A3D" w:rsidP="001A3A3D">
      <w:pPr>
        <w:numPr>
          <w:ilvl w:val="0"/>
          <w:numId w:val="9"/>
        </w:numPr>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12A430C9" w14:textId="77777777" w:rsidR="001A3A3D" w:rsidRPr="001A3A3D" w:rsidRDefault="001A3A3D" w:rsidP="001A3A3D">
      <w:pPr>
        <w:numPr>
          <w:ilvl w:val="0"/>
          <w:numId w:val="9"/>
        </w:numPr>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Zobowiązanie do zachowania poufności nie ma zastosowania do Informacji Poufnych:</w:t>
      </w:r>
    </w:p>
    <w:p w14:paraId="3FF042B8" w14:textId="77777777" w:rsidR="001A3A3D" w:rsidRPr="001A3A3D" w:rsidRDefault="001A3A3D" w:rsidP="001A3A3D">
      <w:pPr>
        <w:numPr>
          <w:ilvl w:val="0"/>
          <w:numId w:val="10"/>
        </w:numPr>
        <w:tabs>
          <w:tab w:val="left" w:pos="851"/>
        </w:tabs>
        <w:spacing w:before="120" w:after="200" w:line="276" w:lineRule="auto"/>
        <w:ind w:left="851"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które są dostępne Wykonawcy przed ich ujawnieniem Wykonawcy przez Zamawiającego;</w:t>
      </w:r>
    </w:p>
    <w:p w14:paraId="7F3C736B" w14:textId="77777777" w:rsidR="001A3A3D" w:rsidRPr="001A3A3D" w:rsidRDefault="001A3A3D" w:rsidP="001A3A3D">
      <w:pPr>
        <w:numPr>
          <w:ilvl w:val="0"/>
          <w:numId w:val="10"/>
        </w:numPr>
        <w:tabs>
          <w:tab w:val="left" w:pos="851"/>
        </w:tabs>
        <w:spacing w:before="120" w:after="200" w:line="276" w:lineRule="auto"/>
        <w:ind w:left="851"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które zostały uzyskane z wyraźnym wyłączeniem przez Zamawiającego zobowiązania Wykonawcy do zachowania poufności;</w:t>
      </w:r>
    </w:p>
    <w:p w14:paraId="4D24C343" w14:textId="77777777" w:rsidR="001A3A3D" w:rsidRPr="001A3A3D" w:rsidRDefault="001A3A3D" w:rsidP="001A3A3D">
      <w:pPr>
        <w:numPr>
          <w:ilvl w:val="0"/>
          <w:numId w:val="10"/>
        </w:numPr>
        <w:tabs>
          <w:tab w:val="left" w:pos="851"/>
        </w:tabs>
        <w:spacing w:before="120" w:after="200" w:line="276" w:lineRule="auto"/>
        <w:ind w:left="851"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które zostały uzyskane od osoby trzeciej, która uprawniona jest do udzielenia takich informacji;</w:t>
      </w:r>
    </w:p>
    <w:p w14:paraId="1663B0B1" w14:textId="77777777" w:rsidR="001A3A3D" w:rsidRPr="001A3A3D" w:rsidRDefault="001A3A3D" w:rsidP="001A3A3D">
      <w:pPr>
        <w:numPr>
          <w:ilvl w:val="0"/>
          <w:numId w:val="10"/>
        </w:numPr>
        <w:tabs>
          <w:tab w:val="left" w:pos="851"/>
        </w:tabs>
        <w:spacing w:before="120" w:after="200" w:line="276" w:lineRule="auto"/>
        <w:ind w:left="851"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których ujawnienie wymagane jest na podstawie bezwzględnie obowiązujących przepisów prawa lub na podstawie żądania uprawnionych władz;</w:t>
      </w:r>
    </w:p>
    <w:p w14:paraId="097E377E" w14:textId="77777777" w:rsidR="001A3A3D" w:rsidRPr="001A3A3D" w:rsidRDefault="001A3A3D" w:rsidP="001A3A3D">
      <w:pPr>
        <w:numPr>
          <w:ilvl w:val="0"/>
          <w:numId w:val="10"/>
        </w:numPr>
        <w:tabs>
          <w:tab w:val="left" w:pos="851"/>
        </w:tabs>
        <w:spacing w:before="120" w:after="200" w:line="276" w:lineRule="auto"/>
        <w:ind w:left="851"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które stanowią informacje powszechnie znane.</w:t>
      </w:r>
    </w:p>
    <w:p w14:paraId="4A23914C" w14:textId="77777777" w:rsidR="001A3A3D" w:rsidRPr="001A3A3D" w:rsidRDefault="001A3A3D" w:rsidP="001A3A3D">
      <w:pPr>
        <w:numPr>
          <w:ilvl w:val="0"/>
          <w:numId w:val="9"/>
        </w:numPr>
        <w:tabs>
          <w:tab w:val="left" w:pos="426"/>
        </w:tabs>
        <w:spacing w:before="120" w:after="200" w:line="276" w:lineRule="auto"/>
        <w:ind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w:t>
      </w:r>
      <w:r w:rsidRPr="001A3A3D">
        <w:rPr>
          <w:rFonts w:ascii="Arial" w:eastAsia="Calibri" w:hAnsi="Arial" w:cs="Arial"/>
          <w:sz w:val="22"/>
          <w:szCs w:val="22"/>
          <w:lang w:eastAsia="en-US"/>
        </w:rPr>
        <w:lastRenderedPageBreak/>
        <w:t>zapewnienia, że żadna z tych osób nie ujawni Informacji Poufnych. Za działania lub zaniechania takich osób Wykonawca ponosi odpowiedzialność, jak za działania i zaniechania własne.</w:t>
      </w:r>
    </w:p>
    <w:p w14:paraId="5189F71C" w14:textId="77777777" w:rsidR="001A3A3D" w:rsidRPr="001A3A3D" w:rsidRDefault="001A3A3D" w:rsidP="001A3A3D">
      <w:pPr>
        <w:numPr>
          <w:ilvl w:val="0"/>
          <w:numId w:val="9"/>
        </w:numPr>
        <w:spacing w:before="120" w:after="200" w:line="276" w:lineRule="auto"/>
        <w:ind w:left="425" w:hanging="425"/>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oświadcza, że dysponuje odpowiednimi środkami organizacyjno-technicznymi, które zapewniają bezpieczeństwo informacjom przekazanym przez Zamawiającego w ramach realizacji Umowy.</w:t>
      </w:r>
    </w:p>
    <w:p w14:paraId="34D9D998" w14:textId="77777777" w:rsidR="001A3A3D" w:rsidRPr="001A3A3D" w:rsidRDefault="001A3A3D" w:rsidP="001A3A3D">
      <w:pPr>
        <w:numPr>
          <w:ilvl w:val="0"/>
          <w:numId w:val="9"/>
        </w:numPr>
        <w:tabs>
          <w:tab w:val="left" w:pos="426"/>
        </w:tabs>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Zobowiązanie do zachowania poufności, o którym mowa w niniejszym paragrafie wiąże Wykonawcę w czasie obowiązywania Umowy, a także w okresie 5 lat wygaśnięcia, rozwiązania lub odstąpienia od Umowy.</w:t>
      </w:r>
    </w:p>
    <w:p w14:paraId="247D6FB1" w14:textId="77777777" w:rsidR="001A3A3D" w:rsidRPr="001A3A3D" w:rsidRDefault="001A3A3D" w:rsidP="001A3A3D">
      <w:pPr>
        <w:numPr>
          <w:ilvl w:val="0"/>
          <w:numId w:val="9"/>
        </w:numPr>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B329A1C" w14:textId="77777777" w:rsidR="001A3A3D" w:rsidRPr="001A3A3D" w:rsidRDefault="001A3A3D" w:rsidP="001A3A3D">
      <w:pPr>
        <w:numPr>
          <w:ilvl w:val="0"/>
          <w:numId w:val="9"/>
        </w:numPr>
        <w:tabs>
          <w:tab w:val="left" w:pos="426"/>
        </w:tabs>
        <w:spacing w:before="120" w:after="200" w:line="276" w:lineRule="auto"/>
        <w:ind w:left="426" w:hanging="426"/>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5 dni od podpisania umowy z Podwykonawcą pisemne oświadczenie o zachowaniu poufności w zakresie Informacji Poufnych.</w:t>
      </w:r>
    </w:p>
    <w:p w14:paraId="5F4F28F1"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przyjmuje do wiadomości, że w imieniu Zamawiającego czynności w zakresie usługi IT lub usługi finansowo-księgowe, w tym usługi windykacyjne (dalej: Czynności), może wykonywać inny podmiot z grupy kapitałowej Zamawiającego, w szczególności TAURON Obsługa Klienta sp. z o.o. (dalej: Podmiot Obsługujący).</w:t>
      </w:r>
    </w:p>
    <w:p w14:paraId="7AE2A0A8"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wyraża zgodę na przekazywanie przez Zamawiającego Podmiotowi Obsługującemu wszelkich informacji i danych niezbędnych do prawidłowego wykonywania Czynności związanych z niniejszą Umową.</w:t>
      </w:r>
    </w:p>
    <w:p w14:paraId="633A3794"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4B730DFE"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Strony zgodnie oświadczają, że postanowienia ust. 12-13 powinny być interpretowane możliwie szeroko w celu umożliwienia wykonywania Czynności przez Podmiot Obsługujący.</w:t>
      </w:r>
    </w:p>
    <w:p w14:paraId="17ECB253"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przyjmuje do wiadomości, że wszelkie lub niektóre informacje ujawnione zgodnie z niniejszą Umową mogą stanowić Informacje Poufne (</w:t>
      </w:r>
      <w:proofErr w:type="spellStart"/>
      <w:r w:rsidRPr="001A3A3D">
        <w:rPr>
          <w:rFonts w:ascii="Arial" w:eastAsia="Calibri" w:hAnsi="Arial" w:cs="Arial"/>
          <w:i/>
          <w:iCs/>
          <w:sz w:val="22"/>
          <w:szCs w:val="22"/>
          <w:lang w:eastAsia="en-US"/>
        </w:rPr>
        <w:t>inside</w:t>
      </w:r>
      <w:proofErr w:type="spellEnd"/>
      <w:r w:rsidRPr="001A3A3D">
        <w:rPr>
          <w:rFonts w:ascii="Arial" w:eastAsia="Calibri" w:hAnsi="Arial" w:cs="Arial"/>
          <w:i/>
          <w:iCs/>
          <w:sz w:val="22"/>
          <w:szCs w:val="22"/>
          <w:lang w:eastAsia="en-US"/>
        </w:rPr>
        <w:t xml:space="preserve"> </w:t>
      </w:r>
      <w:proofErr w:type="spellStart"/>
      <w:r w:rsidRPr="001A3A3D">
        <w:rPr>
          <w:rFonts w:ascii="Arial" w:eastAsia="Calibri" w:hAnsi="Arial" w:cs="Arial"/>
          <w:i/>
          <w:iCs/>
          <w:sz w:val="22"/>
          <w:szCs w:val="22"/>
          <w:lang w:eastAsia="en-US"/>
        </w:rPr>
        <w:t>information</w:t>
      </w:r>
      <w:proofErr w:type="spellEnd"/>
      <w:r w:rsidRPr="001A3A3D">
        <w:rPr>
          <w:rFonts w:ascii="Arial" w:eastAsia="Calibri" w:hAnsi="Arial" w:cs="Arial"/>
          <w:sz w:val="22"/>
          <w:szCs w:val="22"/>
          <w:lang w:eastAsia="en-US"/>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E81E6F4" w14:textId="403FB013"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zobowiązuje się nie ujawniać bezprawnie, nie wykorzystywać ani nie zachęcać innych osób do wykorzystania Informacji Poufnych ujawnionych zgodnie z niniejszą Umową, w</w:t>
      </w:r>
      <w:r>
        <w:rPr>
          <w:rFonts w:ascii="Arial" w:eastAsia="Calibri" w:hAnsi="Arial" w:cs="Arial"/>
          <w:sz w:val="22"/>
          <w:szCs w:val="22"/>
          <w:lang w:eastAsia="en-US"/>
        </w:rPr>
        <w:t> </w:t>
      </w:r>
      <w:r w:rsidRPr="001A3A3D">
        <w:rPr>
          <w:rFonts w:ascii="Arial" w:eastAsia="Calibri" w:hAnsi="Arial" w:cs="Arial"/>
          <w:sz w:val="22"/>
          <w:szCs w:val="22"/>
          <w:lang w:eastAsia="en-US"/>
        </w:rPr>
        <w:t>sposób stanowiący nadużycie na rynku zgodnie z rozporządzeniem MAR.</w:t>
      </w:r>
    </w:p>
    <w:p w14:paraId="0885FF74" w14:textId="77777777" w:rsidR="001A3A3D" w:rsidRPr="001A3A3D" w:rsidRDefault="001A3A3D" w:rsidP="001A3A3D">
      <w:pPr>
        <w:numPr>
          <w:ilvl w:val="0"/>
          <w:numId w:val="9"/>
        </w:numPr>
        <w:tabs>
          <w:tab w:val="left" w:pos="426"/>
        </w:tabs>
        <w:spacing w:before="120" w:after="200" w:line="276" w:lineRule="auto"/>
        <w:contextualSpacing/>
        <w:jc w:val="both"/>
        <w:rPr>
          <w:rFonts w:ascii="Arial" w:eastAsia="Calibri" w:hAnsi="Arial" w:cs="Arial"/>
          <w:sz w:val="22"/>
          <w:szCs w:val="22"/>
          <w:lang w:eastAsia="en-US"/>
        </w:rPr>
      </w:pPr>
      <w:r w:rsidRPr="001A3A3D">
        <w:rPr>
          <w:rFonts w:ascii="Arial" w:eastAsia="Calibri" w:hAnsi="Arial" w:cs="Arial"/>
          <w:sz w:val="22"/>
          <w:szCs w:val="22"/>
          <w:lang w:eastAsia="en-US"/>
        </w:rPr>
        <w:t>Wykonawca w przypadku otrzymania informacji poufnych w rozumieniu rozporządzenia MAR (</w:t>
      </w:r>
      <w:proofErr w:type="spellStart"/>
      <w:r w:rsidRPr="001A3A3D">
        <w:rPr>
          <w:rFonts w:ascii="Arial" w:eastAsia="Calibri" w:hAnsi="Arial" w:cs="Arial"/>
          <w:sz w:val="22"/>
          <w:szCs w:val="22"/>
          <w:lang w:eastAsia="en-US"/>
        </w:rPr>
        <w:t>inside</w:t>
      </w:r>
      <w:proofErr w:type="spellEnd"/>
      <w:r w:rsidRPr="001A3A3D">
        <w:rPr>
          <w:rFonts w:ascii="Arial" w:eastAsia="Calibri" w:hAnsi="Arial" w:cs="Arial"/>
          <w:sz w:val="22"/>
          <w:szCs w:val="22"/>
          <w:lang w:eastAsia="en-US"/>
        </w:rPr>
        <w:t xml:space="preserve"> </w:t>
      </w:r>
      <w:proofErr w:type="spellStart"/>
      <w:r w:rsidRPr="001A3A3D">
        <w:rPr>
          <w:rFonts w:ascii="Arial" w:eastAsia="Calibri" w:hAnsi="Arial" w:cs="Arial"/>
          <w:sz w:val="22"/>
          <w:szCs w:val="22"/>
          <w:lang w:eastAsia="en-US"/>
        </w:rPr>
        <w:t>information</w:t>
      </w:r>
      <w:proofErr w:type="spellEnd"/>
      <w:r w:rsidRPr="001A3A3D">
        <w:rPr>
          <w:rFonts w:ascii="Arial" w:eastAsia="Calibri" w:hAnsi="Arial" w:cs="Arial"/>
          <w:sz w:val="22"/>
          <w:szCs w:val="22"/>
          <w:lang w:eastAsia="en-US"/>
        </w:rPr>
        <w:t>) zobowiązuje się do bezzwłocznego przekazania Zamawiającemu aktualnej listy osób mających dostęp do tych informacji.</w:t>
      </w:r>
    </w:p>
    <w:p w14:paraId="7EBA5874" w14:textId="77777777" w:rsidR="001A3A3D" w:rsidRDefault="001A3A3D" w:rsidP="00CD5B5F">
      <w:pPr>
        <w:pStyle w:val="Akapitzlist"/>
        <w:spacing w:line="300" w:lineRule="auto"/>
        <w:ind w:left="0"/>
        <w:jc w:val="center"/>
        <w:rPr>
          <w:rFonts w:ascii="Arial" w:hAnsi="Arial" w:cs="Arial"/>
          <w:b/>
          <w:sz w:val="22"/>
          <w:szCs w:val="22"/>
        </w:rPr>
      </w:pPr>
    </w:p>
    <w:p w14:paraId="1EEC6048" w14:textId="054337A5" w:rsidR="00EA7109" w:rsidRPr="008610D4" w:rsidRDefault="00194A5D" w:rsidP="001A3A3D">
      <w:pPr>
        <w:pStyle w:val="Akapitzlist"/>
        <w:spacing w:line="276" w:lineRule="auto"/>
        <w:ind w:left="0"/>
        <w:jc w:val="center"/>
        <w:rPr>
          <w:rFonts w:ascii="Arial" w:hAnsi="Arial" w:cs="Arial"/>
          <w:b/>
          <w:sz w:val="22"/>
          <w:szCs w:val="22"/>
        </w:rPr>
      </w:pPr>
      <w:r w:rsidRPr="008610D4">
        <w:rPr>
          <w:rFonts w:ascii="Arial" w:hAnsi="Arial" w:cs="Arial"/>
          <w:b/>
          <w:sz w:val="22"/>
          <w:szCs w:val="22"/>
        </w:rPr>
        <w:t>§13</w:t>
      </w:r>
    </w:p>
    <w:p w14:paraId="1C4E58AA" w14:textId="77777777" w:rsidR="008610D4" w:rsidRPr="0039109E" w:rsidRDefault="008610D4" w:rsidP="001A3A3D">
      <w:pPr>
        <w:spacing w:line="276" w:lineRule="auto"/>
        <w:ind w:left="360" w:right="166" w:hanging="435"/>
        <w:jc w:val="center"/>
        <w:rPr>
          <w:rFonts w:ascii="Arial" w:hAnsi="Arial" w:cs="Arial"/>
          <w:b/>
          <w:sz w:val="22"/>
          <w:szCs w:val="22"/>
        </w:rPr>
      </w:pPr>
      <w:r w:rsidRPr="0039109E">
        <w:rPr>
          <w:rFonts w:ascii="Arial" w:hAnsi="Arial" w:cs="Arial"/>
          <w:b/>
          <w:sz w:val="22"/>
          <w:szCs w:val="22"/>
        </w:rPr>
        <w:t>KLAUZULA ANTYKORUPCYJNA</w:t>
      </w:r>
    </w:p>
    <w:p w14:paraId="04AC241D" w14:textId="77777777" w:rsidR="008610D4" w:rsidRPr="0039109E" w:rsidRDefault="008610D4" w:rsidP="001A3A3D">
      <w:pPr>
        <w:numPr>
          <w:ilvl w:val="0"/>
          <w:numId w:val="42"/>
        </w:numPr>
        <w:autoSpaceDE w:val="0"/>
        <w:autoSpaceDN w:val="0"/>
        <w:spacing w:line="276" w:lineRule="auto"/>
        <w:ind w:right="166"/>
        <w:contextualSpacing/>
        <w:jc w:val="both"/>
        <w:rPr>
          <w:rFonts w:ascii="Arial" w:hAnsi="Arial" w:cs="Arial"/>
          <w:color w:val="000000"/>
          <w:sz w:val="22"/>
          <w:szCs w:val="22"/>
        </w:rPr>
      </w:pPr>
      <w:r w:rsidRPr="0039109E">
        <w:rPr>
          <w:rFonts w:ascii="Arial" w:hAnsi="Arial" w:cs="Arial"/>
          <w:bCs/>
          <w:color w:val="000000"/>
          <w:sz w:val="22"/>
          <w:szCs w:val="22"/>
        </w:rPr>
        <w:t>Strony</w:t>
      </w:r>
      <w:r w:rsidRPr="0039109E">
        <w:rPr>
          <w:rFonts w:ascii="Arial" w:hAnsi="Arial" w:cs="Arial"/>
          <w:color w:val="000000"/>
          <w:sz w:val="22"/>
          <w:szCs w:val="22"/>
        </w:rPr>
        <w:t xml:space="preserve"> oświadczają, że przeciwdziałają wszelkim praktykom korupcyjnym i innym nadużyciom, poprzez identyfikowanie oraz zapobieganie powstawaniu zjawisk noszących znamiona korupcyjne. </w:t>
      </w:r>
      <w:r w:rsidRPr="0039109E">
        <w:rPr>
          <w:rFonts w:ascii="Arial" w:hAnsi="Arial" w:cs="Arial"/>
          <w:bCs/>
          <w:color w:val="000000"/>
          <w:sz w:val="22"/>
          <w:szCs w:val="22"/>
        </w:rPr>
        <w:t>Strony</w:t>
      </w:r>
      <w:r w:rsidRPr="0039109E">
        <w:rPr>
          <w:rFonts w:ascii="Arial" w:hAnsi="Arial" w:cs="Arial"/>
          <w:color w:val="000000"/>
          <w:sz w:val="22"/>
          <w:szCs w:val="22"/>
        </w:rPr>
        <w:t xml:space="preserve"> mogą ustalić sposób przeciwdziałania zagrożeniom korupcyjnym oraz nadużyciom przy wykonywaniu niniejszej Umowy oraz podjąć działania zapobiegawcze.</w:t>
      </w:r>
    </w:p>
    <w:p w14:paraId="5AF22268" w14:textId="4300F61E" w:rsidR="008610D4" w:rsidRPr="0039109E" w:rsidRDefault="008610D4" w:rsidP="001A3A3D">
      <w:pPr>
        <w:numPr>
          <w:ilvl w:val="0"/>
          <w:numId w:val="42"/>
        </w:numPr>
        <w:autoSpaceDE w:val="0"/>
        <w:autoSpaceDN w:val="0"/>
        <w:spacing w:line="276" w:lineRule="auto"/>
        <w:ind w:right="166"/>
        <w:contextualSpacing/>
        <w:jc w:val="both"/>
        <w:rPr>
          <w:rFonts w:ascii="Arial" w:hAnsi="Arial" w:cs="Arial"/>
          <w:color w:val="000000"/>
          <w:sz w:val="22"/>
          <w:szCs w:val="22"/>
        </w:rPr>
      </w:pPr>
      <w:r w:rsidRPr="0039109E">
        <w:rPr>
          <w:rFonts w:ascii="Arial" w:hAnsi="Arial" w:cs="Arial"/>
          <w:bCs/>
          <w:iCs/>
          <w:color w:val="000000"/>
          <w:sz w:val="22"/>
          <w:szCs w:val="22"/>
        </w:rPr>
        <w:t>Wykonawca</w:t>
      </w:r>
      <w:r w:rsidRPr="0039109E">
        <w:rPr>
          <w:rFonts w:ascii="Arial" w:hAnsi="Arial" w:cs="Arial"/>
          <w:bCs/>
          <w:color w:val="000000"/>
          <w:sz w:val="22"/>
          <w:szCs w:val="22"/>
        </w:rPr>
        <w:t xml:space="preserve"> </w:t>
      </w:r>
      <w:r w:rsidRPr="0039109E">
        <w:rPr>
          <w:rFonts w:ascii="Arial" w:hAnsi="Arial" w:cs="Arial"/>
          <w:color w:val="000000"/>
          <w:sz w:val="22"/>
          <w:szCs w:val="22"/>
        </w:rPr>
        <w:t>oświadcza, że nie oferował, nie przekazywał, ani nie przyjmował żadnych korzyści majątkowych lub osobistych w celu wpłynięcia na decyzję Z</w:t>
      </w:r>
      <w:r w:rsidRPr="0039109E">
        <w:rPr>
          <w:rFonts w:ascii="Arial" w:hAnsi="Arial" w:cs="Arial"/>
          <w:bCs/>
          <w:iCs/>
          <w:color w:val="000000"/>
          <w:sz w:val="22"/>
          <w:szCs w:val="22"/>
        </w:rPr>
        <w:t>amawiającego</w:t>
      </w:r>
      <w:r w:rsidR="00BE4E9A" w:rsidRPr="0039109E">
        <w:rPr>
          <w:rFonts w:ascii="Arial" w:hAnsi="Arial" w:cs="Arial"/>
          <w:bCs/>
          <w:iCs/>
          <w:color w:val="000000"/>
          <w:sz w:val="22"/>
          <w:szCs w:val="22"/>
        </w:rPr>
        <w:t xml:space="preserve"> </w:t>
      </w:r>
      <w:r w:rsidRPr="0039109E">
        <w:rPr>
          <w:rFonts w:ascii="Arial" w:hAnsi="Arial" w:cs="Arial"/>
          <w:color w:val="000000"/>
          <w:sz w:val="22"/>
          <w:szCs w:val="22"/>
        </w:rPr>
        <w:t>o wyborze jego oferty jako najkorzystniejszej oraz, że nie podejmował żadnych działań sprzecznych z</w:t>
      </w:r>
      <w:r w:rsidR="001F3491" w:rsidRPr="0039109E">
        <w:rPr>
          <w:rFonts w:ascii="Arial" w:hAnsi="Arial" w:cs="Arial"/>
          <w:color w:val="000000"/>
          <w:sz w:val="22"/>
          <w:szCs w:val="22"/>
        </w:rPr>
        <w:t> </w:t>
      </w:r>
      <w:r w:rsidRPr="0039109E">
        <w:rPr>
          <w:rFonts w:ascii="Arial" w:hAnsi="Arial" w:cs="Arial"/>
          <w:color w:val="000000"/>
          <w:sz w:val="22"/>
          <w:szCs w:val="22"/>
        </w:rPr>
        <w:t xml:space="preserve">prawem lub dobrymi obyczajami. Ponadto </w:t>
      </w:r>
      <w:r w:rsidRPr="0039109E">
        <w:rPr>
          <w:rFonts w:ascii="Arial" w:hAnsi="Arial" w:cs="Arial"/>
          <w:bCs/>
          <w:iCs/>
          <w:color w:val="000000"/>
          <w:sz w:val="22"/>
          <w:szCs w:val="22"/>
        </w:rPr>
        <w:t xml:space="preserve">Wykonawca </w:t>
      </w:r>
      <w:r w:rsidRPr="0039109E">
        <w:rPr>
          <w:rFonts w:ascii="Arial" w:hAnsi="Arial" w:cs="Arial"/>
          <w:color w:val="000000"/>
          <w:sz w:val="22"/>
          <w:szCs w:val="22"/>
        </w:rPr>
        <w:t>oświadcza, że nie brał udziału w</w:t>
      </w:r>
      <w:r w:rsidR="001F3491" w:rsidRPr="0039109E">
        <w:rPr>
          <w:rFonts w:ascii="Arial" w:hAnsi="Arial" w:cs="Arial"/>
          <w:color w:val="000000"/>
          <w:sz w:val="22"/>
          <w:szCs w:val="22"/>
        </w:rPr>
        <w:t> </w:t>
      </w:r>
      <w:r w:rsidRPr="0039109E">
        <w:rPr>
          <w:rFonts w:ascii="Arial" w:hAnsi="Arial" w:cs="Arial"/>
          <w:color w:val="000000"/>
          <w:sz w:val="22"/>
          <w:szCs w:val="22"/>
        </w:rPr>
        <w:t>jakichkolwiek porozumieniach lub ustaleniach z innymi podmiotami trzecimi, które miałyby na celu wywarcie wpływu na zawarcie niniejszej Umowy.</w:t>
      </w:r>
    </w:p>
    <w:p w14:paraId="161EE0A0" w14:textId="1AA146A9" w:rsidR="008610D4" w:rsidRPr="0039109E" w:rsidRDefault="008610D4" w:rsidP="001A3A3D">
      <w:pPr>
        <w:numPr>
          <w:ilvl w:val="0"/>
          <w:numId w:val="42"/>
        </w:numPr>
        <w:autoSpaceDE w:val="0"/>
        <w:autoSpaceDN w:val="0"/>
        <w:spacing w:line="276" w:lineRule="auto"/>
        <w:ind w:right="166"/>
        <w:contextualSpacing/>
        <w:jc w:val="both"/>
        <w:rPr>
          <w:rFonts w:ascii="Arial" w:hAnsi="Arial" w:cs="Arial"/>
          <w:color w:val="000000"/>
          <w:sz w:val="22"/>
          <w:szCs w:val="22"/>
        </w:rPr>
      </w:pPr>
      <w:r w:rsidRPr="0039109E">
        <w:rPr>
          <w:rFonts w:ascii="Arial" w:hAnsi="Arial" w:cs="Arial"/>
          <w:color w:val="000000"/>
          <w:sz w:val="22"/>
          <w:szCs w:val="22"/>
        </w:rPr>
        <w:t>Wykonawca zobowiązuje się do zapobiegania zjawiskom korupcyjnym i innym nadużyciom przy wykonaniu niniejszej Umowy.</w:t>
      </w:r>
    </w:p>
    <w:p w14:paraId="72363D37" w14:textId="07A92579" w:rsidR="00764B53" w:rsidRPr="0039109E" w:rsidRDefault="00764B53" w:rsidP="001A3A3D">
      <w:pPr>
        <w:pStyle w:val="Akapitzlist"/>
        <w:numPr>
          <w:ilvl w:val="0"/>
          <w:numId w:val="42"/>
        </w:numPr>
        <w:spacing w:line="276" w:lineRule="auto"/>
        <w:jc w:val="both"/>
        <w:rPr>
          <w:rFonts w:ascii="Arial" w:hAnsi="Arial" w:cs="Arial"/>
          <w:color w:val="000000"/>
          <w:sz w:val="22"/>
          <w:szCs w:val="22"/>
        </w:rPr>
      </w:pPr>
      <w:r w:rsidRPr="0039109E">
        <w:rPr>
          <w:rFonts w:ascii="Arial" w:hAnsi="Arial" w:cs="Arial"/>
          <w:color w:val="000000"/>
          <w:sz w:val="22"/>
          <w:szCs w:val="22"/>
        </w:rPr>
        <w:t xml:space="preserve">Wykonawca oświadcza, że zapoznał się z postanowieniami Polityki Antykorupcyjnej Grupy TAURON, dostępnej na stronie internetowej </w:t>
      </w:r>
      <w:hyperlink r:id="rId13" w:history="1">
        <w:r w:rsidR="00902272" w:rsidRPr="0039109E">
          <w:rPr>
            <w:rStyle w:val="Hipercze"/>
            <w:rFonts w:ascii="Arial" w:hAnsi="Arial" w:cs="Arial"/>
            <w:sz w:val="22"/>
            <w:szCs w:val="22"/>
          </w:rPr>
          <w:t>https://www.tauron.pl/tauron/o-tauronie/zgodnosc-compliance</w:t>
        </w:r>
      </w:hyperlink>
      <w:r w:rsidR="00902272" w:rsidRPr="0039109E">
        <w:rPr>
          <w:rFonts w:ascii="Arial" w:hAnsi="Arial" w:cs="Arial"/>
          <w:color w:val="000000"/>
          <w:sz w:val="22"/>
          <w:szCs w:val="22"/>
        </w:rPr>
        <w:t xml:space="preserve"> </w:t>
      </w:r>
      <w:r w:rsidRPr="0039109E">
        <w:rPr>
          <w:rFonts w:ascii="Arial" w:hAnsi="Arial" w:cs="Arial"/>
          <w:color w:val="000000"/>
          <w:sz w:val="22"/>
          <w:szCs w:val="22"/>
        </w:rPr>
        <w:t xml:space="preserve"> oraz zobowiązuje się do jej przestrzegania w trakcie współpracy ze Spółkami Grupy.</w:t>
      </w:r>
    </w:p>
    <w:p w14:paraId="5977A685" w14:textId="77777777" w:rsidR="001A3A3D" w:rsidRPr="001A3A3D" w:rsidRDefault="001A3A3D" w:rsidP="001A3A3D">
      <w:pPr>
        <w:pStyle w:val="Akapitzlist"/>
        <w:ind w:left="360"/>
        <w:jc w:val="both"/>
        <w:rPr>
          <w:rFonts w:ascii="Arial" w:hAnsi="Arial" w:cs="Arial"/>
          <w:color w:val="000000"/>
          <w:sz w:val="22"/>
          <w:szCs w:val="22"/>
        </w:rPr>
      </w:pPr>
    </w:p>
    <w:p w14:paraId="6E33EE0E" w14:textId="26E8DEF4" w:rsidR="00BE4E9A" w:rsidRPr="008610D4" w:rsidRDefault="00BE4E9A" w:rsidP="00CD5B5F">
      <w:pPr>
        <w:pStyle w:val="Akapitzlist"/>
        <w:spacing w:line="300" w:lineRule="auto"/>
        <w:ind w:left="360"/>
        <w:jc w:val="center"/>
        <w:rPr>
          <w:rFonts w:ascii="Arial" w:hAnsi="Arial" w:cs="Arial"/>
          <w:b/>
          <w:sz w:val="22"/>
          <w:szCs w:val="22"/>
        </w:rPr>
      </w:pPr>
      <w:r w:rsidRPr="008610D4">
        <w:rPr>
          <w:rFonts w:ascii="Arial" w:hAnsi="Arial" w:cs="Arial"/>
          <w:b/>
          <w:sz w:val="22"/>
          <w:szCs w:val="22"/>
        </w:rPr>
        <w:t>§1</w:t>
      </w:r>
      <w:r w:rsidR="00F40F7C">
        <w:rPr>
          <w:rFonts w:ascii="Arial" w:hAnsi="Arial" w:cs="Arial"/>
          <w:b/>
          <w:sz w:val="22"/>
          <w:szCs w:val="22"/>
        </w:rPr>
        <w:t>4</w:t>
      </w:r>
    </w:p>
    <w:p w14:paraId="47D7EAA5" w14:textId="3FF0E945" w:rsidR="0075394D" w:rsidRPr="0039109E" w:rsidRDefault="0075394D" w:rsidP="0039109E">
      <w:pPr>
        <w:widowControl w:val="0"/>
        <w:autoSpaceDE w:val="0"/>
        <w:autoSpaceDN w:val="0"/>
        <w:adjustRightInd w:val="0"/>
        <w:spacing w:line="276" w:lineRule="auto"/>
        <w:contextualSpacing/>
        <w:jc w:val="center"/>
        <w:rPr>
          <w:rFonts w:ascii="Arial" w:eastAsia="Calibri" w:hAnsi="Arial" w:cs="Arial"/>
          <w:sz w:val="22"/>
          <w:szCs w:val="22"/>
          <w:lang w:eastAsia="en-US"/>
        </w:rPr>
      </w:pPr>
      <w:r w:rsidRPr="0039109E">
        <w:rPr>
          <w:rFonts w:ascii="Arial" w:hAnsi="Arial" w:cs="Arial"/>
          <w:b/>
          <w:sz w:val="22"/>
          <w:szCs w:val="22"/>
        </w:rPr>
        <w:t>PRZETWARZANIE DANYCH OSOBOWYCH</w:t>
      </w:r>
    </w:p>
    <w:p w14:paraId="08D91A2A" w14:textId="5D163D50" w:rsidR="00E85CAD" w:rsidRPr="0039109E" w:rsidRDefault="00F0352B" w:rsidP="0039109E">
      <w:pPr>
        <w:widowControl w:val="0"/>
        <w:numPr>
          <w:ilvl w:val="0"/>
          <w:numId w:val="39"/>
        </w:numPr>
        <w:autoSpaceDE w:val="0"/>
        <w:autoSpaceDN w:val="0"/>
        <w:adjustRightInd w:val="0"/>
        <w:spacing w:line="276" w:lineRule="auto"/>
        <w:ind w:left="284" w:hanging="284"/>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Jeżeli wykonanie Umowy będzie wiązać się z jakimikolwiek operacjami na danych osobowych, Strony zobowiązują się postępować w tym zakresie zgodnie z obowiązującymi przepisami dotyczącymi ochrony danych osobowych, tj.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w:t>
      </w:r>
      <w:r w:rsidR="001F3491" w:rsidRPr="0039109E">
        <w:rPr>
          <w:rFonts w:ascii="Arial" w:eastAsia="Calibri" w:hAnsi="Arial" w:cs="Arial"/>
          <w:sz w:val="22"/>
          <w:szCs w:val="22"/>
          <w:lang w:eastAsia="en-US"/>
        </w:rPr>
        <w:t> </w:t>
      </w:r>
      <w:r w:rsidRPr="0039109E">
        <w:rPr>
          <w:rFonts w:ascii="Arial" w:eastAsia="Calibri" w:hAnsi="Arial" w:cs="Arial"/>
          <w:sz w:val="22"/>
          <w:szCs w:val="22"/>
          <w:lang w:eastAsia="en-US"/>
        </w:rPr>
        <w:t>ochronie danych) (Dz. Urz. UE L 119 z 04.05.2016, str. 1; dalej: „RODO”) – a także przepisami Ustawy z dnia 10 maja 2018 r. o ochronie danych osobowych</w:t>
      </w:r>
      <w:r w:rsidR="004E6AB9" w:rsidRPr="0039109E">
        <w:rPr>
          <w:rFonts w:ascii="Arial" w:eastAsia="Calibri" w:hAnsi="Arial" w:cs="Arial"/>
          <w:sz w:val="22"/>
          <w:szCs w:val="22"/>
          <w:lang w:eastAsia="en-US"/>
        </w:rPr>
        <w:t>.</w:t>
      </w:r>
    </w:p>
    <w:p w14:paraId="0BEB345A" w14:textId="350F7B06" w:rsidR="00881358" w:rsidRPr="0039109E" w:rsidRDefault="00E85CAD" w:rsidP="0039109E">
      <w:pPr>
        <w:widowControl w:val="0"/>
        <w:numPr>
          <w:ilvl w:val="0"/>
          <w:numId w:val="39"/>
        </w:numPr>
        <w:autoSpaceDE w:val="0"/>
        <w:autoSpaceDN w:val="0"/>
        <w:adjustRightInd w:val="0"/>
        <w:spacing w:line="276" w:lineRule="auto"/>
        <w:ind w:left="284" w:hanging="284"/>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W celu  zawarcia, realizacji i monitorowania wykonania Umowy, każda ze Stron będzie przetwarzać dane osobowe osób: reprezentujących, zatrudnionych lub współpracujących z</w:t>
      </w:r>
      <w:r w:rsidR="00C9034F" w:rsidRPr="0039109E">
        <w:rPr>
          <w:rFonts w:ascii="Arial" w:eastAsia="Calibri" w:hAnsi="Arial" w:cs="Arial"/>
          <w:sz w:val="22"/>
          <w:szCs w:val="22"/>
          <w:lang w:eastAsia="en-US"/>
        </w:rPr>
        <w:t> </w:t>
      </w:r>
      <w:r w:rsidRPr="0039109E">
        <w:rPr>
          <w:rFonts w:ascii="Arial" w:eastAsia="Calibri" w:hAnsi="Arial" w:cs="Arial"/>
          <w:sz w:val="22"/>
          <w:szCs w:val="22"/>
          <w:lang w:eastAsia="en-US"/>
        </w:rPr>
        <w:t>drugą Stroną, które to dane zostaną jej udostępnione przez drugą Stronę</w:t>
      </w:r>
      <w:r w:rsidR="00F0352B" w:rsidRPr="0039109E">
        <w:rPr>
          <w:rFonts w:ascii="Arial" w:eastAsia="Calibri" w:hAnsi="Arial" w:cs="Arial"/>
          <w:sz w:val="22"/>
          <w:szCs w:val="22"/>
          <w:lang w:eastAsia="en-US"/>
        </w:rPr>
        <w:t>.</w:t>
      </w:r>
    </w:p>
    <w:p w14:paraId="4E87AC29" w14:textId="4011F4DA" w:rsidR="00881358" w:rsidRPr="0039109E" w:rsidRDefault="00881358" w:rsidP="0039109E">
      <w:pPr>
        <w:widowControl w:val="0"/>
        <w:numPr>
          <w:ilvl w:val="0"/>
          <w:numId w:val="39"/>
        </w:numPr>
        <w:autoSpaceDE w:val="0"/>
        <w:autoSpaceDN w:val="0"/>
        <w:adjustRightInd w:val="0"/>
        <w:spacing w:line="276" w:lineRule="auto"/>
        <w:ind w:left="284" w:hanging="284"/>
        <w:contextualSpacing/>
        <w:jc w:val="both"/>
        <w:rPr>
          <w:rFonts w:ascii="Arial" w:eastAsia="Calibri" w:hAnsi="Arial" w:cs="Arial"/>
          <w:sz w:val="22"/>
          <w:szCs w:val="22"/>
          <w:lang w:eastAsia="en-US"/>
        </w:rPr>
      </w:pPr>
      <w:r w:rsidRPr="0039109E">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0CBECC52" w14:textId="3FA355EB" w:rsidR="004E6AB9" w:rsidRPr="0039109E" w:rsidRDefault="005D698D" w:rsidP="0039109E">
      <w:pPr>
        <w:widowControl w:val="0"/>
        <w:autoSpaceDE w:val="0"/>
        <w:autoSpaceDN w:val="0"/>
        <w:adjustRightInd w:val="0"/>
        <w:spacing w:line="276" w:lineRule="auto"/>
        <w:ind w:left="426"/>
        <w:contextualSpacing/>
        <w:jc w:val="both"/>
        <w:rPr>
          <w:rFonts w:ascii="Arial" w:hAnsi="Arial" w:cs="Arial"/>
          <w:sz w:val="22"/>
          <w:szCs w:val="22"/>
        </w:rPr>
      </w:pPr>
      <w:r w:rsidRPr="0039109E">
        <w:rPr>
          <w:rFonts w:ascii="Arial" w:hAnsi="Arial" w:cs="Arial"/>
          <w:sz w:val="22"/>
          <w:szCs w:val="22"/>
        </w:rPr>
        <w:t>-</w:t>
      </w:r>
      <w:r w:rsidR="00C9034F" w:rsidRPr="0039109E">
        <w:rPr>
          <w:rFonts w:ascii="Arial" w:hAnsi="Arial" w:cs="Arial"/>
          <w:sz w:val="22"/>
          <w:szCs w:val="22"/>
        </w:rPr>
        <w:t xml:space="preserve"> </w:t>
      </w:r>
      <w:r w:rsidRPr="0039109E">
        <w:rPr>
          <w:rFonts w:ascii="Arial" w:hAnsi="Arial" w:cs="Arial"/>
          <w:sz w:val="22"/>
          <w:szCs w:val="22"/>
        </w:rPr>
        <w:t>ze strony Zamawiającego</w:t>
      </w:r>
      <w:r w:rsidR="00C9034F" w:rsidRPr="0039109E">
        <w:rPr>
          <w:rFonts w:ascii="Arial" w:hAnsi="Arial" w:cs="Arial"/>
          <w:sz w:val="22"/>
          <w:szCs w:val="22"/>
        </w:rPr>
        <w:t xml:space="preserve"> </w:t>
      </w:r>
      <w:r w:rsidRPr="0039109E">
        <w:rPr>
          <w:rFonts w:ascii="Arial" w:hAnsi="Arial" w:cs="Arial"/>
          <w:sz w:val="22"/>
          <w:szCs w:val="22"/>
        </w:rPr>
        <w:t>na stronie internetowej pod adresem:</w:t>
      </w:r>
      <w:r w:rsidR="00EE7547" w:rsidRPr="0039109E">
        <w:rPr>
          <w:rFonts w:ascii="Arial" w:hAnsi="Arial" w:cs="Arial"/>
          <w:sz w:val="22"/>
          <w:szCs w:val="22"/>
        </w:rPr>
        <w:t xml:space="preserve"> </w:t>
      </w:r>
      <w:hyperlink r:id="rId14" w:history="1">
        <w:r w:rsidR="004E158F" w:rsidRPr="0039109E">
          <w:rPr>
            <w:rStyle w:val="Hipercze"/>
            <w:rFonts w:ascii="Arial" w:hAnsi="Arial" w:cs="Arial"/>
            <w:sz w:val="22"/>
            <w:szCs w:val="22"/>
          </w:rPr>
          <w:t>https://cieplo.tauron.pl/rodo/klauzula-dla-kontrahenta</w:t>
        </w:r>
      </w:hyperlink>
      <w:r w:rsidR="004E158F" w:rsidRPr="0039109E">
        <w:rPr>
          <w:rFonts w:ascii="Arial" w:hAnsi="Arial" w:cs="Arial"/>
          <w:sz w:val="22"/>
          <w:szCs w:val="22"/>
        </w:rPr>
        <w:t xml:space="preserve"> </w:t>
      </w:r>
    </w:p>
    <w:p w14:paraId="1DC5154F" w14:textId="0926850C" w:rsidR="00F0352B" w:rsidRPr="0039109E" w:rsidRDefault="00881358" w:rsidP="0039109E">
      <w:pPr>
        <w:widowControl w:val="0"/>
        <w:autoSpaceDE w:val="0"/>
        <w:autoSpaceDN w:val="0"/>
        <w:adjustRightInd w:val="0"/>
        <w:spacing w:line="276" w:lineRule="auto"/>
        <w:ind w:left="426"/>
        <w:contextualSpacing/>
        <w:jc w:val="both"/>
        <w:rPr>
          <w:rFonts w:ascii="Arial" w:hAnsi="Arial" w:cs="Arial"/>
          <w:sz w:val="22"/>
          <w:szCs w:val="22"/>
        </w:rPr>
      </w:pPr>
      <w:r w:rsidRPr="0039109E">
        <w:rPr>
          <w:rFonts w:ascii="Arial" w:hAnsi="Arial" w:cs="Arial"/>
          <w:sz w:val="22"/>
          <w:szCs w:val="22"/>
        </w:rPr>
        <w:t>-</w:t>
      </w:r>
      <w:r w:rsidR="005D698D" w:rsidRPr="0039109E">
        <w:rPr>
          <w:rFonts w:ascii="Arial" w:hAnsi="Arial" w:cs="Arial"/>
          <w:sz w:val="22"/>
          <w:szCs w:val="22"/>
        </w:rPr>
        <w:t>ze strony Wykonawcy</w:t>
      </w:r>
      <w:r w:rsidR="006B2613" w:rsidRPr="0039109E">
        <w:rPr>
          <w:rFonts w:ascii="Arial" w:hAnsi="Arial" w:cs="Arial"/>
          <w:sz w:val="22"/>
          <w:szCs w:val="22"/>
        </w:rPr>
        <w:t xml:space="preserve"> </w:t>
      </w:r>
      <w:r w:rsidR="005D698D" w:rsidRPr="0039109E">
        <w:rPr>
          <w:rFonts w:ascii="Arial" w:hAnsi="Arial" w:cs="Arial"/>
          <w:sz w:val="22"/>
          <w:szCs w:val="22"/>
        </w:rPr>
        <w:t>na</w:t>
      </w:r>
      <w:r w:rsidR="006B2613" w:rsidRPr="0039109E">
        <w:rPr>
          <w:rFonts w:ascii="Arial" w:hAnsi="Arial" w:cs="Arial"/>
          <w:sz w:val="22"/>
          <w:szCs w:val="22"/>
        </w:rPr>
        <w:t xml:space="preserve"> </w:t>
      </w:r>
      <w:r w:rsidR="005D698D" w:rsidRPr="0039109E">
        <w:rPr>
          <w:rFonts w:ascii="Arial" w:hAnsi="Arial" w:cs="Arial"/>
          <w:sz w:val="22"/>
          <w:szCs w:val="22"/>
        </w:rPr>
        <w:t>stronie</w:t>
      </w:r>
      <w:r w:rsidR="006B2613" w:rsidRPr="0039109E">
        <w:rPr>
          <w:rFonts w:ascii="Arial" w:hAnsi="Arial" w:cs="Arial"/>
          <w:sz w:val="22"/>
          <w:szCs w:val="22"/>
        </w:rPr>
        <w:t xml:space="preserve"> </w:t>
      </w:r>
      <w:r w:rsidR="005D698D" w:rsidRPr="0039109E">
        <w:rPr>
          <w:rFonts w:ascii="Arial" w:hAnsi="Arial" w:cs="Arial"/>
          <w:sz w:val="22"/>
          <w:szCs w:val="22"/>
        </w:rPr>
        <w:t>internetowej</w:t>
      </w:r>
      <w:r w:rsidR="006B2613" w:rsidRPr="0039109E">
        <w:rPr>
          <w:rFonts w:ascii="Arial" w:hAnsi="Arial" w:cs="Arial"/>
          <w:sz w:val="22"/>
          <w:szCs w:val="22"/>
        </w:rPr>
        <w:t xml:space="preserve"> </w:t>
      </w:r>
      <w:r w:rsidR="005D698D" w:rsidRPr="0039109E">
        <w:rPr>
          <w:rFonts w:ascii="Arial" w:hAnsi="Arial" w:cs="Arial"/>
          <w:sz w:val="22"/>
          <w:szCs w:val="22"/>
        </w:rPr>
        <w:t>pod</w:t>
      </w:r>
      <w:r w:rsidR="006B2613" w:rsidRPr="0039109E">
        <w:rPr>
          <w:rFonts w:ascii="Arial" w:hAnsi="Arial" w:cs="Arial"/>
          <w:sz w:val="22"/>
          <w:szCs w:val="22"/>
        </w:rPr>
        <w:t xml:space="preserve"> </w:t>
      </w:r>
      <w:r w:rsidR="005D698D" w:rsidRPr="0039109E">
        <w:rPr>
          <w:rFonts w:ascii="Arial" w:hAnsi="Arial" w:cs="Arial"/>
          <w:sz w:val="22"/>
          <w:szCs w:val="22"/>
        </w:rPr>
        <w:t>adresem:</w:t>
      </w:r>
      <w:r w:rsidR="005213D5" w:rsidRPr="0039109E">
        <w:rPr>
          <w:rFonts w:ascii="Arial" w:hAnsi="Arial" w:cs="Arial"/>
          <w:sz w:val="22"/>
          <w:szCs w:val="22"/>
        </w:rPr>
        <w:t xml:space="preserve"> </w:t>
      </w:r>
      <w:r w:rsidR="005D698D" w:rsidRPr="0039109E">
        <w:rPr>
          <w:rFonts w:ascii="Arial" w:hAnsi="Arial" w:cs="Arial"/>
          <w:sz w:val="22"/>
          <w:szCs w:val="22"/>
        </w:rPr>
        <w:t>.................................(lub jako załącznik nr __ do niniejszej Umowy).</w:t>
      </w:r>
    </w:p>
    <w:p w14:paraId="1C53AFE8" w14:textId="77777777" w:rsidR="00C9034F" w:rsidRPr="0039109E" w:rsidRDefault="00881358" w:rsidP="0039109E">
      <w:pPr>
        <w:pStyle w:val="Akapitzlist"/>
        <w:widowControl w:val="0"/>
        <w:numPr>
          <w:ilvl w:val="0"/>
          <w:numId w:val="55"/>
        </w:numPr>
        <w:autoSpaceDE w:val="0"/>
        <w:autoSpaceDN w:val="0"/>
        <w:adjustRightInd w:val="0"/>
        <w:spacing w:line="276" w:lineRule="auto"/>
        <w:contextualSpacing/>
        <w:jc w:val="both"/>
        <w:rPr>
          <w:rFonts w:ascii="Arial" w:hAnsi="Arial" w:cs="Arial"/>
          <w:sz w:val="22"/>
          <w:szCs w:val="22"/>
        </w:rPr>
      </w:pPr>
      <w:r w:rsidRPr="0039109E">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r w:rsidR="005D698D" w:rsidRPr="0039109E">
        <w:rPr>
          <w:rFonts w:ascii="Arial" w:hAnsi="Arial" w:cs="Arial"/>
          <w:sz w:val="22"/>
          <w:szCs w:val="22"/>
        </w:rPr>
        <w:t>.</w:t>
      </w:r>
      <w:r w:rsidRPr="0039109E">
        <w:rPr>
          <w:rFonts w:ascii="Arial" w:hAnsi="Arial" w:cs="Arial"/>
          <w:sz w:val="22"/>
          <w:szCs w:val="22"/>
        </w:rPr>
        <w:t xml:space="preserve"> </w:t>
      </w:r>
    </w:p>
    <w:p w14:paraId="6BFD986E" w14:textId="21777DEE" w:rsidR="005D698D" w:rsidRPr="0039109E" w:rsidRDefault="00881358" w:rsidP="0039109E">
      <w:pPr>
        <w:pStyle w:val="Akapitzlist"/>
        <w:widowControl w:val="0"/>
        <w:numPr>
          <w:ilvl w:val="0"/>
          <w:numId w:val="55"/>
        </w:numPr>
        <w:autoSpaceDE w:val="0"/>
        <w:autoSpaceDN w:val="0"/>
        <w:adjustRightInd w:val="0"/>
        <w:spacing w:line="276" w:lineRule="auto"/>
        <w:contextualSpacing/>
        <w:jc w:val="both"/>
        <w:rPr>
          <w:rFonts w:ascii="Arial" w:hAnsi="Arial" w:cs="Arial"/>
          <w:sz w:val="22"/>
          <w:szCs w:val="22"/>
        </w:rPr>
      </w:pPr>
      <w:r w:rsidRPr="0039109E">
        <w:rPr>
          <w:rFonts w:ascii="Arial" w:hAnsi="Arial" w:cs="Arial"/>
          <w:sz w:val="22"/>
          <w:szCs w:val="22"/>
        </w:rPr>
        <w:t>Żadna ze Stron nie będzie ponosić odpowiedzialności za niezgodne z przepisami działania i</w:t>
      </w:r>
      <w:r w:rsidR="00C9034F" w:rsidRPr="0039109E">
        <w:rPr>
          <w:rFonts w:ascii="Arial" w:hAnsi="Arial" w:cs="Arial"/>
          <w:sz w:val="22"/>
          <w:szCs w:val="22"/>
        </w:rPr>
        <w:t> </w:t>
      </w:r>
      <w:r w:rsidRPr="0039109E">
        <w:rPr>
          <w:rFonts w:ascii="Arial" w:hAnsi="Arial" w:cs="Arial"/>
          <w:sz w:val="22"/>
          <w:szCs w:val="22"/>
        </w:rPr>
        <w:t>zaniechania drugiej Strony w zakresie obowiązków o których mowa w niniejszym paragrafie.</w:t>
      </w:r>
    </w:p>
    <w:p w14:paraId="34498C50" w14:textId="56442AC0" w:rsidR="008B390D" w:rsidRPr="0039109E" w:rsidRDefault="008B390D" w:rsidP="0039109E">
      <w:pPr>
        <w:pStyle w:val="Akapitzlist"/>
        <w:widowControl w:val="0"/>
        <w:numPr>
          <w:ilvl w:val="0"/>
          <w:numId w:val="55"/>
        </w:numPr>
        <w:autoSpaceDE w:val="0"/>
        <w:autoSpaceDN w:val="0"/>
        <w:adjustRightInd w:val="0"/>
        <w:spacing w:line="276" w:lineRule="auto"/>
        <w:contextualSpacing/>
        <w:jc w:val="both"/>
        <w:rPr>
          <w:rFonts w:ascii="Arial" w:hAnsi="Arial" w:cs="Arial"/>
          <w:sz w:val="22"/>
          <w:szCs w:val="22"/>
        </w:rPr>
      </w:pPr>
      <w:r w:rsidRPr="0039109E">
        <w:rPr>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p>
    <w:p w14:paraId="48462A2E" w14:textId="77777777" w:rsidR="008B390D" w:rsidRPr="005D698D" w:rsidRDefault="008B390D" w:rsidP="0039109E">
      <w:pPr>
        <w:pStyle w:val="Akapitzlist"/>
        <w:widowControl w:val="0"/>
        <w:autoSpaceDE w:val="0"/>
        <w:autoSpaceDN w:val="0"/>
        <w:adjustRightInd w:val="0"/>
        <w:spacing w:line="276" w:lineRule="auto"/>
        <w:ind w:left="360"/>
        <w:contextualSpacing/>
        <w:jc w:val="both"/>
        <w:rPr>
          <w:rFonts w:ascii="Arial" w:hAnsi="Arial" w:cs="Arial"/>
          <w:sz w:val="22"/>
          <w:szCs w:val="22"/>
        </w:rPr>
      </w:pPr>
    </w:p>
    <w:p w14:paraId="13BE35B3" w14:textId="2CD46B1C" w:rsidR="00EA7109" w:rsidRPr="00826A44" w:rsidRDefault="00194A5D" w:rsidP="0039109E">
      <w:pPr>
        <w:spacing w:line="276" w:lineRule="auto"/>
        <w:jc w:val="center"/>
        <w:rPr>
          <w:rFonts w:ascii="Arial" w:hAnsi="Arial" w:cs="Arial"/>
          <w:b/>
          <w:sz w:val="22"/>
          <w:szCs w:val="22"/>
        </w:rPr>
      </w:pPr>
      <w:r>
        <w:rPr>
          <w:rFonts w:ascii="Arial" w:hAnsi="Arial" w:cs="Arial"/>
          <w:b/>
          <w:sz w:val="22"/>
          <w:szCs w:val="22"/>
        </w:rPr>
        <w:t>§ 1</w:t>
      </w:r>
      <w:r w:rsidR="0052390A">
        <w:rPr>
          <w:rFonts w:ascii="Arial" w:hAnsi="Arial" w:cs="Arial"/>
          <w:b/>
          <w:sz w:val="22"/>
          <w:szCs w:val="22"/>
        </w:rPr>
        <w:t>5</w:t>
      </w:r>
    </w:p>
    <w:p w14:paraId="031ED778" w14:textId="77777777" w:rsidR="00EA7109" w:rsidRPr="00826A44" w:rsidRDefault="00EA7109" w:rsidP="0039109E">
      <w:pPr>
        <w:pStyle w:val="Akapitzlist"/>
        <w:spacing w:line="276" w:lineRule="auto"/>
        <w:ind w:left="0"/>
        <w:jc w:val="center"/>
        <w:rPr>
          <w:rFonts w:ascii="Arial" w:hAnsi="Arial" w:cs="Arial"/>
          <w:b/>
          <w:sz w:val="22"/>
          <w:szCs w:val="22"/>
        </w:rPr>
      </w:pPr>
      <w:r w:rsidRPr="00826A44">
        <w:rPr>
          <w:rFonts w:ascii="Arial" w:hAnsi="Arial" w:cs="Arial"/>
          <w:b/>
          <w:sz w:val="22"/>
          <w:szCs w:val="22"/>
        </w:rPr>
        <w:t>SIŁA WYŻSZA</w:t>
      </w:r>
    </w:p>
    <w:p w14:paraId="513CB5FD" w14:textId="5ADDF2E1" w:rsidR="00EA7109" w:rsidRPr="00826A44" w:rsidRDefault="00EA7109" w:rsidP="0039109E">
      <w:pPr>
        <w:pStyle w:val="Akapitzlist"/>
        <w:numPr>
          <w:ilvl w:val="0"/>
          <w:numId w:val="7"/>
        </w:numPr>
        <w:spacing w:line="276" w:lineRule="auto"/>
        <w:ind w:left="426" w:hanging="426"/>
        <w:contextualSpacing/>
        <w:jc w:val="both"/>
        <w:rPr>
          <w:rFonts w:ascii="Arial" w:hAnsi="Arial" w:cs="Arial"/>
          <w:sz w:val="22"/>
          <w:szCs w:val="22"/>
        </w:rPr>
      </w:pPr>
      <w:r w:rsidRPr="00826A44">
        <w:rPr>
          <w:rFonts w:ascii="Arial" w:hAnsi="Arial" w:cs="Arial"/>
          <w:sz w:val="22"/>
          <w:szCs w:val="22"/>
        </w:rPr>
        <w:t xml:space="preserve">Strony zgodnie uznają, że </w:t>
      </w:r>
      <w:r w:rsidRPr="00826A44">
        <w:rPr>
          <w:rFonts w:ascii="Arial" w:hAnsi="Arial" w:cs="Arial"/>
          <w:b/>
          <w:sz w:val="22"/>
          <w:szCs w:val="22"/>
        </w:rPr>
        <w:t>Siła Wyższa</w:t>
      </w:r>
      <w:r w:rsidRPr="00826A44">
        <w:rPr>
          <w:rFonts w:ascii="Arial" w:hAnsi="Arial" w:cs="Arial"/>
          <w:sz w:val="22"/>
          <w:szCs w:val="22"/>
        </w:rPr>
        <w:t xml:space="preserve"> to zdarzenie zewnętrzne, nagłe, nieprzewidywalne</w:t>
      </w:r>
      <w:r w:rsidR="007D06A9">
        <w:rPr>
          <w:rFonts w:ascii="Arial" w:hAnsi="Arial" w:cs="Arial"/>
          <w:sz w:val="22"/>
          <w:szCs w:val="22"/>
        </w:rPr>
        <w:t xml:space="preserve"> </w:t>
      </w:r>
      <w:r w:rsidRPr="00826A44">
        <w:rPr>
          <w:rFonts w:ascii="Arial" w:hAnsi="Arial" w:cs="Arial"/>
          <w:sz w:val="22"/>
          <w:szCs w:val="22"/>
        </w:rPr>
        <w:t>i</w:t>
      </w:r>
      <w:r w:rsidR="00D112CB">
        <w:rPr>
          <w:rFonts w:ascii="Arial" w:hAnsi="Arial" w:cs="Arial"/>
          <w:sz w:val="22"/>
          <w:szCs w:val="22"/>
        </w:rPr>
        <w:t> </w:t>
      </w:r>
      <w:r w:rsidRPr="00826A44">
        <w:rPr>
          <w:rFonts w:ascii="Arial" w:hAnsi="Arial" w:cs="Arial"/>
          <w:sz w:val="22"/>
          <w:szCs w:val="22"/>
        </w:rPr>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211E88E0" w14:textId="77777777" w:rsidR="00EA7109" w:rsidRPr="00826A44" w:rsidRDefault="00EA7109" w:rsidP="0039109E">
      <w:pPr>
        <w:pStyle w:val="Akapitzlist"/>
        <w:numPr>
          <w:ilvl w:val="3"/>
          <w:numId w:val="8"/>
        </w:numPr>
        <w:spacing w:line="276" w:lineRule="auto"/>
        <w:ind w:left="851" w:hanging="425"/>
        <w:contextualSpacing/>
        <w:jc w:val="both"/>
        <w:rPr>
          <w:rFonts w:ascii="Arial" w:hAnsi="Arial" w:cs="Arial"/>
          <w:sz w:val="22"/>
          <w:szCs w:val="22"/>
        </w:rPr>
      </w:pPr>
      <w:r w:rsidRPr="00826A44">
        <w:rPr>
          <w:rFonts w:ascii="Arial" w:hAnsi="Arial" w:cs="Arial"/>
          <w:sz w:val="22"/>
          <w:szCs w:val="22"/>
        </w:rPr>
        <w:t>klęski żywiołowe, w tym: trzęsienie ziemi, huragan, powódź, inne nadzwyczajne zjawiska atmosferyczne;</w:t>
      </w:r>
    </w:p>
    <w:p w14:paraId="2B75BB50" w14:textId="77777777" w:rsidR="00EA7109" w:rsidRPr="00826A44" w:rsidRDefault="00EA7109" w:rsidP="0039109E">
      <w:pPr>
        <w:pStyle w:val="Akapitzlist"/>
        <w:numPr>
          <w:ilvl w:val="3"/>
          <w:numId w:val="8"/>
        </w:numPr>
        <w:spacing w:line="276" w:lineRule="auto"/>
        <w:ind w:left="851" w:hanging="425"/>
        <w:contextualSpacing/>
        <w:jc w:val="both"/>
        <w:rPr>
          <w:rFonts w:ascii="Arial" w:hAnsi="Arial" w:cs="Arial"/>
          <w:sz w:val="22"/>
          <w:szCs w:val="22"/>
        </w:rPr>
      </w:pPr>
      <w:r w:rsidRPr="00826A44">
        <w:rPr>
          <w:rFonts w:ascii="Arial" w:hAnsi="Arial" w:cs="Arial"/>
          <w:sz w:val="22"/>
          <w:szCs w:val="22"/>
        </w:rPr>
        <w:t>akty władzy państwowej, w tym: stan wojenny, stan wyjątkowy;</w:t>
      </w:r>
    </w:p>
    <w:p w14:paraId="5E9FBFE8" w14:textId="77777777" w:rsidR="00EA7109" w:rsidRPr="00826A44" w:rsidRDefault="00EA7109" w:rsidP="0039109E">
      <w:pPr>
        <w:pStyle w:val="Akapitzlist"/>
        <w:numPr>
          <w:ilvl w:val="3"/>
          <w:numId w:val="8"/>
        </w:numPr>
        <w:spacing w:line="276" w:lineRule="auto"/>
        <w:ind w:left="851" w:hanging="425"/>
        <w:contextualSpacing/>
        <w:jc w:val="both"/>
        <w:rPr>
          <w:rFonts w:ascii="Arial" w:hAnsi="Arial" w:cs="Arial"/>
          <w:sz w:val="22"/>
          <w:szCs w:val="22"/>
        </w:rPr>
      </w:pPr>
      <w:r w:rsidRPr="00826A44">
        <w:rPr>
          <w:rFonts w:ascii="Arial" w:hAnsi="Arial" w:cs="Arial"/>
          <w:sz w:val="22"/>
          <w:szCs w:val="22"/>
        </w:rPr>
        <w:t>działania wojenne, akty sabotażu, akty terrorystyczne i inne podobne wydarzenia zagrażające porządkowi publicznemu;</w:t>
      </w:r>
    </w:p>
    <w:p w14:paraId="31920AF0" w14:textId="21E6C8D8" w:rsidR="00EA7109" w:rsidRPr="00826A44" w:rsidRDefault="00EA7109" w:rsidP="0039109E">
      <w:pPr>
        <w:pStyle w:val="Akapitzlist"/>
        <w:numPr>
          <w:ilvl w:val="3"/>
          <w:numId w:val="8"/>
        </w:numPr>
        <w:spacing w:line="276" w:lineRule="auto"/>
        <w:ind w:left="851" w:hanging="425"/>
        <w:contextualSpacing/>
        <w:jc w:val="both"/>
        <w:rPr>
          <w:rFonts w:ascii="Arial" w:hAnsi="Arial" w:cs="Arial"/>
          <w:sz w:val="22"/>
          <w:szCs w:val="22"/>
        </w:rPr>
      </w:pPr>
      <w:r w:rsidRPr="00826A44">
        <w:rPr>
          <w:rFonts w:ascii="Arial" w:hAnsi="Arial" w:cs="Arial"/>
          <w:sz w:val="22"/>
          <w:szCs w:val="22"/>
        </w:rPr>
        <w:t>strajki powszechne lub inne niepokoje społeczne, w tym publiczne demonstracje, z</w:t>
      </w:r>
      <w:r w:rsidR="00C9034F">
        <w:rPr>
          <w:rFonts w:ascii="Arial" w:hAnsi="Arial" w:cs="Arial"/>
          <w:sz w:val="22"/>
          <w:szCs w:val="22"/>
        </w:rPr>
        <w:t> </w:t>
      </w:r>
      <w:r w:rsidRPr="00826A44">
        <w:rPr>
          <w:rFonts w:ascii="Arial" w:hAnsi="Arial" w:cs="Arial"/>
          <w:sz w:val="22"/>
          <w:szCs w:val="22"/>
        </w:rPr>
        <w:t>wyłączeniem strajków u Stron;</w:t>
      </w:r>
    </w:p>
    <w:p w14:paraId="6B7480E3" w14:textId="55ED6B69" w:rsidR="00EA7109" w:rsidRPr="00826A44" w:rsidRDefault="00EA7109" w:rsidP="0039109E">
      <w:pPr>
        <w:pStyle w:val="Akapitzlist"/>
        <w:numPr>
          <w:ilvl w:val="0"/>
          <w:numId w:val="7"/>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Jeżeli Siła Wyższa uniemożliwia lub uniemożliwi jednej ze Stron wywiązanie się z</w:t>
      </w:r>
      <w:r w:rsidR="00C9034F">
        <w:rPr>
          <w:rFonts w:ascii="Arial" w:hAnsi="Arial" w:cs="Arial"/>
          <w:sz w:val="22"/>
          <w:szCs w:val="22"/>
        </w:rPr>
        <w:t> </w:t>
      </w:r>
      <w:r w:rsidRPr="00826A44">
        <w:rPr>
          <w:rFonts w:ascii="Arial" w:hAnsi="Arial" w:cs="Arial"/>
          <w:sz w:val="22"/>
          <w:szCs w:val="22"/>
        </w:rPr>
        <w:t xml:space="preserve">jakiegokolwiek zobowiązania objętego Umową, Strona ta zobowiązana jest  niezwłocznie, nie później jednak niż w terminie </w:t>
      </w:r>
      <w:r w:rsidR="000213F1">
        <w:rPr>
          <w:rFonts w:ascii="Arial" w:hAnsi="Arial" w:cs="Arial"/>
          <w:sz w:val="22"/>
          <w:szCs w:val="22"/>
        </w:rPr>
        <w:t>7</w:t>
      </w:r>
      <w:r w:rsidRPr="00826A44">
        <w:rPr>
          <w:rFonts w:ascii="Arial" w:hAnsi="Arial" w:cs="Arial"/>
          <w:sz w:val="22"/>
          <w:szCs w:val="22"/>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F8183C4" w14:textId="05DA5F90" w:rsidR="00EA7109" w:rsidRPr="00826A44" w:rsidRDefault="00EA7109" w:rsidP="0039109E">
      <w:pPr>
        <w:pStyle w:val="Akapitzlist"/>
        <w:numPr>
          <w:ilvl w:val="0"/>
          <w:numId w:val="7"/>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Strony nie ponoszą odpowiedzialności za niewykonanie lub nienależyte wykonanie Umowy w</w:t>
      </w:r>
      <w:r w:rsidR="004B43AE">
        <w:rPr>
          <w:rFonts w:ascii="Arial" w:hAnsi="Arial" w:cs="Arial"/>
          <w:sz w:val="22"/>
          <w:szCs w:val="22"/>
        </w:rPr>
        <w:t> </w:t>
      </w:r>
      <w:r w:rsidRPr="00826A44">
        <w:rPr>
          <w:rFonts w:ascii="Arial" w:hAnsi="Arial" w:cs="Arial"/>
          <w:sz w:val="22"/>
          <w:szCs w:val="22"/>
        </w:rPr>
        <w:t>całości lub w części, w takim zakresie, w jakim zostało to spowodowane wystąpieniem Siły Wyższej. W wypadku zaistnienia Siły Wyższej o charakterze długotrwałym, powodującej niewykonywanie Umowy przez okres dłuższy niż 30 dni, Strony będą prowadzić negocjacje</w:t>
      </w:r>
      <w:r w:rsidR="007C4C88">
        <w:rPr>
          <w:rFonts w:ascii="Arial" w:hAnsi="Arial" w:cs="Arial"/>
          <w:sz w:val="22"/>
          <w:szCs w:val="22"/>
        </w:rPr>
        <w:br/>
      </w:r>
      <w:r w:rsidRPr="00826A44">
        <w:rPr>
          <w:rFonts w:ascii="Arial" w:hAnsi="Arial" w:cs="Arial"/>
          <w:sz w:val="22"/>
          <w:szCs w:val="22"/>
        </w:rPr>
        <w:t>w celu określenia dalszej realizacji lub rozwiązania Umowy.</w:t>
      </w:r>
    </w:p>
    <w:p w14:paraId="56A8E76B" w14:textId="1614396C" w:rsidR="00EA7109" w:rsidRPr="00826A44" w:rsidRDefault="00EA7109" w:rsidP="0039109E">
      <w:pPr>
        <w:pStyle w:val="Akapitzlist"/>
        <w:numPr>
          <w:ilvl w:val="0"/>
          <w:numId w:val="7"/>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Negocjacje, o których mowa w ust. 3 zdanie drugie, uważa się za bezskutecznie zakończone, jeżeli po upływie 7 dni od dnia ich rozpoczęcia Strony nie osiągną porozumienia, chyba że przed upływem tego terminu Strony wyrażą w formie pisemnej zgodę na ich kontynuowanie i</w:t>
      </w:r>
      <w:r w:rsidR="00A71ADF">
        <w:rPr>
          <w:rFonts w:ascii="Arial" w:hAnsi="Arial" w:cs="Arial"/>
          <w:sz w:val="22"/>
          <w:szCs w:val="22"/>
        </w:rPr>
        <w:t> </w:t>
      </w:r>
      <w:r w:rsidRPr="00826A44">
        <w:rPr>
          <w:rFonts w:ascii="Arial" w:hAnsi="Arial" w:cs="Arial"/>
          <w:sz w:val="22"/>
          <w:szCs w:val="22"/>
        </w:rPr>
        <w:t xml:space="preserve">określą inną datę zakończenia negocjacji. </w:t>
      </w:r>
    </w:p>
    <w:p w14:paraId="28C2DF65" w14:textId="185B8B1C" w:rsidR="00EA7109" w:rsidRPr="00826A44" w:rsidRDefault="00EA7109" w:rsidP="0039109E">
      <w:pPr>
        <w:pStyle w:val="Akapitzlist"/>
        <w:numPr>
          <w:ilvl w:val="0"/>
          <w:numId w:val="7"/>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 xml:space="preserve">W przypadku bezskutecznego zakończenia negocjacji w terminie określonym zgodnie z ust. 4, </w:t>
      </w:r>
      <w:r w:rsidR="00291D0E">
        <w:rPr>
          <w:rFonts w:ascii="Arial" w:hAnsi="Arial" w:cs="Arial"/>
          <w:sz w:val="22"/>
          <w:szCs w:val="22"/>
        </w:rPr>
        <w:t xml:space="preserve">Zamawiający </w:t>
      </w:r>
      <w:r w:rsidRPr="00826A44">
        <w:rPr>
          <w:rFonts w:ascii="Arial" w:hAnsi="Arial" w:cs="Arial"/>
          <w:sz w:val="22"/>
          <w:szCs w:val="22"/>
        </w:rPr>
        <w:t>jest uprawnion</w:t>
      </w:r>
      <w:r w:rsidR="00291D0E">
        <w:rPr>
          <w:rFonts w:ascii="Arial" w:hAnsi="Arial" w:cs="Arial"/>
          <w:sz w:val="22"/>
          <w:szCs w:val="22"/>
        </w:rPr>
        <w:t>y</w:t>
      </w:r>
      <w:r w:rsidRPr="00826A44">
        <w:rPr>
          <w:rFonts w:ascii="Arial" w:hAnsi="Arial" w:cs="Arial"/>
          <w:sz w:val="22"/>
          <w:szCs w:val="22"/>
        </w:rPr>
        <w:t xml:space="preserve"> do rozwiązania Umowy z zachowaniem 7 dniowego okresu wypowiedzenia ze skutkiem na koniec miesiąca kalendarzowego.</w:t>
      </w:r>
    </w:p>
    <w:p w14:paraId="5FE98139" w14:textId="77777777" w:rsidR="0083278F" w:rsidRDefault="0083278F" w:rsidP="00CD5B5F">
      <w:pPr>
        <w:spacing w:line="300" w:lineRule="auto"/>
        <w:jc w:val="center"/>
        <w:rPr>
          <w:rFonts w:ascii="Arial" w:hAnsi="Arial" w:cs="Arial"/>
          <w:b/>
          <w:sz w:val="22"/>
          <w:szCs w:val="22"/>
        </w:rPr>
      </w:pPr>
    </w:p>
    <w:p w14:paraId="5A5B0CF8" w14:textId="4276BACF" w:rsidR="00EA7109" w:rsidRPr="00826A44" w:rsidRDefault="00194A5D" w:rsidP="00CD5B5F">
      <w:pPr>
        <w:spacing w:line="300" w:lineRule="auto"/>
        <w:jc w:val="center"/>
        <w:rPr>
          <w:rFonts w:ascii="Arial" w:hAnsi="Arial" w:cs="Arial"/>
          <w:b/>
          <w:sz w:val="22"/>
          <w:szCs w:val="22"/>
        </w:rPr>
      </w:pPr>
      <w:r>
        <w:rPr>
          <w:rFonts w:ascii="Arial" w:hAnsi="Arial" w:cs="Arial"/>
          <w:b/>
          <w:sz w:val="22"/>
          <w:szCs w:val="22"/>
        </w:rPr>
        <w:t>§ 1</w:t>
      </w:r>
      <w:r w:rsidR="000E5794">
        <w:rPr>
          <w:rFonts w:ascii="Arial" w:hAnsi="Arial" w:cs="Arial"/>
          <w:b/>
          <w:sz w:val="22"/>
          <w:szCs w:val="22"/>
        </w:rPr>
        <w:t>6</w:t>
      </w:r>
    </w:p>
    <w:p w14:paraId="720D6001" w14:textId="77777777" w:rsidR="00EA7109" w:rsidRPr="00826A44" w:rsidRDefault="00EA7109" w:rsidP="00CD5B5F">
      <w:pPr>
        <w:spacing w:line="300" w:lineRule="auto"/>
        <w:jc w:val="center"/>
        <w:rPr>
          <w:rFonts w:ascii="Arial" w:hAnsi="Arial" w:cs="Arial"/>
          <w:b/>
          <w:sz w:val="22"/>
          <w:szCs w:val="22"/>
        </w:rPr>
      </w:pPr>
      <w:r w:rsidRPr="00826A44">
        <w:rPr>
          <w:rFonts w:ascii="Arial" w:hAnsi="Arial" w:cs="Arial"/>
          <w:b/>
          <w:sz w:val="22"/>
          <w:szCs w:val="22"/>
        </w:rPr>
        <w:t>PRZEDSTAWICIELE</w:t>
      </w:r>
    </w:p>
    <w:p w14:paraId="0629055F" w14:textId="77777777" w:rsidR="00EA7109" w:rsidRPr="00826A44" w:rsidRDefault="00EA7109" w:rsidP="00CD5B5F">
      <w:pPr>
        <w:numPr>
          <w:ilvl w:val="0"/>
          <w:numId w:val="20"/>
        </w:numPr>
        <w:tabs>
          <w:tab w:val="clear" w:pos="284"/>
          <w:tab w:val="left" w:pos="426"/>
          <w:tab w:val="num" w:pos="709"/>
          <w:tab w:val="left" w:pos="851"/>
        </w:tabs>
        <w:spacing w:line="300" w:lineRule="auto"/>
        <w:ind w:left="426" w:hanging="426"/>
        <w:jc w:val="both"/>
        <w:rPr>
          <w:rFonts w:ascii="Arial" w:hAnsi="Arial" w:cs="Arial"/>
          <w:sz w:val="22"/>
          <w:szCs w:val="22"/>
        </w:rPr>
      </w:pPr>
      <w:r w:rsidRPr="00826A44">
        <w:rPr>
          <w:rFonts w:ascii="Arial" w:hAnsi="Arial" w:cs="Arial"/>
          <w:sz w:val="22"/>
          <w:szCs w:val="22"/>
        </w:rPr>
        <w:t>Strony ustanawiają następujących przedstawicieli do współpracy w ramach realizacji Umowy:</w:t>
      </w:r>
    </w:p>
    <w:p w14:paraId="37D882F8" w14:textId="0725BD9D" w:rsidR="00C67F48" w:rsidRPr="007B2498" w:rsidRDefault="007B2498" w:rsidP="00CD5B5F">
      <w:pPr>
        <w:numPr>
          <w:ilvl w:val="0"/>
          <w:numId w:val="21"/>
        </w:numPr>
        <w:tabs>
          <w:tab w:val="clear" w:pos="567"/>
          <w:tab w:val="num" w:pos="851"/>
        </w:tabs>
        <w:spacing w:line="300" w:lineRule="auto"/>
        <w:ind w:left="851" w:hanging="425"/>
        <w:jc w:val="both"/>
        <w:rPr>
          <w:rFonts w:ascii="Arial" w:hAnsi="Arial" w:cs="Arial"/>
          <w:sz w:val="22"/>
          <w:szCs w:val="22"/>
        </w:rPr>
      </w:pPr>
      <w:r w:rsidRPr="007B2498">
        <w:rPr>
          <w:rFonts w:ascii="Arial" w:hAnsi="Arial" w:cs="Arial"/>
          <w:sz w:val="22"/>
          <w:szCs w:val="22"/>
        </w:rPr>
        <w:t>ze strony Zamawiającego</w:t>
      </w:r>
      <w:r w:rsidR="004F15CB">
        <w:rPr>
          <w:rFonts w:ascii="Arial" w:hAnsi="Arial" w:cs="Arial"/>
          <w:sz w:val="22"/>
          <w:szCs w:val="22"/>
        </w:rPr>
        <w:t>:</w:t>
      </w:r>
    </w:p>
    <w:p w14:paraId="4BF7D2FD" w14:textId="487DC5FC" w:rsidR="00DC3630" w:rsidRPr="00A5795A" w:rsidRDefault="00776918" w:rsidP="00CD5B5F">
      <w:pPr>
        <w:pStyle w:val="Akapitzlist"/>
        <w:numPr>
          <w:ilvl w:val="0"/>
          <w:numId w:val="46"/>
        </w:numPr>
        <w:spacing w:line="300" w:lineRule="auto"/>
        <w:contextualSpacing/>
        <w:jc w:val="both"/>
        <w:rPr>
          <w:rFonts w:ascii="Arial" w:hAnsi="Arial" w:cs="Arial"/>
          <w:sz w:val="22"/>
          <w:szCs w:val="22"/>
          <w:lang w:val="en-GB"/>
        </w:rPr>
      </w:pPr>
      <w:r w:rsidRPr="00A5795A">
        <w:rPr>
          <w:rFonts w:ascii="Arial" w:hAnsi="Arial" w:cs="Arial"/>
          <w:sz w:val="22"/>
          <w:szCs w:val="22"/>
          <w:lang w:val="en-GB"/>
        </w:rPr>
        <w:t>-</w:t>
      </w:r>
      <w:r w:rsidR="00D83EC3" w:rsidRPr="00A5795A">
        <w:rPr>
          <w:rFonts w:ascii="Arial" w:hAnsi="Arial" w:cs="Arial"/>
          <w:sz w:val="22"/>
          <w:szCs w:val="22"/>
          <w:lang w:val="en-GB"/>
        </w:rPr>
        <w:t xml:space="preserve"> </w:t>
      </w:r>
      <w:r w:rsidR="00A5795A" w:rsidRPr="00A5795A">
        <w:rPr>
          <w:rFonts w:ascii="Arial" w:hAnsi="Arial" w:cs="Arial"/>
          <w:sz w:val="22"/>
          <w:szCs w:val="22"/>
          <w:lang w:val="en-GB"/>
        </w:rPr>
        <w:t>……………………</w:t>
      </w:r>
      <w:r w:rsidR="001A3A3D">
        <w:rPr>
          <w:rFonts w:ascii="Arial" w:hAnsi="Arial" w:cs="Arial"/>
          <w:sz w:val="22"/>
          <w:szCs w:val="22"/>
          <w:lang w:val="en-GB"/>
        </w:rPr>
        <w:t xml:space="preserve">, </w:t>
      </w:r>
      <w:r w:rsidR="00D83EC3" w:rsidRPr="00A5795A">
        <w:rPr>
          <w:rFonts w:ascii="Arial" w:hAnsi="Arial" w:cs="Arial"/>
          <w:sz w:val="22"/>
          <w:szCs w:val="22"/>
          <w:lang w:val="en-GB"/>
        </w:rPr>
        <w:t xml:space="preserve">tel. </w:t>
      </w:r>
      <w:r w:rsidR="00A5795A">
        <w:rPr>
          <w:rFonts w:ascii="Arial" w:hAnsi="Arial" w:cs="Arial"/>
          <w:sz w:val="22"/>
          <w:szCs w:val="22"/>
          <w:lang w:val="en-GB"/>
        </w:rPr>
        <w:t>………………..</w:t>
      </w:r>
      <w:r w:rsidR="00B22316" w:rsidRPr="00A5795A">
        <w:rPr>
          <w:rFonts w:ascii="Arial" w:hAnsi="Arial" w:cs="Arial"/>
          <w:sz w:val="22"/>
          <w:szCs w:val="22"/>
          <w:lang w:val="en-GB"/>
        </w:rPr>
        <w:t xml:space="preserve"> e-mail: </w:t>
      </w:r>
      <w:r w:rsidR="00A5795A" w:rsidRPr="00902272">
        <w:rPr>
          <w:lang w:val="en-GB"/>
        </w:rPr>
        <w:t>………………………………</w:t>
      </w:r>
      <w:r w:rsidR="00B22316" w:rsidRPr="00A5795A">
        <w:rPr>
          <w:rFonts w:ascii="Arial" w:hAnsi="Arial" w:cs="Arial"/>
          <w:sz w:val="22"/>
          <w:szCs w:val="22"/>
          <w:lang w:val="en-GB"/>
        </w:rPr>
        <w:t>,</w:t>
      </w:r>
    </w:p>
    <w:p w14:paraId="16E8AADC" w14:textId="5478CBAD" w:rsidR="00776918" w:rsidRPr="00A5795A" w:rsidRDefault="00B22316" w:rsidP="00CD5B5F">
      <w:pPr>
        <w:spacing w:line="300" w:lineRule="auto"/>
        <w:ind w:left="708" w:firstLine="143"/>
        <w:contextualSpacing/>
        <w:jc w:val="both"/>
        <w:rPr>
          <w:rFonts w:ascii="Arial" w:hAnsi="Arial" w:cs="Arial"/>
          <w:sz w:val="22"/>
          <w:szCs w:val="22"/>
          <w:lang w:val="en-GB"/>
        </w:rPr>
      </w:pPr>
      <w:r w:rsidRPr="00A5795A">
        <w:rPr>
          <w:rFonts w:ascii="Arial" w:hAnsi="Arial" w:cs="Arial"/>
          <w:sz w:val="22"/>
          <w:szCs w:val="22"/>
          <w:lang w:val="en-GB"/>
        </w:rPr>
        <w:t xml:space="preserve">    </w:t>
      </w:r>
      <w:r w:rsidR="00DC3630" w:rsidRPr="00A5795A">
        <w:rPr>
          <w:rFonts w:ascii="Arial" w:hAnsi="Arial" w:cs="Arial"/>
          <w:sz w:val="22"/>
          <w:szCs w:val="22"/>
          <w:lang w:val="en-GB"/>
        </w:rPr>
        <w:t xml:space="preserve">- </w:t>
      </w:r>
      <w:r w:rsidR="00A5795A" w:rsidRPr="00A5795A">
        <w:rPr>
          <w:rFonts w:ascii="Arial" w:hAnsi="Arial" w:cs="Arial"/>
          <w:sz w:val="22"/>
          <w:szCs w:val="22"/>
          <w:lang w:val="en-GB"/>
        </w:rPr>
        <w:t xml:space="preserve">………………   </w:t>
      </w:r>
      <w:r w:rsidRPr="00A5795A" w:rsidDel="00B22316">
        <w:rPr>
          <w:rStyle w:val="Teksttreci"/>
          <w:sz w:val="22"/>
          <w:szCs w:val="22"/>
          <w:lang w:val="en-GB"/>
        </w:rPr>
        <w:t xml:space="preserve"> </w:t>
      </w:r>
      <w:r w:rsidR="00F15D36" w:rsidRPr="00A5795A">
        <w:rPr>
          <w:rStyle w:val="Teksttreci"/>
          <w:sz w:val="22"/>
          <w:szCs w:val="22"/>
          <w:lang w:val="en-GB"/>
        </w:rPr>
        <w:t xml:space="preserve">   tel. </w:t>
      </w:r>
      <w:r w:rsidR="00A5795A">
        <w:rPr>
          <w:rFonts w:ascii="Arial" w:hAnsi="Arial" w:cs="Arial"/>
          <w:sz w:val="22"/>
          <w:szCs w:val="22"/>
          <w:lang w:val="en-GB"/>
        </w:rPr>
        <w:t>…………………..</w:t>
      </w:r>
      <w:r w:rsidR="00F15D36" w:rsidRPr="00A5795A">
        <w:rPr>
          <w:rStyle w:val="Teksttreci"/>
          <w:sz w:val="22"/>
          <w:szCs w:val="22"/>
          <w:lang w:val="en-GB"/>
        </w:rPr>
        <w:t>, e-mail:</w:t>
      </w:r>
      <w:r w:rsidRPr="00A5795A">
        <w:rPr>
          <w:rStyle w:val="Teksttreci"/>
          <w:sz w:val="22"/>
          <w:szCs w:val="22"/>
          <w:lang w:val="en-GB"/>
        </w:rPr>
        <w:t xml:space="preserve"> </w:t>
      </w:r>
      <w:r w:rsidR="00A5795A">
        <w:t>………………………………</w:t>
      </w:r>
    </w:p>
    <w:p w14:paraId="03A286A4" w14:textId="77777777" w:rsidR="00EA7109" w:rsidRPr="004166FC" w:rsidRDefault="00EA7109" w:rsidP="00CD5B5F">
      <w:pPr>
        <w:numPr>
          <w:ilvl w:val="0"/>
          <w:numId w:val="21"/>
        </w:numPr>
        <w:tabs>
          <w:tab w:val="clear" w:pos="567"/>
          <w:tab w:val="num" w:pos="851"/>
        </w:tabs>
        <w:spacing w:line="300" w:lineRule="auto"/>
        <w:ind w:left="851" w:hanging="425"/>
        <w:jc w:val="both"/>
        <w:rPr>
          <w:rFonts w:ascii="Arial" w:hAnsi="Arial" w:cs="Arial"/>
          <w:sz w:val="22"/>
          <w:szCs w:val="22"/>
        </w:rPr>
      </w:pPr>
      <w:r w:rsidRPr="004166FC">
        <w:rPr>
          <w:rFonts w:ascii="Arial" w:hAnsi="Arial" w:cs="Arial"/>
          <w:sz w:val="22"/>
          <w:szCs w:val="22"/>
        </w:rPr>
        <w:t xml:space="preserve">ze strony Wykonawcy: </w:t>
      </w:r>
    </w:p>
    <w:p w14:paraId="28C8FE27" w14:textId="36113920" w:rsidR="00C239B7" w:rsidRPr="0030604E" w:rsidRDefault="0012269F" w:rsidP="00CD5B5F">
      <w:pPr>
        <w:pStyle w:val="Akapitzlist"/>
        <w:numPr>
          <w:ilvl w:val="0"/>
          <w:numId w:val="34"/>
        </w:numPr>
        <w:spacing w:line="300" w:lineRule="auto"/>
        <w:contextualSpacing/>
        <w:jc w:val="both"/>
        <w:rPr>
          <w:rFonts w:ascii="Arial" w:hAnsi="Arial" w:cs="Arial"/>
          <w:sz w:val="22"/>
          <w:szCs w:val="22"/>
        </w:rPr>
      </w:pPr>
      <w:r>
        <w:rPr>
          <w:rFonts w:ascii="Arial" w:hAnsi="Arial" w:cs="Arial"/>
          <w:sz w:val="22"/>
          <w:szCs w:val="22"/>
        </w:rPr>
        <w:t>…………………, tel.   …….., email: …………..</w:t>
      </w:r>
      <w:r w:rsidR="007D06A9">
        <w:rPr>
          <w:rFonts w:ascii="Arial" w:hAnsi="Arial" w:cs="Arial"/>
          <w:sz w:val="22"/>
          <w:szCs w:val="22"/>
          <w:lang w:val="sv-SE"/>
        </w:rPr>
        <w:t>.</w:t>
      </w:r>
    </w:p>
    <w:p w14:paraId="0D140637" w14:textId="0895BEC3" w:rsidR="00EA7109" w:rsidRPr="00826A44" w:rsidRDefault="0012269F" w:rsidP="00CD5B5F">
      <w:pPr>
        <w:pStyle w:val="Akapitzlist"/>
        <w:numPr>
          <w:ilvl w:val="1"/>
          <w:numId w:val="8"/>
        </w:numPr>
        <w:spacing w:line="300" w:lineRule="auto"/>
        <w:ind w:left="1276" w:hanging="425"/>
        <w:contextualSpacing/>
        <w:rPr>
          <w:rFonts w:ascii="Arial" w:hAnsi="Arial" w:cs="Arial"/>
          <w:sz w:val="22"/>
          <w:szCs w:val="22"/>
          <w:lang w:val="sv-SE"/>
        </w:rPr>
      </w:pPr>
      <w:r>
        <w:rPr>
          <w:rFonts w:ascii="Arial" w:hAnsi="Arial" w:cs="Arial"/>
          <w:sz w:val="22"/>
          <w:szCs w:val="22"/>
        </w:rPr>
        <w:t>…………………, tel.   …….., email: …………..</w:t>
      </w:r>
    </w:p>
    <w:p w14:paraId="7D219249" w14:textId="6CE548CE" w:rsidR="00EA7109" w:rsidRPr="00826A44" w:rsidRDefault="00EA7109" w:rsidP="00CD5B5F">
      <w:pPr>
        <w:numPr>
          <w:ilvl w:val="0"/>
          <w:numId w:val="8"/>
        </w:numPr>
        <w:tabs>
          <w:tab w:val="left" w:pos="426"/>
          <w:tab w:val="left" w:pos="851"/>
        </w:tabs>
        <w:spacing w:line="300" w:lineRule="auto"/>
        <w:ind w:left="426" w:hanging="426"/>
        <w:jc w:val="both"/>
        <w:rPr>
          <w:rFonts w:ascii="Arial" w:hAnsi="Arial" w:cs="Arial"/>
          <w:sz w:val="22"/>
          <w:szCs w:val="22"/>
        </w:rPr>
      </w:pPr>
      <w:r w:rsidRPr="00826A44">
        <w:rPr>
          <w:rFonts w:ascii="Arial" w:hAnsi="Arial" w:cs="Arial"/>
          <w:sz w:val="22"/>
          <w:szCs w:val="22"/>
        </w:rPr>
        <w:t>Przedstawiciel Zamawiającego jest uprawniony do kontaktów roboczych i podpisywania protokołów.</w:t>
      </w:r>
    </w:p>
    <w:p w14:paraId="0BF5FE52" w14:textId="77777777" w:rsidR="00EA7109" w:rsidRDefault="00EA7109" w:rsidP="00CD5B5F">
      <w:pPr>
        <w:numPr>
          <w:ilvl w:val="0"/>
          <w:numId w:val="8"/>
        </w:numPr>
        <w:tabs>
          <w:tab w:val="left" w:pos="426"/>
          <w:tab w:val="left" w:pos="851"/>
        </w:tabs>
        <w:spacing w:line="300" w:lineRule="auto"/>
        <w:ind w:left="426" w:hanging="426"/>
        <w:jc w:val="both"/>
        <w:rPr>
          <w:rFonts w:ascii="Arial" w:hAnsi="Arial" w:cs="Arial"/>
          <w:sz w:val="22"/>
          <w:szCs w:val="22"/>
        </w:rPr>
      </w:pPr>
      <w:r w:rsidRPr="00826A44">
        <w:rPr>
          <w:rFonts w:ascii="Arial" w:hAnsi="Arial" w:cs="Arial"/>
          <w:sz w:val="22"/>
          <w:szCs w:val="22"/>
        </w:rPr>
        <w:lastRenderedPageBreak/>
        <w:t>Przedstawiciel Wykonawcy jest uprawniony do składania i przyjmowania wiążących Wykonawcę oświadczeń woli i wiedzy.</w:t>
      </w:r>
    </w:p>
    <w:p w14:paraId="436430AD" w14:textId="77777777" w:rsidR="001A3A3D" w:rsidRPr="00826A44" w:rsidRDefault="001A3A3D" w:rsidP="001A3A3D">
      <w:pPr>
        <w:tabs>
          <w:tab w:val="left" w:pos="426"/>
          <w:tab w:val="left" w:pos="851"/>
        </w:tabs>
        <w:spacing w:line="300" w:lineRule="auto"/>
        <w:ind w:left="426"/>
        <w:jc w:val="both"/>
        <w:rPr>
          <w:rFonts w:ascii="Arial" w:hAnsi="Arial" w:cs="Arial"/>
          <w:sz w:val="22"/>
          <w:szCs w:val="22"/>
        </w:rPr>
      </w:pPr>
    </w:p>
    <w:p w14:paraId="772A56BE" w14:textId="2669FA3E" w:rsidR="00EA7109" w:rsidRPr="00826A44" w:rsidRDefault="00B2620A" w:rsidP="00C9034F">
      <w:pPr>
        <w:pStyle w:val="Akapitzlist"/>
        <w:spacing w:line="276" w:lineRule="auto"/>
        <w:ind w:left="0"/>
        <w:jc w:val="center"/>
        <w:rPr>
          <w:rFonts w:ascii="Arial" w:hAnsi="Arial" w:cs="Arial"/>
          <w:b/>
          <w:sz w:val="22"/>
          <w:szCs w:val="22"/>
        </w:rPr>
      </w:pPr>
      <w:r>
        <w:rPr>
          <w:rFonts w:ascii="Arial" w:hAnsi="Arial" w:cs="Arial"/>
          <w:b/>
          <w:sz w:val="22"/>
          <w:szCs w:val="22"/>
        </w:rPr>
        <w:t>§ 1</w:t>
      </w:r>
      <w:r w:rsidR="000E5794">
        <w:rPr>
          <w:rFonts w:ascii="Arial" w:hAnsi="Arial" w:cs="Arial"/>
          <w:b/>
          <w:sz w:val="22"/>
          <w:szCs w:val="22"/>
        </w:rPr>
        <w:t>7</w:t>
      </w:r>
    </w:p>
    <w:p w14:paraId="2E4EB7C0" w14:textId="77777777"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CZAS OBOWIĄZYWANIA UMOWY, ROZWIĄZANIE I ZAWIESZENIE UMOWY</w:t>
      </w:r>
    </w:p>
    <w:p w14:paraId="2920E064" w14:textId="77777777" w:rsidR="00EA7109" w:rsidRPr="00826A44" w:rsidRDefault="00EA7109" w:rsidP="00C9034F">
      <w:pPr>
        <w:pStyle w:val="Akapitzlist"/>
        <w:numPr>
          <w:ilvl w:val="0"/>
          <w:numId w:val="1"/>
        </w:numPr>
        <w:spacing w:line="276" w:lineRule="auto"/>
        <w:ind w:left="426" w:hanging="491"/>
        <w:contextualSpacing/>
        <w:jc w:val="both"/>
        <w:rPr>
          <w:rFonts w:ascii="Arial" w:hAnsi="Arial" w:cs="Arial"/>
          <w:sz w:val="22"/>
          <w:szCs w:val="22"/>
        </w:rPr>
      </w:pPr>
      <w:r w:rsidRPr="00826A44">
        <w:rPr>
          <w:rFonts w:ascii="Arial" w:hAnsi="Arial" w:cs="Arial"/>
          <w:sz w:val="22"/>
          <w:szCs w:val="22"/>
        </w:rPr>
        <w:t>Umowa może zostać rozwiązana w każdym czasie na mocy porozumienia Stron.</w:t>
      </w:r>
    </w:p>
    <w:p w14:paraId="6D4D24EE" w14:textId="77777777" w:rsidR="00EA7109" w:rsidRPr="00826A44" w:rsidRDefault="00EA7109" w:rsidP="00C9034F">
      <w:pPr>
        <w:pStyle w:val="Akapitzlist"/>
        <w:numPr>
          <w:ilvl w:val="0"/>
          <w:numId w:val="1"/>
        </w:numPr>
        <w:spacing w:line="276" w:lineRule="auto"/>
        <w:ind w:left="426" w:hanging="491"/>
        <w:contextualSpacing/>
        <w:jc w:val="both"/>
        <w:rPr>
          <w:rFonts w:ascii="Arial" w:hAnsi="Arial" w:cs="Arial"/>
          <w:iCs/>
          <w:sz w:val="22"/>
          <w:szCs w:val="22"/>
        </w:rPr>
      </w:pPr>
      <w:r w:rsidRPr="00826A44">
        <w:rPr>
          <w:rFonts w:ascii="Arial" w:hAnsi="Arial" w:cs="Arial"/>
          <w:sz w:val="22"/>
          <w:szCs w:val="22"/>
        </w:rPr>
        <w:t xml:space="preserve">Strony mogą rozwiązać Umowę w przypadkach i na zasadach określonych w </w:t>
      </w:r>
      <w:r w:rsidRPr="00826A44">
        <w:rPr>
          <w:rFonts w:ascii="Arial" w:hAnsi="Arial" w:cs="Arial"/>
          <w:b/>
          <w:sz w:val="22"/>
          <w:szCs w:val="22"/>
        </w:rPr>
        <w:t>Załączniku nr 5 do Umowy</w:t>
      </w:r>
      <w:r w:rsidRPr="00826A44">
        <w:rPr>
          <w:rFonts w:ascii="Arial" w:hAnsi="Arial" w:cs="Arial"/>
          <w:sz w:val="22"/>
          <w:szCs w:val="22"/>
        </w:rPr>
        <w:t>.</w:t>
      </w:r>
    </w:p>
    <w:p w14:paraId="438EBF0A" w14:textId="627D5976" w:rsidR="00EA7109" w:rsidRPr="00A9557A" w:rsidRDefault="00EA7109" w:rsidP="00C9034F">
      <w:pPr>
        <w:pStyle w:val="Akapitzlist"/>
        <w:numPr>
          <w:ilvl w:val="0"/>
          <w:numId w:val="1"/>
        </w:numPr>
        <w:spacing w:line="276" w:lineRule="auto"/>
        <w:ind w:left="426" w:hanging="491"/>
        <w:contextualSpacing/>
        <w:jc w:val="both"/>
        <w:rPr>
          <w:rFonts w:ascii="Arial" w:hAnsi="Arial" w:cs="Arial"/>
          <w:sz w:val="22"/>
          <w:szCs w:val="22"/>
        </w:rPr>
      </w:pPr>
      <w:r w:rsidRPr="00826A44">
        <w:rPr>
          <w:rFonts w:ascii="Arial" w:hAnsi="Arial" w:cs="Arial"/>
          <w:sz w:val="22"/>
          <w:szCs w:val="22"/>
        </w:rPr>
        <w:t>Niezależnie od uprawnień określonych w ust. 1 i 2, Zamawiający może rozwiązać Umowę bez podawania przyczyn z zachowaniem 3</w:t>
      </w:r>
      <w:r w:rsidR="004A0289" w:rsidRPr="00826A44">
        <w:rPr>
          <w:rFonts w:ascii="Arial" w:hAnsi="Arial" w:cs="Arial"/>
          <w:sz w:val="22"/>
          <w:szCs w:val="22"/>
        </w:rPr>
        <w:t>-</w:t>
      </w:r>
      <w:r w:rsidRPr="00826A44">
        <w:rPr>
          <w:rFonts w:ascii="Arial" w:hAnsi="Arial" w:cs="Arial"/>
          <w:sz w:val="22"/>
          <w:szCs w:val="22"/>
        </w:rPr>
        <w:t>miesięcznego okresu wypowiedzenia. Skorzystanie</w:t>
      </w:r>
      <w:r w:rsidR="00C9034F">
        <w:rPr>
          <w:rFonts w:ascii="Arial" w:hAnsi="Arial" w:cs="Arial"/>
          <w:sz w:val="22"/>
          <w:szCs w:val="22"/>
        </w:rPr>
        <w:t xml:space="preserve"> </w:t>
      </w:r>
      <w:r w:rsidRPr="00A9557A">
        <w:rPr>
          <w:rFonts w:ascii="Arial" w:hAnsi="Arial" w:cs="Arial"/>
          <w:sz w:val="22"/>
          <w:szCs w:val="22"/>
        </w:rPr>
        <w:t>z</w:t>
      </w:r>
      <w:r w:rsidR="00C9034F">
        <w:rPr>
          <w:rFonts w:ascii="Arial" w:hAnsi="Arial" w:cs="Arial"/>
          <w:sz w:val="22"/>
          <w:szCs w:val="22"/>
        </w:rPr>
        <w:t> </w:t>
      </w:r>
      <w:r w:rsidRPr="00A9557A">
        <w:rPr>
          <w:rFonts w:ascii="Arial" w:hAnsi="Arial" w:cs="Arial"/>
          <w:sz w:val="22"/>
          <w:szCs w:val="22"/>
        </w:rPr>
        <w:t>uprawnienia określonego w niniejszym ustępie, nie skutkuje roszczeniami wzajemnymi Stron Umowy.</w:t>
      </w:r>
    </w:p>
    <w:p w14:paraId="19DF3DF0" w14:textId="1E996517" w:rsidR="001971E0" w:rsidRPr="00A9557A" w:rsidRDefault="001971E0" w:rsidP="00C9034F">
      <w:pPr>
        <w:pStyle w:val="Akapitzlist"/>
        <w:numPr>
          <w:ilvl w:val="0"/>
          <w:numId w:val="1"/>
        </w:numPr>
        <w:spacing w:line="276" w:lineRule="auto"/>
        <w:ind w:left="426" w:hanging="491"/>
        <w:contextualSpacing/>
        <w:jc w:val="both"/>
        <w:rPr>
          <w:rFonts w:ascii="Arial" w:hAnsi="Arial" w:cs="Arial"/>
          <w:sz w:val="22"/>
          <w:szCs w:val="22"/>
        </w:rPr>
      </w:pPr>
      <w:r w:rsidRPr="00A9557A">
        <w:rPr>
          <w:rFonts w:ascii="Arial" w:hAnsi="Arial" w:cs="Arial"/>
          <w:sz w:val="22"/>
          <w:szCs w:val="22"/>
        </w:rPr>
        <w:t xml:space="preserve">W przypadku 3-krotnego nie przystąpienia do wykonywania </w:t>
      </w:r>
      <w:r w:rsidR="0014404F" w:rsidRPr="00A9557A">
        <w:rPr>
          <w:rFonts w:ascii="Arial" w:hAnsi="Arial" w:cs="Arial"/>
          <w:sz w:val="22"/>
          <w:szCs w:val="22"/>
        </w:rPr>
        <w:t xml:space="preserve">przez Wykonawcę </w:t>
      </w:r>
      <w:r w:rsidRPr="00A9557A">
        <w:rPr>
          <w:rFonts w:ascii="Arial" w:hAnsi="Arial" w:cs="Arial"/>
          <w:sz w:val="22"/>
          <w:szCs w:val="22"/>
        </w:rPr>
        <w:t xml:space="preserve">zgłoszonych prac Zamawiający ma prawo do </w:t>
      </w:r>
      <w:r w:rsidR="007A5F32">
        <w:rPr>
          <w:rFonts w:ascii="Arial" w:hAnsi="Arial" w:cs="Arial"/>
          <w:sz w:val="22"/>
          <w:szCs w:val="22"/>
        </w:rPr>
        <w:t>rozwiązania</w:t>
      </w:r>
      <w:r w:rsidR="007A5F32" w:rsidRPr="00A9557A">
        <w:rPr>
          <w:rFonts w:ascii="Arial" w:hAnsi="Arial" w:cs="Arial"/>
          <w:sz w:val="22"/>
          <w:szCs w:val="22"/>
        </w:rPr>
        <w:t xml:space="preserve"> </w:t>
      </w:r>
      <w:r w:rsidR="007A5F32">
        <w:rPr>
          <w:rFonts w:ascii="Arial" w:hAnsi="Arial" w:cs="Arial"/>
          <w:sz w:val="22"/>
          <w:szCs w:val="22"/>
        </w:rPr>
        <w:t>U</w:t>
      </w:r>
      <w:r w:rsidRPr="00A9557A">
        <w:rPr>
          <w:rFonts w:ascii="Arial" w:hAnsi="Arial" w:cs="Arial"/>
          <w:sz w:val="22"/>
          <w:szCs w:val="22"/>
        </w:rPr>
        <w:t>mowy</w:t>
      </w:r>
      <w:r w:rsidR="007A5F32">
        <w:rPr>
          <w:rFonts w:ascii="Arial" w:hAnsi="Arial" w:cs="Arial"/>
          <w:sz w:val="22"/>
          <w:szCs w:val="22"/>
        </w:rPr>
        <w:t xml:space="preserve"> bez zachowania okresu wypowiedzenia ze skutkiem natychmiastowym</w:t>
      </w:r>
      <w:r w:rsidRPr="00A9557A">
        <w:rPr>
          <w:rFonts w:ascii="Arial" w:hAnsi="Arial" w:cs="Arial"/>
          <w:sz w:val="22"/>
          <w:szCs w:val="22"/>
        </w:rPr>
        <w:t>.</w:t>
      </w:r>
    </w:p>
    <w:p w14:paraId="5643B0C8" w14:textId="77777777" w:rsidR="00EA7109" w:rsidRPr="00A9557A" w:rsidRDefault="00EA7109" w:rsidP="00C9034F">
      <w:pPr>
        <w:pStyle w:val="Akapitzlist"/>
        <w:numPr>
          <w:ilvl w:val="0"/>
          <w:numId w:val="1"/>
        </w:numPr>
        <w:spacing w:line="276" w:lineRule="auto"/>
        <w:ind w:left="426" w:hanging="491"/>
        <w:contextualSpacing/>
        <w:jc w:val="both"/>
        <w:rPr>
          <w:rFonts w:ascii="Arial" w:hAnsi="Arial" w:cs="Arial"/>
          <w:sz w:val="22"/>
          <w:szCs w:val="22"/>
        </w:rPr>
      </w:pPr>
      <w:r w:rsidRPr="00A9557A">
        <w:rPr>
          <w:rFonts w:ascii="Arial" w:hAnsi="Arial" w:cs="Arial"/>
          <w:iCs/>
          <w:sz w:val="22"/>
          <w:szCs w:val="22"/>
        </w:rPr>
        <w:t>Rozwiązani</w:t>
      </w:r>
      <w:r w:rsidRPr="00A9557A">
        <w:rPr>
          <w:rFonts w:ascii="Arial" w:hAnsi="Arial" w:cs="Arial"/>
          <w:sz w:val="22"/>
          <w:szCs w:val="22"/>
        </w:rPr>
        <w:t>e Umowy wymaga zachowania formy pisemnej pod rygorem nieważności.</w:t>
      </w:r>
    </w:p>
    <w:p w14:paraId="7DE1D3CD" w14:textId="3034A756" w:rsidR="00EA7109" w:rsidRPr="00826A44" w:rsidRDefault="00F763A4" w:rsidP="00C9034F">
      <w:pPr>
        <w:pStyle w:val="Akapitzlist"/>
        <w:numPr>
          <w:ilvl w:val="0"/>
          <w:numId w:val="1"/>
        </w:numPr>
        <w:spacing w:line="276" w:lineRule="auto"/>
        <w:ind w:left="426" w:hanging="491"/>
        <w:contextualSpacing/>
        <w:jc w:val="both"/>
        <w:rPr>
          <w:rFonts w:ascii="Arial" w:hAnsi="Arial" w:cs="Arial"/>
          <w:sz w:val="22"/>
          <w:szCs w:val="22"/>
        </w:rPr>
      </w:pPr>
      <w:r w:rsidRPr="00A9557A">
        <w:rPr>
          <w:rFonts w:ascii="Arial" w:hAnsi="Arial" w:cs="Arial"/>
          <w:sz w:val="22"/>
          <w:szCs w:val="22"/>
        </w:rPr>
        <w:t>Z ważnych</w:t>
      </w:r>
      <w:r w:rsidRPr="00826A44">
        <w:rPr>
          <w:rFonts w:ascii="Arial" w:hAnsi="Arial" w:cs="Arial"/>
          <w:sz w:val="22"/>
          <w:szCs w:val="22"/>
        </w:rPr>
        <w:t xml:space="preserve"> powodów Zamawiający może zawiesić realizację Przedmiotu Umowy. O</w:t>
      </w:r>
      <w:r w:rsidR="00C9034F">
        <w:rPr>
          <w:rFonts w:ascii="Arial" w:hAnsi="Arial" w:cs="Arial"/>
          <w:sz w:val="22"/>
          <w:szCs w:val="22"/>
        </w:rPr>
        <w:t> </w:t>
      </w:r>
      <w:r w:rsidRPr="00826A44">
        <w:rPr>
          <w:rFonts w:ascii="Arial" w:hAnsi="Arial" w:cs="Arial"/>
          <w:sz w:val="22"/>
          <w:szCs w:val="22"/>
        </w:rPr>
        <w:t>zawieszeniu Zamawiający zawiadamia Wykonawcę poprzez przesłanie noty wskazującej przyczynę i przewidywany okres zawieszenia realizacji Przedmiotu Umowy. Zamawiający zapłaci bezsporne wynagrodzenie przysługujące Wykonawcy za możliwe do rozliczenia prace zrealizowane do dnia rozpoczęcia okresu zawieszenia realizacji Przedmiotu Umowy, ustalone przez Strony na podstawie przeprowadzonej inwentaryzacji.</w:t>
      </w:r>
      <w:r>
        <w:rPr>
          <w:rFonts w:ascii="Arial" w:hAnsi="Arial" w:cs="Arial"/>
          <w:sz w:val="22"/>
          <w:szCs w:val="22"/>
        </w:rPr>
        <w:t xml:space="preserve"> Zawieszenie realizacji Umowy nie stanowi podstawy do zwiększenia wynagrodzenia umowneg</w:t>
      </w:r>
      <w:r w:rsidR="00933996">
        <w:rPr>
          <w:rFonts w:ascii="Arial" w:hAnsi="Arial" w:cs="Arial"/>
          <w:sz w:val="22"/>
          <w:szCs w:val="22"/>
        </w:rPr>
        <w:t>o</w:t>
      </w:r>
      <w:r>
        <w:rPr>
          <w:rFonts w:ascii="Arial" w:hAnsi="Arial" w:cs="Arial"/>
          <w:sz w:val="22"/>
          <w:szCs w:val="22"/>
        </w:rPr>
        <w:t>, a Wykonawcy nie przysługują z</w:t>
      </w:r>
      <w:r w:rsidR="00933996">
        <w:rPr>
          <w:rFonts w:ascii="Arial" w:hAnsi="Arial" w:cs="Arial"/>
          <w:sz w:val="22"/>
          <w:szCs w:val="22"/>
        </w:rPr>
        <w:t> </w:t>
      </w:r>
      <w:r>
        <w:rPr>
          <w:rFonts w:ascii="Arial" w:hAnsi="Arial" w:cs="Arial"/>
          <w:sz w:val="22"/>
          <w:szCs w:val="22"/>
        </w:rPr>
        <w:t>tego tytułu jakiekolwiek roszczenia w tym odszkodowawcze.</w:t>
      </w:r>
    </w:p>
    <w:p w14:paraId="5B8755EF" w14:textId="5141B3F1" w:rsidR="00EA7109" w:rsidRDefault="00EA7109" w:rsidP="00C9034F">
      <w:pPr>
        <w:pStyle w:val="Akapitzlist"/>
        <w:numPr>
          <w:ilvl w:val="0"/>
          <w:numId w:val="1"/>
        </w:numPr>
        <w:spacing w:line="276" w:lineRule="auto"/>
        <w:ind w:left="426" w:hanging="491"/>
        <w:contextualSpacing/>
        <w:jc w:val="both"/>
        <w:rPr>
          <w:rFonts w:ascii="Arial" w:hAnsi="Arial" w:cs="Arial"/>
          <w:sz w:val="22"/>
          <w:szCs w:val="22"/>
        </w:rPr>
      </w:pPr>
      <w:r w:rsidRPr="00826A44">
        <w:rPr>
          <w:rFonts w:ascii="Arial" w:hAnsi="Arial" w:cs="Arial"/>
          <w:sz w:val="22"/>
          <w:szCs w:val="22"/>
        </w:rPr>
        <w:t>Umowa zostaje zawarta na czas określony od daty zawarcia umowy do dnia końca okresu gwarancji i rękojmi dla przedmiotu Umowy</w:t>
      </w:r>
      <w:r w:rsidR="003E50EE">
        <w:rPr>
          <w:rFonts w:ascii="Arial" w:hAnsi="Arial" w:cs="Arial"/>
          <w:sz w:val="22"/>
          <w:szCs w:val="22"/>
        </w:rPr>
        <w:t>, przy czym zamówienia będą składane w okr</w:t>
      </w:r>
      <w:r w:rsidR="00EB7CEE">
        <w:rPr>
          <w:rFonts w:ascii="Arial" w:hAnsi="Arial" w:cs="Arial"/>
          <w:sz w:val="22"/>
          <w:szCs w:val="22"/>
        </w:rPr>
        <w:t>e</w:t>
      </w:r>
      <w:r w:rsidR="003E50EE">
        <w:rPr>
          <w:rFonts w:ascii="Arial" w:hAnsi="Arial" w:cs="Arial"/>
          <w:sz w:val="22"/>
          <w:szCs w:val="22"/>
        </w:rPr>
        <w:t>sie, o</w:t>
      </w:r>
      <w:r w:rsidR="00EB7CEE">
        <w:rPr>
          <w:rFonts w:ascii="Arial" w:hAnsi="Arial" w:cs="Arial"/>
          <w:sz w:val="22"/>
          <w:szCs w:val="22"/>
        </w:rPr>
        <w:t> </w:t>
      </w:r>
      <w:r w:rsidR="003E50EE">
        <w:rPr>
          <w:rFonts w:ascii="Arial" w:hAnsi="Arial" w:cs="Arial"/>
          <w:sz w:val="22"/>
          <w:szCs w:val="22"/>
        </w:rPr>
        <w:t xml:space="preserve">którym mowa w </w:t>
      </w:r>
      <w:r w:rsidR="00735BA7">
        <w:rPr>
          <w:rFonts w:ascii="Arial" w:hAnsi="Arial" w:cs="Arial"/>
          <w:sz w:val="22"/>
          <w:szCs w:val="22"/>
        </w:rPr>
        <w:t xml:space="preserve">§ 1 ust. 3. </w:t>
      </w:r>
    </w:p>
    <w:p w14:paraId="4A53B41A" w14:textId="77777777" w:rsidR="00C9034F" w:rsidRDefault="00C9034F" w:rsidP="00CD5B5F">
      <w:pPr>
        <w:pStyle w:val="Akapitzlist"/>
        <w:spacing w:line="300" w:lineRule="auto"/>
        <w:ind w:left="0"/>
        <w:jc w:val="center"/>
        <w:rPr>
          <w:rFonts w:ascii="Arial" w:hAnsi="Arial" w:cs="Arial"/>
          <w:b/>
          <w:sz w:val="22"/>
          <w:szCs w:val="22"/>
        </w:rPr>
      </w:pPr>
    </w:p>
    <w:p w14:paraId="68157ECA" w14:textId="103E8A7E"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 1</w:t>
      </w:r>
      <w:r w:rsidR="003D7540">
        <w:rPr>
          <w:rFonts w:ascii="Arial" w:hAnsi="Arial" w:cs="Arial"/>
          <w:b/>
          <w:sz w:val="22"/>
          <w:szCs w:val="22"/>
        </w:rPr>
        <w:t>8</w:t>
      </w:r>
    </w:p>
    <w:p w14:paraId="1BADF183" w14:textId="77777777"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PRZENIESIENIE PRAW I OBOWIĄZKÓW</w:t>
      </w:r>
    </w:p>
    <w:p w14:paraId="3B3B71B2" w14:textId="77777777" w:rsidR="00EA7109" w:rsidRPr="00826A44" w:rsidRDefault="00EA7109" w:rsidP="00C9034F">
      <w:pPr>
        <w:pStyle w:val="Akapitzlist"/>
        <w:numPr>
          <w:ilvl w:val="0"/>
          <w:numId w:val="6"/>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Przeniesienie wynikających z Umowy wierzytelności wobec Zamawiającego, ustanowienie na nich zastawu lub objęcie przekazem wymaga uprzedniej, pisemnej zgody Zamawiającego, pod rygorem nieważności.</w:t>
      </w:r>
    </w:p>
    <w:p w14:paraId="72859F0A" w14:textId="77777777" w:rsidR="00EA7109" w:rsidRPr="00826A44" w:rsidRDefault="00EA7109" w:rsidP="00C9034F">
      <w:pPr>
        <w:pStyle w:val="Akapitzlist"/>
        <w:numPr>
          <w:ilvl w:val="0"/>
          <w:numId w:val="6"/>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Przeniesienie obowiązków Wykonawcy wynikających z Umowy wymaga uprzedniej, pisemnej zgody Zamawiającego, pod rygorem nieważności.</w:t>
      </w:r>
    </w:p>
    <w:p w14:paraId="0B33399F" w14:textId="30B4B1D1" w:rsidR="00EA7109" w:rsidRPr="00826A44" w:rsidRDefault="00EA7109" w:rsidP="00C9034F">
      <w:pPr>
        <w:pStyle w:val="Akapitzlist"/>
        <w:numPr>
          <w:ilvl w:val="0"/>
          <w:numId w:val="6"/>
        </w:numPr>
        <w:tabs>
          <w:tab w:val="left" w:pos="426"/>
        </w:tabs>
        <w:spacing w:line="276" w:lineRule="auto"/>
        <w:ind w:left="426" w:hanging="426"/>
        <w:contextualSpacing/>
        <w:jc w:val="both"/>
        <w:rPr>
          <w:rFonts w:ascii="Arial" w:hAnsi="Arial" w:cs="Arial"/>
          <w:sz w:val="22"/>
          <w:szCs w:val="22"/>
        </w:rPr>
      </w:pPr>
      <w:r w:rsidRPr="00826A44">
        <w:rPr>
          <w:rFonts w:ascii="Arial" w:hAnsi="Arial" w:cs="Arial"/>
          <w:sz w:val="22"/>
          <w:szCs w:val="22"/>
        </w:rPr>
        <w:t>Zamawiający, wyrażając zgodę na przeniesienie praw lub obowiązków wynikających z Umowy na osobę trzecią, może uzależnić swoją zgodę od spełnienia przez Wykonawcę praw lub obowiązków wynikających z Umowy, określonych warunków lub przesłanek.</w:t>
      </w:r>
    </w:p>
    <w:p w14:paraId="49071B72" w14:textId="77777777" w:rsidR="00C9034F" w:rsidRDefault="00C9034F" w:rsidP="00C9034F">
      <w:pPr>
        <w:pStyle w:val="Akapitzlist"/>
        <w:spacing w:line="276" w:lineRule="auto"/>
        <w:ind w:left="0"/>
        <w:jc w:val="center"/>
        <w:rPr>
          <w:rFonts w:ascii="Arial" w:hAnsi="Arial" w:cs="Arial"/>
          <w:b/>
          <w:sz w:val="22"/>
          <w:szCs w:val="22"/>
        </w:rPr>
      </w:pPr>
    </w:p>
    <w:p w14:paraId="09412459" w14:textId="7DDE0231"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 1</w:t>
      </w:r>
      <w:r w:rsidR="003D7540">
        <w:rPr>
          <w:rFonts w:ascii="Arial" w:hAnsi="Arial" w:cs="Arial"/>
          <w:b/>
          <w:sz w:val="22"/>
          <w:szCs w:val="22"/>
        </w:rPr>
        <w:t>9</w:t>
      </w:r>
    </w:p>
    <w:p w14:paraId="231C30D7" w14:textId="77777777" w:rsidR="00EA7109"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OBOWIĄZKI INFORMACYJNE</w:t>
      </w:r>
    </w:p>
    <w:p w14:paraId="15C4C396" w14:textId="77777777" w:rsidR="005213D5" w:rsidRPr="00826A44" w:rsidRDefault="005213D5" w:rsidP="00C9034F">
      <w:pPr>
        <w:pStyle w:val="Akapitzlist"/>
        <w:spacing w:line="276" w:lineRule="auto"/>
        <w:ind w:left="0"/>
        <w:jc w:val="center"/>
        <w:rPr>
          <w:rFonts w:ascii="Arial" w:hAnsi="Arial" w:cs="Arial"/>
          <w:b/>
          <w:sz w:val="22"/>
          <w:szCs w:val="22"/>
        </w:rPr>
      </w:pPr>
    </w:p>
    <w:p w14:paraId="259BF874" w14:textId="38901561" w:rsidR="003D7540" w:rsidRPr="003D7540" w:rsidRDefault="00CC2D13" w:rsidP="00C9034F">
      <w:pPr>
        <w:pStyle w:val="Akapitzlist"/>
        <w:numPr>
          <w:ilvl w:val="0"/>
          <w:numId w:val="12"/>
        </w:numPr>
        <w:spacing w:line="276" w:lineRule="auto"/>
        <w:ind w:left="284" w:hanging="284"/>
        <w:contextualSpacing/>
        <w:jc w:val="both"/>
        <w:rPr>
          <w:rFonts w:ascii="Arial" w:hAnsi="Arial" w:cs="Arial"/>
          <w:sz w:val="22"/>
          <w:szCs w:val="22"/>
        </w:rPr>
      </w:pPr>
      <w:r w:rsidRPr="00CC2D13">
        <w:rPr>
          <w:rFonts w:ascii="Arial" w:eastAsia="Calibri" w:hAnsi="Arial" w:cs="Arial"/>
          <w:sz w:val="22"/>
          <w:szCs w:val="22"/>
          <w:lang w:eastAsia="en-US"/>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t>
      </w:r>
      <w:proofErr w:type="spellStart"/>
      <w:r w:rsidRPr="00CC2D13">
        <w:rPr>
          <w:rFonts w:ascii="Arial" w:eastAsia="Calibri" w:hAnsi="Arial" w:cs="Arial"/>
          <w:sz w:val="22"/>
          <w:szCs w:val="22"/>
          <w:lang w:eastAsia="en-US"/>
        </w:rPr>
        <w:t>wykorzystaniewskazanych</w:t>
      </w:r>
      <w:proofErr w:type="spellEnd"/>
      <w:r w:rsidRPr="00CC2D13">
        <w:rPr>
          <w:rFonts w:ascii="Arial" w:eastAsia="Calibri" w:hAnsi="Arial" w:cs="Arial"/>
          <w:sz w:val="22"/>
          <w:szCs w:val="22"/>
          <w:lang w:eastAsia="en-US"/>
        </w:rPr>
        <w:t xml:space="preserve"> </w:t>
      </w:r>
      <w:proofErr w:type="spellStart"/>
      <w:r w:rsidRPr="00CC2D13">
        <w:rPr>
          <w:rFonts w:ascii="Arial" w:eastAsia="Calibri" w:hAnsi="Arial" w:cs="Arial"/>
          <w:sz w:val="22"/>
          <w:szCs w:val="22"/>
          <w:lang w:eastAsia="en-US"/>
        </w:rPr>
        <w:lastRenderedPageBreak/>
        <w:t>informacjipowinnobyć</w:t>
      </w:r>
      <w:proofErr w:type="spellEnd"/>
      <w:r w:rsidRPr="00CC2D13">
        <w:rPr>
          <w:rFonts w:ascii="Arial" w:eastAsia="Calibri" w:hAnsi="Arial" w:cs="Arial"/>
          <w:sz w:val="22"/>
          <w:szCs w:val="22"/>
          <w:lang w:eastAsia="en-US"/>
        </w:rPr>
        <w:t xml:space="preserve"> zgodne ze wskazanymi regulacjami, a działania sprzeczne z nimi są zabronione.</w:t>
      </w:r>
    </w:p>
    <w:p w14:paraId="3ABC5087" w14:textId="0D13D1F0" w:rsidR="0070207A" w:rsidRDefault="00CC2D13" w:rsidP="00C9034F">
      <w:pPr>
        <w:numPr>
          <w:ilvl w:val="0"/>
          <w:numId w:val="12"/>
        </w:numPr>
        <w:spacing w:line="276" w:lineRule="auto"/>
        <w:ind w:left="284" w:hanging="284"/>
        <w:contextualSpacing/>
        <w:jc w:val="both"/>
        <w:rPr>
          <w:rFonts w:ascii="Arial" w:eastAsia="Calibri" w:hAnsi="Arial" w:cs="Arial"/>
          <w:sz w:val="22"/>
          <w:szCs w:val="22"/>
          <w:lang w:eastAsia="en-US"/>
        </w:rPr>
      </w:pPr>
      <w:r w:rsidRPr="00CC2D13">
        <w:rPr>
          <w:rFonts w:ascii="Arial" w:eastAsia="Calibri" w:hAnsi="Arial" w:cs="Arial"/>
          <w:sz w:val="22"/>
          <w:szCs w:val="22"/>
          <w:lang w:eastAsia="en-US"/>
        </w:rPr>
        <w:t>Zamawiający lub</w:t>
      </w:r>
      <w:r w:rsidR="00691BA5">
        <w:rPr>
          <w:rFonts w:ascii="Arial" w:eastAsia="Calibri" w:hAnsi="Arial" w:cs="Arial"/>
          <w:sz w:val="22"/>
          <w:szCs w:val="22"/>
          <w:lang w:eastAsia="en-US"/>
        </w:rPr>
        <w:t xml:space="preserve"> </w:t>
      </w:r>
      <w:r w:rsidRPr="00CC2D13">
        <w:rPr>
          <w:rFonts w:ascii="Arial" w:eastAsia="Calibri" w:hAnsi="Arial" w:cs="Arial"/>
          <w:sz w:val="22"/>
          <w:szCs w:val="22"/>
          <w:lang w:eastAsia="en-US"/>
        </w:rPr>
        <w:t>inna</w:t>
      </w:r>
      <w:r w:rsidR="00691BA5">
        <w:rPr>
          <w:rFonts w:ascii="Arial" w:eastAsia="Calibri" w:hAnsi="Arial" w:cs="Arial"/>
          <w:sz w:val="22"/>
          <w:szCs w:val="22"/>
          <w:lang w:eastAsia="en-US"/>
        </w:rPr>
        <w:t xml:space="preserve"> </w:t>
      </w:r>
      <w:r w:rsidRPr="00CC2D13">
        <w:rPr>
          <w:rFonts w:ascii="Arial" w:eastAsia="Calibri" w:hAnsi="Arial" w:cs="Arial"/>
          <w:sz w:val="22"/>
          <w:szCs w:val="22"/>
          <w:lang w:eastAsia="en-US"/>
        </w:rPr>
        <w:t>jednostka należąca do grupy kapitałowej TAURON</w:t>
      </w:r>
      <w:r w:rsidR="00691BA5">
        <w:rPr>
          <w:rFonts w:ascii="Arial" w:eastAsia="Calibri" w:hAnsi="Arial" w:cs="Arial"/>
          <w:sz w:val="22"/>
          <w:szCs w:val="22"/>
          <w:lang w:eastAsia="en-US"/>
        </w:rPr>
        <w:t xml:space="preserve"> </w:t>
      </w:r>
      <w:r w:rsidRPr="00CC2D13">
        <w:rPr>
          <w:rFonts w:ascii="Arial" w:eastAsia="Calibri" w:hAnsi="Arial" w:cs="Arial"/>
          <w:sz w:val="22"/>
          <w:szCs w:val="22"/>
          <w:lang w:eastAsia="en-US"/>
        </w:rPr>
        <w:t xml:space="preserve">w rozumieniu przepisów o rachunkowości, której holderem jest TAURON Polska Energia w </w:t>
      </w:r>
      <w:proofErr w:type="spellStart"/>
      <w:r w:rsidRPr="00CC2D13">
        <w:rPr>
          <w:rFonts w:ascii="Arial" w:eastAsia="Calibri" w:hAnsi="Arial" w:cs="Arial"/>
          <w:sz w:val="22"/>
          <w:szCs w:val="22"/>
          <w:lang w:eastAsia="en-US"/>
        </w:rPr>
        <w:t>Katowicach,może</w:t>
      </w:r>
      <w:proofErr w:type="spellEnd"/>
      <w:r w:rsidRPr="00CC2D13">
        <w:rPr>
          <w:rFonts w:ascii="Arial" w:eastAsia="Calibri" w:hAnsi="Arial" w:cs="Arial"/>
          <w:sz w:val="22"/>
          <w:szCs w:val="22"/>
          <w:lang w:eastAsia="en-US"/>
        </w:rPr>
        <w:t xml:space="preserve"> być zobowiązany do ujawniania lub raportowania wskazanych powyżej informacji zgodnie z</w:t>
      </w:r>
      <w:r w:rsidR="00C9034F">
        <w:rPr>
          <w:rFonts w:ascii="Arial" w:eastAsia="Calibri" w:hAnsi="Arial" w:cs="Arial"/>
          <w:sz w:val="22"/>
          <w:szCs w:val="22"/>
          <w:lang w:eastAsia="en-US"/>
        </w:rPr>
        <w:t> </w:t>
      </w:r>
      <w:r w:rsidRPr="00CC2D13">
        <w:rPr>
          <w:rFonts w:ascii="Arial" w:eastAsia="Calibri" w:hAnsi="Arial" w:cs="Arial"/>
          <w:sz w:val="22"/>
          <w:szCs w:val="22"/>
          <w:lang w:eastAsia="en-US"/>
        </w:rPr>
        <w:t xml:space="preserve">przepisami prawa powszechnie obowiązującego, w tym w </w:t>
      </w:r>
      <w:proofErr w:type="spellStart"/>
      <w:r w:rsidRPr="00CC2D13">
        <w:rPr>
          <w:rFonts w:ascii="Arial" w:eastAsia="Calibri" w:hAnsi="Arial" w:cs="Arial"/>
          <w:sz w:val="22"/>
          <w:szCs w:val="22"/>
          <w:lang w:eastAsia="en-US"/>
        </w:rPr>
        <w:t>szczególnościna</w:t>
      </w:r>
      <w:proofErr w:type="spellEnd"/>
      <w:r w:rsidRPr="00CC2D13">
        <w:rPr>
          <w:rFonts w:ascii="Arial" w:eastAsia="Calibri" w:hAnsi="Arial" w:cs="Arial"/>
          <w:sz w:val="22"/>
          <w:szCs w:val="22"/>
          <w:lang w:eastAsia="en-US"/>
        </w:rPr>
        <w:t xml:space="preserve"> potrzeby zgodnego   z prawem wykonania przez TAURON Polska Energia</w:t>
      </w:r>
      <w:r w:rsidR="00C9034F">
        <w:rPr>
          <w:rFonts w:ascii="Arial" w:eastAsia="Calibri" w:hAnsi="Arial" w:cs="Arial"/>
          <w:sz w:val="22"/>
          <w:szCs w:val="22"/>
          <w:lang w:eastAsia="en-US"/>
        </w:rPr>
        <w:t xml:space="preserve"> </w:t>
      </w:r>
      <w:r w:rsidRPr="00CC2D13">
        <w:rPr>
          <w:rFonts w:ascii="Arial" w:eastAsia="Calibri" w:hAnsi="Arial" w:cs="Arial"/>
          <w:sz w:val="22"/>
          <w:szCs w:val="22"/>
          <w:lang w:eastAsia="en-US"/>
        </w:rPr>
        <w:t xml:space="preserve">S.A. obowiązków informacyjnych wynikających z art. 56 ustawy z dnia 29 lipca 2005 roku o ofercie publicznej i warunkach  wprowadzania instrumentów finansowych do zorganizowanego systemu obrotu oraz o </w:t>
      </w:r>
      <w:r w:rsidR="00C9034F">
        <w:rPr>
          <w:rFonts w:ascii="Arial" w:eastAsia="Calibri" w:hAnsi="Arial" w:cs="Arial"/>
          <w:sz w:val="22"/>
          <w:szCs w:val="22"/>
          <w:lang w:eastAsia="en-US"/>
        </w:rPr>
        <w:t> </w:t>
      </w:r>
      <w:r w:rsidRPr="00CC2D13">
        <w:rPr>
          <w:rFonts w:ascii="Arial" w:eastAsia="Calibri" w:hAnsi="Arial" w:cs="Arial"/>
          <w:sz w:val="22"/>
          <w:szCs w:val="22"/>
          <w:lang w:eastAsia="en-US"/>
        </w:rPr>
        <w:t xml:space="preserve">spółkach </w:t>
      </w:r>
      <w:proofErr w:type="spellStart"/>
      <w:r w:rsidRPr="00CC2D13">
        <w:rPr>
          <w:rFonts w:ascii="Arial" w:eastAsia="Calibri" w:hAnsi="Arial" w:cs="Arial"/>
          <w:sz w:val="22"/>
          <w:szCs w:val="22"/>
          <w:lang w:eastAsia="en-US"/>
        </w:rPr>
        <w:t>publicznychoraz</w:t>
      </w:r>
      <w:proofErr w:type="spellEnd"/>
      <w:r w:rsidRPr="00CC2D13">
        <w:rPr>
          <w:rFonts w:ascii="Arial" w:eastAsia="Calibri" w:hAnsi="Arial" w:cs="Arial"/>
          <w:sz w:val="22"/>
          <w:szCs w:val="22"/>
          <w:lang w:eastAsia="en-US"/>
        </w:rPr>
        <w:t xml:space="preserve"> rozporządzenia Ministra Finansów z dnia 29 marca 2018 roku w</w:t>
      </w:r>
      <w:r w:rsidR="00C9034F">
        <w:rPr>
          <w:rFonts w:ascii="Arial" w:eastAsia="Calibri" w:hAnsi="Arial" w:cs="Arial"/>
          <w:sz w:val="22"/>
          <w:szCs w:val="22"/>
          <w:lang w:eastAsia="en-US"/>
        </w:rPr>
        <w:t> </w:t>
      </w:r>
      <w:r w:rsidRPr="00CC2D13">
        <w:rPr>
          <w:rFonts w:ascii="Arial" w:eastAsia="Calibri" w:hAnsi="Arial" w:cs="Arial"/>
          <w:sz w:val="22"/>
          <w:szCs w:val="22"/>
          <w:lang w:eastAsia="en-US"/>
        </w:rPr>
        <w:t xml:space="preserve">sprawie informacji </w:t>
      </w:r>
      <w:proofErr w:type="spellStart"/>
      <w:r w:rsidRPr="00CC2D13">
        <w:rPr>
          <w:rFonts w:ascii="Arial" w:eastAsia="Calibri" w:hAnsi="Arial" w:cs="Arial"/>
          <w:sz w:val="22"/>
          <w:szCs w:val="22"/>
          <w:lang w:eastAsia="en-US"/>
        </w:rPr>
        <w:t>bieżącychi</w:t>
      </w:r>
      <w:proofErr w:type="spellEnd"/>
      <w:r w:rsidRPr="00CC2D13">
        <w:rPr>
          <w:rFonts w:ascii="Arial" w:eastAsia="Calibri" w:hAnsi="Arial" w:cs="Arial"/>
          <w:sz w:val="22"/>
          <w:szCs w:val="22"/>
          <w:lang w:eastAsia="en-US"/>
        </w:rPr>
        <w:t xml:space="preserve">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w:t>
      </w:r>
      <w:proofErr w:type="spellStart"/>
      <w:r w:rsidRPr="00CC2D13">
        <w:rPr>
          <w:rFonts w:ascii="Arial" w:eastAsia="Calibri" w:hAnsi="Arial" w:cs="Arial"/>
          <w:sz w:val="22"/>
          <w:szCs w:val="22"/>
          <w:lang w:eastAsia="en-US"/>
        </w:rPr>
        <w:t>obowiązującegosamodzielnie</w:t>
      </w:r>
      <w:proofErr w:type="spellEnd"/>
      <w:r w:rsidRPr="00CC2D13">
        <w:rPr>
          <w:rFonts w:ascii="Arial" w:eastAsia="Calibri" w:hAnsi="Arial" w:cs="Arial"/>
          <w:sz w:val="22"/>
          <w:szCs w:val="22"/>
          <w:lang w:eastAsia="en-US"/>
        </w:rPr>
        <w:t xml:space="preserve"> lub z udziałem innych podmiotów, w tym w</w:t>
      </w:r>
      <w:r w:rsidR="00C9034F">
        <w:rPr>
          <w:rFonts w:ascii="Arial" w:eastAsia="Calibri" w:hAnsi="Arial" w:cs="Arial"/>
          <w:sz w:val="22"/>
          <w:szCs w:val="22"/>
          <w:lang w:eastAsia="en-US"/>
        </w:rPr>
        <w:t> </w:t>
      </w:r>
      <w:r w:rsidRPr="00CC2D13">
        <w:rPr>
          <w:rFonts w:ascii="Arial" w:eastAsia="Calibri" w:hAnsi="Arial" w:cs="Arial"/>
          <w:sz w:val="22"/>
          <w:szCs w:val="22"/>
          <w:lang w:eastAsia="en-US"/>
        </w:rPr>
        <w:t>szczególności przekazywania informacji zgodnie z ust. 4 poniżej. Konsultowanie treści informacji, których ujawnienie</w:t>
      </w:r>
      <w:r w:rsidR="00C9034F">
        <w:rPr>
          <w:rFonts w:ascii="Arial" w:eastAsia="Calibri" w:hAnsi="Arial" w:cs="Arial"/>
          <w:sz w:val="22"/>
          <w:szCs w:val="22"/>
          <w:lang w:eastAsia="en-US"/>
        </w:rPr>
        <w:t xml:space="preserve"> </w:t>
      </w:r>
      <w:r w:rsidRPr="00CC2D13">
        <w:rPr>
          <w:rFonts w:ascii="Arial" w:eastAsia="Calibri" w:hAnsi="Arial" w:cs="Arial"/>
          <w:sz w:val="22"/>
          <w:szCs w:val="22"/>
          <w:lang w:eastAsia="en-US"/>
        </w:rPr>
        <w:t xml:space="preserve">lub </w:t>
      </w:r>
      <w:proofErr w:type="spellStart"/>
      <w:r w:rsidRPr="00CC2D13">
        <w:rPr>
          <w:rFonts w:ascii="Arial" w:eastAsia="Calibri" w:hAnsi="Arial" w:cs="Arial"/>
          <w:sz w:val="22"/>
          <w:szCs w:val="22"/>
          <w:lang w:eastAsia="en-US"/>
        </w:rPr>
        <w:t>raportowaniejest</w:t>
      </w:r>
      <w:proofErr w:type="spellEnd"/>
      <w:r w:rsidRPr="00CC2D13">
        <w:rPr>
          <w:rFonts w:ascii="Arial" w:eastAsia="Calibri" w:hAnsi="Arial" w:cs="Arial"/>
          <w:sz w:val="22"/>
          <w:szCs w:val="22"/>
          <w:lang w:eastAsia="en-US"/>
        </w:rPr>
        <w:t xml:space="preserve"> konieczne zgodnie z przepisami prawa powszechnie obowiązującego nie jest wymagane.</w:t>
      </w:r>
    </w:p>
    <w:p w14:paraId="5A5DF613" w14:textId="37F07F05" w:rsidR="00CC2D13" w:rsidRDefault="00CC2D13" w:rsidP="00C9034F">
      <w:pPr>
        <w:numPr>
          <w:ilvl w:val="0"/>
          <w:numId w:val="12"/>
        </w:numPr>
        <w:spacing w:line="276" w:lineRule="auto"/>
        <w:ind w:left="284" w:hanging="284"/>
        <w:contextualSpacing/>
        <w:jc w:val="both"/>
        <w:rPr>
          <w:rFonts w:ascii="Arial" w:eastAsia="Calibri" w:hAnsi="Arial" w:cs="Arial"/>
          <w:sz w:val="22"/>
          <w:szCs w:val="22"/>
          <w:lang w:eastAsia="en-US"/>
        </w:rPr>
      </w:pPr>
      <w:r w:rsidRPr="00CC2D13">
        <w:rPr>
          <w:rFonts w:ascii="Arial" w:eastAsia="Calibri" w:hAnsi="Arial" w:cs="Arial"/>
          <w:sz w:val="22"/>
          <w:szCs w:val="22"/>
          <w:lang w:eastAsia="en-US"/>
        </w:rPr>
        <w:t xml:space="preserve">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w:t>
      </w:r>
      <w:proofErr w:type="spellStart"/>
      <w:r w:rsidRPr="00CC2D13">
        <w:rPr>
          <w:rFonts w:ascii="Arial" w:eastAsia="Calibri" w:hAnsi="Arial" w:cs="Arial"/>
          <w:sz w:val="22"/>
          <w:szCs w:val="22"/>
          <w:lang w:eastAsia="en-US"/>
        </w:rPr>
        <w:t>S.A.obowiązków</w:t>
      </w:r>
      <w:proofErr w:type="spellEnd"/>
      <w:r w:rsidRPr="00CC2D13">
        <w:rPr>
          <w:rFonts w:ascii="Arial" w:eastAsia="Calibri" w:hAnsi="Arial" w:cs="Arial"/>
          <w:sz w:val="22"/>
          <w:szCs w:val="22"/>
          <w:lang w:eastAsia="en-US"/>
        </w:rPr>
        <w:t xml:space="preserve"> informacyjnych wynikających z art. 56 ustawy z dnia 29 lipca 2005 </w:t>
      </w:r>
      <w:proofErr w:type="spellStart"/>
      <w:r w:rsidRPr="00CC2D13">
        <w:rPr>
          <w:rFonts w:ascii="Arial" w:eastAsia="Calibri" w:hAnsi="Arial" w:cs="Arial"/>
          <w:sz w:val="22"/>
          <w:szCs w:val="22"/>
          <w:lang w:eastAsia="en-US"/>
        </w:rPr>
        <w:t>rokuo</w:t>
      </w:r>
      <w:proofErr w:type="spellEnd"/>
      <w:r w:rsidRPr="00CC2D13">
        <w:rPr>
          <w:rFonts w:ascii="Arial" w:eastAsia="Calibri" w:hAnsi="Arial" w:cs="Arial"/>
          <w:sz w:val="22"/>
          <w:szCs w:val="22"/>
          <w:lang w:eastAsia="en-US"/>
        </w:rPr>
        <w:t xml:space="preserve"> ofercie publicznej i warunkach wprowadzenia instrumentów finansowych do zorganizowanego systemu obrotu oraz o spółkach publicznych (oraz rozporządzenia Ministra Finansów z dnia 29</w:t>
      </w:r>
      <w:r w:rsidR="00902272">
        <w:rPr>
          <w:rFonts w:ascii="Arial" w:eastAsia="Calibri" w:hAnsi="Arial" w:cs="Arial"/>
          <w:sz w:val="22"/>
          <w:szCs w:val="22"/>
          <w:lang w:eastAsia="en-US"/>
        </w:rPr>
        <w:t xml:space="preserve"> </w:t>
      </w:r>
      <w:r w:rsidRPr="00CC2D13">
        <w:rPr>
          <w:rFonts w:ascii="Arial" w:eastAsia="Calibri" w:hAnsi="Arial" w:cs="Arial"/>
          <w:sz w:val="22"/>
          <w:szCs w:val="22"/>
          <w:lang w:eastAsia="en-US"/>
        </w:rPr>
        <w:t>marca 2018</w:t>
      </w:r>
      <w:r w:rsidR="00902272">
        <w:rPr>
          <w:rFonts w:ascii="Arial" w:eastAsia="Calibri" w:hAnsi="Arial" w:cs="Arial"/>
          <w:sz w:val="22"/>
          <w:szCs w:val="22"/>
          <w:lang w:eastAsia="en-US"/>
        </w:rPr>
        <w:t xml:space="preserve"> </w:t>
      </w:r>
      <w:r w:rsidRPr="00CC2D13">
        <w:rPr>
          <w:rFonts w:ascii="Arial" w:eastAsia="Calibri" w:hAnsi="Arial" w:cs="Arial"/>
          <w:sz w:val="22"/>
          <w:szCs w:val="22"/>
          <w:lang w:eastAsia="en-US"/>
        </w:rPr>
        <w:t>roku</w:t>
      </w:r>
      <w:r w:rsidR="00902272">
        <w:rPr>
          <w:rFonts w:ascii="Arial" w:eastAsia="Calibri" w:hAnsi="Arial" w:cs="Arial"/>
          <w:sz w:val="22"/>
          <w:szCs w:val="22"/>
          <w:lang w:eastAsia="en-US"/>
        </w:rPr>
        <w:t xml:space="preserve"> </w:t>
      </w:r>
      <w:r w:rsidRPr="00CC2D13">
        <w:rPr>
          <w:rFonts w:ascii="Arial" w:eastAsia="Calibri" w:hAnsi="Arial" w:cs="Arial"/>
          <w:sz w:val="22"/>
          <w:szCs w:val="22"/>
          <w:lang w:eastAsia="en-US"/>
        </w:rPr>
        <w:t>w sprawie informacji bieżących i okresowych przekazywanych przez emitentów papierów wartościowych oraz warunków uznawania za równoważne informacji wymaganych  przepisami prawa państwa niebędącego państwem członkowskim.</w:t>
      </w:r>
    </w:p>
    <w:p w14:paraId="3D07C805" w14:textId="0D6F3C1F" w:rsidR="00CC2D13" w:rsidRPr="003D7540" w:rsidRDefault="00CC2D13" w:rsidP="00C9034F">
      <w:pPr>
        <w:numPr>
          <w:ilvl w:val="0"/>
          <w:numId w:val="12"/>
        </w:numPr>
        <w:spacing w:line="276" w:lineRule="auto"/>
        <w:ind w:left="284" w:hanging="284"/>
        <w:contextualSpacing/>
        <w:jc w:val="both"/>
        <w:rPr>
          <w:rFonts w:ascii="Arial" w:eastAsia="Calibri" w:hAnsi="Arial" w:cs="Arial"/>
          <w:sz w:val="22"/>
          <w:szCs w:val="22"/>
          <w:lang w:eastAsia="en-US"/>
        </w:rPr>
      </w:pPr>
      <w:r w:rsidRPr="00CC2D13">
        <w:rPr>
          <w:rFonts w:ascii="Arial" w:eastAsia="Calibri" w:hAnsi="Arial" w:cs="Arial"/>
          <w:sz w:val="22"/>
          <w:szCs w:val="22"/>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61FFC65A" w14:textId="77777777" w:rsidR="00C9034F" w:rsidRDefault="00C9034F" w:rsidP="00C9034F">
      <w:pPr>
        <w:pStyle w:val="Akapitzlist"/>
        <w:spacing w:line="276" w:lineRule="auto"/>
        <w:ind w:left="0"/>
        <w:jc w:val="center"/>
        <w:rPr>
          <w:rFonts w:ascii="Arial" w:hAnsi="Arial" w:cs="Arial"/>
          <w:b/>
          <w:sz w:val="22"/>
          <w:szCs w:val="22"/>
        </w:rPr>
      </w:pPr>
    </w:p>
    <w:p w14:paraId="373C9D6B" w14:textId="59F33331"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 xml:space="preserve">§ </w:t>
      </w:r>
      <w:r w:rsidR="003D7540">
        <w:rPr>
          <w:rFonts w:ascii="Arial" w:hAnsi="Arial" w:cs="Arial"/>
          <w:b/>
          <w:sz w:val="22"/>
          <w:szCs w:val="22"/>
        </w:rPr>
        <w:t>20</w:t>
      </w:r>
    </w:p>
    <w:p w14:paraId="2B6FF3E1" w14:textId="77777777" w:rsidR="00EA7109" w:rsidRPr="00826A44" w:rsidRDefault="00EA7109" w:rsidP="00C9034F">
      <w:pPr>
        <w:pStyle w:val="Akapitzlist"/>
        <w:spacing w:line="276" w:lineRule="auto"/>
        <w:ind w:left="0"/>
        <w:jc w:val="center"/>
        <w:rPr>
          <w:rFonts w:ascii="Arial" w:hAnsi="Arial" w:cs="Arial"/>
          <w:b/>
          <w:sz w:val="22"/>
          <w:szCs w:val="22"/>
        </w:rPr>
      </w:pPr>
      <w:r w:rsidRPr="00826A44">
        <w:rPr>
          <w:rFonts w:ascii="Arial" w:hAnsi="Arial" w:cs="Arial"/>
          <w:b/>
          <w:sz w:val="22"/>
          <w:szCs w:val="22"/>
        </w:rPr>
        <w:t>ZMIANA POSTANOWIEŃ UMOWY</w:t>
      </w:r>
    </w:p>
    <w:p w14:paraId="00EBC8B2" w14:textId="629066D1" w:rsidR="00EA7109" w:rsidRDefault="00EA7109" w:rsidP="005213D5">
      <w:pPr>
        <w:pStyle w:val="Akapitzlist"/>
        <w:numPr>
          <w:ilvl w:val="0"/>
          <w:numId w:val="19"/>
        </w:numPr>
        <w:tabs>
          <w:tab w:val="left" w:pos="1560"/>
        </w:tabs>
        <w:spacing w:line="276" w:lineRule="auto"/>
        <w:ind w:left="284" w:hanging="284"/>
        <w:contextualSpacing/>
        <w:jc w:val="both"/>
        <w:rPr>
          <w:rFonts w:ascii="Arial" w:hAnsi="Arial" w:cs="Arial"/>
          <w:sz w:val="22"/>
          <w:szCs w:val="22"/>
        </w:rPr>
      </w:pPr>
      <w:r w:rsidRPr="00826A44">
        <w:rPr>
          <w:rFonts w:ascii="Arial" w:hAnsi="Arial" w:cs="Arial"/>
          <w:sz w:val="22"/>
          <w:szCs w:val="22"/>
        </w:rPr>
        <w:t>Jeżeli po zawarciu Umowy nastąpi zmiana przepisów prawa lub wprowadzone zostaną nowe przepisy prawa powodujące konieczność zmiany, modyfikacji lub odstępstwa</w:t>
      </w:r>
      <w:r w:rsidR="00D21CB2">
        <w:rPr>
          <w:rFonts w:ascii="Arial" w:hAnsi="Arial" w:cs="Arial"/>
          <w:sz w:val="22"/>
          <w:szCs w:val="22"/>
        </w:rPr>
        <w:t xml:space="preserve"> </w:t>
      </w:r>
      <w:r w:rsidRPr="00826A44">
        <w:rPr>
          <w:rFonts w:ascii="Arial" w:hAnsi="Arial" w:cs="Arial"/>
          <w:sz w:val="22"/>
          <w:szCs w:val="22"/>
        </w:rPr>
        <w:t>w odniesieniu do jakości, ilości lub zakresu Przedmiotu Umowy, wówczas Zamawiający ma prawo do zmiany zapisów, w zakresie wynikającym z powyższych zmian.</w:t>
      </w:r>
    </w:p>
    <w:p w14:paraId="6A97B328" w14:textId="77777777" w:rsidR="000F6140" w:rsidRPr="000F6140" w:rsidRDefault="000F6140" w:rsidP="005213D5">
      <w:pPr>
        <w:pStyle w:val="Akapitzlist"/>
        <w:numPr>
          <w:ilvl w:val="0"/>
          <w:numId w:val="19"/>
        </w:numPr>
        <w:tabs>
          <w:tab w:val="left" w:pos="1560"/>
        </w:tabs>
        <w:spacing w:line="276" w:lineRule="auto"/>
        <w:ind w:left="284" w:hanging="284"/>
        <w:contextualSpacing/>
        <w:jc w:val="both"/>
        <w:rPr>
          <w:rFonts w:ascii="Arial" w:hAnsi="Arial" w:cs="Arial"/>
          <w:sz w:val="22"/>
          <w:szCs w:val="22"/>
        </w:rPr>
      </w:pPr>
      <w:r w:rsidRPr="000F6140">
        <w:rPr>
          <w:rFonts w:ascii="Arial" w:hAnsi="Arial" w:cs="Arial"/>
          <w:sz w:val="22"/>
          <w:szCs w:val="22"/>
        </w:rPr>
        <w:t>Dopuszcza się zmiany postanowień Umowy w stosunku do treści oferty, na podstawie której dokonano wyboru Wykonawcy. Do okoliczności uprawniających do ewentualnych zmian postanowień Umowy należą:</w:t>
      </w:r>
    </w:p>
    <w:p w14:paraId="58C0FDDD"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wprowadzenie nowości technicznych korzystnych dla Zamawiającego niezbędnych do wprowadzenia w Przedmiocie Umowy;</w:t>
      </w:r>
    </w:p>
    <w:p w14:paraId="7ED7FC8B"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zmiany w Przedmiocie Umowy korzystne dla Zamawiającego z punktu widzenia ekonomiczno-finansowego (np. obniżające koszty realizowania umowy itp.);</w:t>
      </w:r>
    </w:p>
    <w:p w14:paraId="3F006AF7"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działanie Siły Wyższej</w:t>
      </w:r>
      <w:r w:rsidRPr="000F6140">
        <w:rPr>
          <w:sz w:val="22"/>
          <w:szCs w:val="22"/>
        </w:rPr>
        <w:t xml:space="preserve"> </w:t>
      </w:r>
      <w:r w:rsidRPr="000F6140">
        <w:rPr>
          <w:rFonts w:ascii="Arial" w:hAnsi="Arial" w:cs="Arial"/>
          <w:sz w:val="22"/>
          <w:szCs w:val="22"/>
        </w:rPr>
        <w:t>uniemożliwiającej bądź utrudniającej realizację Przedmiotu Umowy;</w:t>
      </w:r>
    </w:p>
    <w:p w14:paraId="0E1452FC" w14:textId="1156509A"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konieczność powierzenia podwykonawcom części Zamówienia, która ujawni się dopiero w</w:t>
      </w:r>
      <w:r w:rsidR="00590C96">
        <w:rPr>
          <w:rFonts w:ascii="Arial" w:hAnsi="Arial" w:cs="Arial"/>
          <w:sz w:val="22"/>
          <w:szCs w:val="22"/>
        </w:rPr>
        <w:t> </w:t>
      </w:r>
      <w:r w:rsidRPr="000F6140">
        <w:rPr>
          <w:rFonts w:ascii="Arial" w:hAnsi="Arial" w:cs="Arial"/>
          <w:sz w:val="22"/>
          <w:szCs w:val="22"/>
        </w:rPr>
        <w:t>trakcie realizacji Przedmiotu Umowy z przyczyn, których Wykonawca nie był w stanie przewidzieć na etapie sporządzenia oferty;</w:t>
      </w:r>
    </w:p>
    <w:p w14:paraId="3CC04B70"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lastRenderedPageBreak/>
        <w:t>kolizja realizowanego Przedmiotu Umowy z planowanymi lub równolegle prowadzonymi przez Zamawiającego pracami/remontami/działaniami;</w:t>
      </w:r>
    </w:p>
    <w:p w14:paraId="381AE2E0"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konieczność dostosowania terminu realizacji Przedmiotu Umowy do terminów remontów innych urządzeń, nie będących w zakresie Przedmiotu Umowy;</w:t>
      </w:r>
    </w:p>
    <w:p w14:paraId="7A7E8762" w14:textId="18770CE8"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 xml:space="preserve">konieczność wykonania prac dodatkowych </w:t>
      </w:r>
      <w:r w:rsidR="002205D4">
        <w:rPr>
          <w:rFonts w:ascii="Arial" w:hAnsi="Arial" w:cs="Arial"/>
          <w:sz w:val="22"/>
          <w:szCs w:val="22"/>
        </w:rPr>
        <w:t xml:space="preserve">niezbędnych dla prawidłowego wykonania Przedmiotu Umowy, bądź </w:t>
      </w:r>
      <w:r w:rsidRPr="000F6140">
        <w:rPr>
          <w:rFonts w:ascii="Arial" w:hAnsi="Arial" w:cs="Arial"/>
          <w:sz w:val="22"/>
          <w:szCs w:val="22"/>
        </w:rPr>
        <w:t>niezbędnych dla zapewnienia bezpieczeństwa lub konieczność zapobieżenia awarii;</w:t>
      </w:r>
    </w:p>
    <w:p w14:paraId="6087BEF6"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opóźnienie wykonania etapu prac realizowanego przez innego wykonawcę (nie dotyczy podwykonawców Wykonawcy);</w:t>
      </w:r>
    </w:p>
    <w:p w14:paraId="52B5C36D"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inne przyczyny zewnętrzne, niezależne wyłącznie od Zamawiającego a zarazem niezależne od Wykonawcy, uniemożliwiające bądź utrudniające realizację Przedmiotu Umowy;</w:t>
      </w:r>
    </w:p>
    <w:p w14:paraId="6BEAFA62" w14:textId="77777777" w:rsidR="006E6B15" w:rsidRPr="006E6B15" w:rsidRDefault="000F6140" w:rsidP="005213D5">
      <w:pPr>
        <w:pStyle w:val="Akapitzlist"/>
        <w:numPr>
          <w:ilvl w:val="3"/>
          <w:numId w:val="8"/>
        </w:numPr>
        <w:tabs>
          <w:tab w:val="left" w:pos="1560"/>
        </w:tabs>
        <w:spacing w:line="276" w:lineRule="auto"/>
        <w:ind w:left="851" w:hanging="425"/>
        <w:contextualSpacing/>
        <w:jc w:val="both"/>
        <w:rPr>
          <w:rFonts w:ascii="Arial" w:eastAsia="Calibri" w:hAnsi="Arial" w:cs="Arial"/>
          <w:sz w:val="22"/>
          <w:szCs w:val="22"/>
          <w:lang w:eastAsia="en-US"/>
        </w:rPr>
      </w:pPr>
      <w:r w:rsidRPr="006E6B15">
        <w:rPr>
          <w:rFonts w:ascii="Arial" w:hAnsi="Arial" w:cs="Arial"/>
          <w:sz w:val="22"/>
          <w:szCs w:val="22"/>
        </w:rPr>
        <w:t>rezygnacja przez Zamawiającego z realizacji części Przedmiotu Umowy;</w:t>
      </w:r>
    </w:p>
    <w:p w14:paraId="08D262A5" w14:textId="5DD9FDC3" w:rsidR="006E6B15" w:rsidRPr="006E6B15" w:rsidRDefault="006E6B15" w:rsidP="005213D5">
      <w:pPr>
        <w:pStyle w:val="Akapitzlist"/>
        <w:numPr>
          <w:ilvl w:val="3"/>
          <w:numId w:val="8"/>
        </w:numPr>
        <w:tabs>
          <w:tab w:val="left" w:pos="1560"/>
        </w:tabs>
        <w:spacing w:line="276" w:lineRule="auto"/>
        <w:ind w:left="851" w:hanging="425"/>
        <w:contextualSpacing/>
        <w:jc w:val="both"/>
        <w:rPr>
          <w:rFonts w:ascii="Arial" w:eastAsia="Calibri" w:hAnsi="Arial" w:cs="Arial"/>
          <w:sz w:val="22"/>
          <w:szCs w:val="22"/>
          <w:lang w:eastAsia="en-US"/>
        </w:rPr>
      </w:pPr>
      <w:r w:rsidRPr="006E6B15">
        <w:rPr>
          <w:rFonts w:ascii="Arial" w:eastAsia="Calibri" w:hAnsi="Arial" w:cs="Arial"/>
          <w:sz w:val="22"/>
          <w:szCs w:val="22"/>
          <w:lang w:eastAsia="en-US"/>
        </w:rPr>
        <w:t>okoliczności leżących po stronie Zamawiającego, których Zamawiający działając z należytą starannością nie mógł przewidzieć (uzasadnione wstrzymanie, zawieszenie przerwa w</w:t>
      </w:r>
      <w:r>
        <w:rPr>
          <w:rFonts w:ascii="Arial" w:eastAsia="Calibri" w:hAnsi="Arial" w:cs="Arial"/>
          <w:sz w:val="22"/>
          <w:szCs w:val="22"/>
          <w:lang w:eastAsia="en-US"/>
        </w:rPr>
        <w:t> </w:t>
      </w:r>
      <w:r w:rsidRPr="006E6B15">
        <w:rPr>
          <w:rFonts w:ascii="Arial" w:eastAsia="Calibri" w:hAnsi="Arial" w:cs="Arial"/>
          <w:sz w:val="22"/>
          <w:szCs w:val="22"/>
          <w:lang w:eastAsia="en-US"/>
        </w:rPr>
        <w:t>realizacji prac z przyczyn technicznych) i nie wynikających z przyczyn leżących po stronie Wykonawcy. Termin zakończenia przedmiotu umowy zostaje przesunięty o czas trwania wskazanych okoliczności,</w:t>
      </w:r>
    </w:p>
    <w:p w14:paraId="67959169" w14:textId="77777777" w:rsidR="000F6140" w:rsidRPr="000F6140" w:rsidRDefault="000F6140" w:rsidP="005213D5">
      <w:pPr>
        <w:pStyle w:val="Akapitzlist"/>
        <w:numPr>
          <w:ilvl w:val="3"/>
          <w:numId w:val="8"/>
        </w:numPr>
        <w:tabs>
          <w:tab w:val="left" w:pos="1560"/>
        </w:tabs>
        <w:spacing w:line="276" w:lineRule="auto"/>
        <w:ind w:left="851" w:hanging="425"/>
        <w:contextualSpacing/>
        <w:jc w:val="both"/>
        <w:rPr>
          <w:rFonts w:ascii="Arial" w:hAnsi="Arial" w:cs="Arial"/>
          <w:sz w:val="22"/>
          <w:szCs w:val="22"/>
        </w:rPr>
      </w:pPr>
      <w:r w:rsidRPr="000F6140">
        <w:rPr>
          <w:rFonts w:ascii="Arial" w:hAnsi="Arial" w:cs="Arial"/>
          <w:sz w:val="22"/>
          <w:szCs w:val="22"/>
        </w:rPr>
        <w:t>konieczność wydłużenia okresu gwarancji lub rękojmi.</w:t>
      </w:r>
    </w:p>
    <w:p w14:paraId="6FF85676" w14:textId="630AE11D" w:rsidR="000F6140" w:rsidRPr="000F6140" w:rsidRDefault="000F6140" w:rsidP="00C9034F">
      <w:pPr>
        <w:pStyle w:val="Akapitzlist"/>
        <w:numPr>
          <w:ilvl w:val="0"/>
          <w:numId w:val="19"/>
        </w:numPr>
        <w:spacing w:line="276" w:lineRule="auto"/>
        <w:ind w:left="426" w:hanging="426"/>
        <w:contextualSpacing/>
        <w:jc w:val="both"/>
        <w:rPr>
          <w:rFonts w:ascii="Arial" w:hAnsi="Arial" w:cs="Arial"/>
          <w:sz w:val="22"/>
          <w:szCs w:val="22"/>
        </w:rPr>
      </w:pPr>
      <w:r w:rsidRPr="000F6140">
        <w:rPr>
          <w:rFonts w:ascii="Arial" w:hAnsi="Arial" w:cs="Arial"/>
          <w:sz w:val="22"/>
          <w:szCs w:val="22"/>
        </w:rPr>
        <w:t>Warunki zmiany Umowy:</w:t>
      </w:r>
    </w:p>
    <w:p w14:paraId="2519ED99" w14:textId="3EB98668" w:rsidR="000F6140" w:rsidRPr="000F6140" w:rsidRDefault="000F6140" w:rsidP="00C9034F">
      <w:pPr>
        <w:numPr>
          <w:ilvl w:val="2"/>
          <w:numId w:val="43"/>
        </w:numPr>
        <w:spacing w:line="276" w:lineRule="auto"/>
        <w:ind w:left="709" w:hanging="283"/>
        <w:jc w:val="both"/>
        <w:rPr>
          <w:rFonts w:ascii="Arial" w:hAnsi="Arial" w:cs="Arial"/>
          <w:sz w:val="22"/>
          <w:szCs w:val="22"/>
        </w:rPr>
      </w:pPr>
      <w:r w:rsidRPr="000F6140">
        <w:rPr>
          <w:rFonts w:ascii="Arial" w:hAnsi="Arial" w:cs="Arial"/>
          <w:sz w:val="22"/>
          <w:szCs w:val="22"/>
        </w:rPr>
        <w:t>termin wykonania Umowy może ulec odpowiedniemu przedłużeniu, o czas niezbędny do zakończenia wykonywania jej Przedmiotu w sposób należyty, nie dłużej jednak niż o czas trwania okoliczności, które uniemożliwiły lub utrudniły wykonanie Przedmiotu Umowy w</w:t>
      </w:r>
      <w:r w:rsidR="00A82628">
        <w:rPr>
          <w:rFonts w:ascii="Arial" w:hAnsi="Arial" w:cs="Arial"/>
          <w:sz w:val="22"/>
          <w:szCs w:val="22"/>
        </w:rPr>
        <w:t> </w:t>
      </w:r>
      <w:r w:rsidRPr="000F6140">
        <w:rPr>
          <w:rFonts w:ascii="Arial" w:hAnsi="Arial" w:cs="Arial"/>
          <w:sz w:val="22"/>
          <w:szCs w:val="22"/>
        </w:rPr>
        <w:t>pierwotnie ustalonym terminie;</w:t>
      </w:r>
    </w:p>
    <w:p w14:paraId="6EBCBC74" w14:textId="77777777" w:rsidR="000F6140" w:rsidRPr="000F6140" w:rsidRDefault="000F6140" w:rsidP="00C9034F">
      <w:pPr>
        <w:numPr>
          <w:ilvl w:val="2"/>
          <w:numId w:val="43"/>
        </w:numPr>
        <w:spacing w:line="276" w:lineRule="auto"/>
        <w:ind w:left="709" w:hanging="283"/>
        <w:jc w:val="both"/>
        <w:rPr>
          <w:rFonts w:ascii="Arial" w:hAnsi="Arial" w:cs="Arial"/>
          <w:sz w:val="22"/>
          <w:szCs w:val="22"/>
        </w:rPr>
      </w:pPr>
      <w:r w:rsidRPr="000F6140">
        <w:rPr>
          <w:rFonts w:ascii="Arial" w:hAnsi="Arial" w:cs="Arial"/>
          <w:sz w:val="22"/>
          <w:szCs w:val="22"/>
        </w:rPr>
        <w:t>każda ze zmian Umowy może być powiązana z obniżeniem wynagrodzenia umownego;</w:t>
      </w:r>
    </w:p>
    <w:p w14:paraId="59969EFB" w14:textId="77777777" w:rsidR="000F6140" w:rsidRPr="000F6140" w:rsidRDefault="000F6140" w:rsidP="00C9034F">
      <w:pPr>
        <w:numPr>
          <w:ilvl w:val="2"/>
          <w:numId w:val="43"/>
        </w:numPr>
        <w:spacing w:line="276" w:lineRule="auto"/>
        <w:ind w:left="709" w:hanging="283"/>
        <w:jc w:val="both"/>
        <w:rPr>
          <w:rFonts w:ascii="Arial" w:hAnsi="Arial" w:cs="Arial"/>
          <w:sz w:val="22"/>
          <w:szCs w:val="22"/>
        </w:rPr>
      </w:pPr>
      <w:r w:rsidRPr="000F6140">
        <w:rPr>
          <w:rFonts w:ascii="Arial" w:hAnsi="Arial" w:cs="Arial"/>
          <w:sz w:val="22"/>
          <w:szCs w:val="22"/>
        </w:rPr>
        <w:t>dopuszczalne jest zmniejszenie wynagrodzenia należnego Wykonawcy w razie rezygnacji przez Zamawiającego z części zamówienia, przy czym Zamawiający zobowiązany jest zapłacić za wszystkie spełnione świadczenia;</w:t>
      </w:r>
    </w:p>
    <w:p w14:paraId="025DF24E" w14:textId="77777777" w:rsidR="000F6140" w:rsidRPr="000F6140" w:rsidRDefault="000F6140" w:rsidP="00C9034F">
      <w:pPr>
        <w:numPr>
          <w:ilvl w:val="2"/>
          <w:numId w:val="43"/>
        </w:numPr>
        <w:spacing w:line="276" w:lineRule="auto"/>
        <w:ind w:left="851" w:hanging="425"/>
        <w:jc w:val="both"/>
        <w:rPr>
          <w:rFonts w:ascii="Arial" w:hAnsi="Arial" w:cs="Arial"/>
          <w:sz w:val="22"/>
          <w:szCs w:val="22"/>
        </w:rPr>
      </w:pPr>
      <w:r w:rsidRPr="000F6140">
        <w:rPr>
          <w:rFonts w:ascii="Arial" w:hAnsi="Arial" w:cs="Arial"/>
          <w:sz w:val="22"/>
          <w:szCs w:val="22"/>
        </w:rPr>
        <w:t>zmiana szczegółowego harmonogramu prac lub zmiana innych ustaleń dotyczących terminów wykonania Przedmiotu Umowy nie może pociągać za sobą zwiększenia wynagrodzenia;</w:t>
      </w:r>
    </w:p>
    <w:p w14:paraId="69255C1F" w14:textId="77777777" w:rsidR="000F6140" w:rsidRPr="000F6140" w:rsidRDefault="000F6140" w:rsidP="00C9034F">
      <w:pPr>
        <w:numPr>
          <w:ilvl w:val="2"/>
          <w:numId w:val="43"/>
        </w:numPr>
        <w:spacing w:line="276" w:lineRule="auto"/>
        <w:ind w:left="851" w:hanging="425"/>
        <w:jc w:val="both"/>
        <w:rPr>
          <w:rFonts w:ascii="Arial" w:hAnsi="Arial" w:cs="Arial"/>
          <w:sz w:val="22"/>
          <w:szCs w:val="22"/>
        </w:rPr>
      </w:pPr>
      <w:r w:rsidRPr="000F6140">
        <w:rPr>
          <w:rFonts w:ascii="Arial" w:hAnsi="Arial" w:cs="Arial"/>
          <w:sz w:val="22"/>
          <w:szCs w:val="22"/>
        </w:rPr>
        <w:t>wydłużenie okresu gwarancji lub rękojmi może nastąpić o dowolny okres;</w:t>
      </w:r>
    </w:p>
    <w:p w14:paraId="594BFD89" w14:textId="77777777" w:rsidR="000F6140" w:rsidRPr="000F6140" w:rsidRDefault="000F6140" w:rsidP="00C9034F">
      <w:pPr>
        <w:numPr>
          <w:ilvl w:val="2"/>
          <w:numId w:val="43"/>
        </w:numPr>
        <w:spacing w:line="276" w:lineRule="auto"/>
        <w:ind w:left="851" w:hanging="425"/>
        <w:jc w:val="both"/>
        <w:rPr>
          <w:rFonts w:ascii="Arial" w:hAnsi="Arial" w:cs="Arial"/>
          <w:sz w:val="22"/>
          <w:szCs w:val="22"/>
        </w:rPr>
      </w:pPr>
      <w:r w:rsidRPr="000F6140">
        <w:rPr>
          <w:rFonts w:ascii="Arial" w:hAnsi="Arial" w:cs="Arial"/>
          <w:sz w:val="22"/>
          <w:szCs w:val="22"/>
        </w:rPr>
        <w:t>zmiana Umowy może nastąpić wyłącznie na umotywowany, pisemny wniosek jednej ze Stron Umowy, przedstawiony drugiej stronie.</w:t>
      </w:r>
    </w:p>
    <w:p w14:paraId="707F12DA" w14:textId="77777777" w:rsidR="00EA7109" w:rsidRPr="00826A44" w:rsidRDefault="00EA7109" w:rsidP="00C9034F">
      <w:pPr>
        <w:pStyle w:val="Akapitzlist"/>
        <w:numPr>
          <w:ilvl w:val="0"/>
          <w:numId w:val="19"/>
        </w:numPr>
        <w:spacing w:line="276" w:lineRule="auto"/>
        <w:ind w:left="426" w:hanging="426"/>
        <w:contextualSpacing/>
        <w:jc w:val="both"/>
        <w:rPr>
          <w:rFonts w:ascii="Arial" w:hAnsi="Arial" w:cs="Arial"/>
          <w:sz w:val="22"/>
          <w:szCs w:val="22"/>
        </w:rPr>
      </w:pPr>
      <w:r w:rsidRPr="00826A44">
        <w:rPr>
          <w:rFonts w:ascii="Arial" w:hAnsi="Arial" w:cs="Arial"/>
          <w:sz w:val="22"/>
          <w:szCs w:val="22"/>
        </w:rPr>
        <w:t>Wszelkie zmiany i uzupełnienia Umowy wymagają zachowania formy pisemnej pod rygorem nieważności.</w:t>
      </w:r>
    </w:p>
    <w:p w14:paraId="56032C42" w14:textId="77777777" w:rsidR="00EA7109" w:rsidRPr="00826A44" w:rsidRDefault="00EA7109" w:rsidP="00C9034F">
      <w:pPr>
        <w:pStyle w:val="Akapitzlist"/>
        <w:numPr>
          <w:ilvl w:val="0"/>
          <w:numId w:val="19"/>
        </w:numPr>
        <w:spacing w:line="276" w:lineRule="auto"/>
        <w:ind w:left="426" w:hanging="426"/>
        <w:contextualSpacing/>
        <w:jc w:val="both"/>
        <w:rPr>
          <w:rFonts w:ascii="Arial" w:hAnsi="Arial" w:cs="Arial"/>
          <w:sz w:val="22"/>
          <w:szCs w:val="22"/>
        </w:rPr>
      </w:pPr>
      <w:r w:rsidRPr="00826A44">
        <w:rPr>
          <w:rFonts w:ascii="Arial" w:hAnsi="Arial" w:cs="Arial"/>
          <w:sz w:val="22"/>
          <w:szCs w:val="22"/>
        </w:rPr>
        <w:t>Nie wymagają zmiany Umowy zmiany dotyczące:</w:t>
      </w:r>
    </w:p>
    <w:p w14:paraId="52C5B71E" w14:textId="77777777" w:rsidR="00EA7109" w:rsidRPr="00826A44" w:rsidRDefault="00EA7109" w:rsidP="00C9034F">
      <w:pPr>
        <w:pStyle w:val="Akapitzlist"/>
        <w:numPr>
          <w:ilvl w:val="1"/>
          <w:numId w:val="22"/>
        </w:numPr>
        <w:spacing w:line="276" w:lineRule="auto"/>
        <w:ind w:left="851" w:hanging="425"/>
        <w:contextualSpacing/>
        <w:jc w:val="both"/>
        <w:rPr>
          <w:rFonts w:ascii="Arial" w:hAnsi="Arial" w:cs="Arial"/>
          <w:sz w:val="22"/>
          <w:szCs w:val="22"/>
        </w:rPr>
      </w:pPr>
      <w:r w:rsidRPr="00826A44">
        <w:rPr>
          <w:rFonts w:ascii="Arial" w:hAnsi="Arial" w:cs="Arial"/>
          <w:sz w:val="22"/>
          <w:szCs w:val="22"/>
        </w:rPr>
        <w:t>oznaczeń indywidualizujących Strony, zawartych na wstępie Umowy;</w:t>
      </w:r>
    </w:p>
    <w:p w14:paraId="060EDD42" w14:textId="2045BAB6" w:rsidR="00EA7109" w:rsidRPr="00826A44" w:rsidRDefault="00EA7109" w:rsidP="00C9034F">
      <w:pPr>
        <w:pStyle w:val="Akapitzlist"/>
        <w:numPr>
          <w:ilvl w:val="1"/>
          <w:numId w:val="22"/>
        </w:numPr>
        <w:spacing w:line="276" w:lineRule="auto"/>
        <w:ind w:left="851" w:hanging="425"/>
        <w:contextualSpacing/>
        <w:jc w:val="both"/>
        <w:rPr>
          <w:rFonts w:ascii="Arial" w:hAnsi="Arial" w:cs="Arial"/>
          <w:sz w:val="22"/>
          <w:szCs w:val="22"/>
        </w:rPr>
      </w:pPr>
      <w:r w:rsidRPr="00826A44">
        <w:rPr>
          <w:rFonts w:ascii="Arial" w:hAnsi="Arial" w:cs="Arial"/>
          <w:sz w:val="22"/>
          <w:szCs w:val="22"/>
        </w:rPr>
        <w:t xml:space="preserve">danych wskazanych w </w:t>
      </w:r>
      <w:r w:rsidR="00DF782C">
        <w:rPr>
          <w:rFonts w:ascii="Arial" w:hAnsi="Arial" w:cs="Arial"/>
          <w:sz w:val="22"/>
          <w:szCs w:val="22"/>
        </w:rPr>
        <w:t xml:space="preserve">§ </w:t>
      </w:r>
      <w:r w:rsidR="001446A1">
        <w:rPr>
          <w:rFonts w:ascii="Arial" w:hAnsi="Arial" w:cs="Arial"/>
          <w:sz w:val="22"/>
          <w:szCs w:val="22"/>
        </w:rPr>
        <w:t>8</w:t>
      </w:r>
      <w:r w:rsidR="00DF782C">
        <w:rPr>
          <w:rFonts w:ascii="Arial" w:hAnsi="Arial" w:cs="Arial"/>
          <w:sz w:val="22"/>
          <w:szCs w:val="22"/>
        </w:rPr>
        <w:t xml:space="preserve"> ust. </w:t>
      </w:r>
      <w:r w:rsidR="002874B0">
        <w:rPr>
          <w:rFonts w:ascii="Arial" w:hAnsi="Arial" w:cs="Arial"/>
          <w:sz w:val="22"/>
          <w:szCs w:val="22"/>
        </w:rPr>
        <w:t>4</w:t>
      </w:r>
      <w:r w:rsidR="00F811E2">
        <w:rPr>
          <w:rFonts w:ascii="Arial" w:hAnsi="Arial" w:cs="Arial"/>
          <w:sz w:val="22"/>
          <w:szCs w:val="22"/>
        </w:rPr>
        <w:t xml:space="preserve"> </w:t>
      </w:r>
      <w:r w:rsidR="00DF782C">
        <w:rPr>
          <w:rFonts w:ascii="Arial" w:hAnsi="Arial" w:cs="Arial"/>
          <w:sz w:val="22"/>
          <w:szCs w:val="22"/>
        </w:rPr>
        <w:t xml:space="preserve">i </w:t>
      </w:r>
      <w:r w:rsidRPr="00826A44">
        <w:rPr>
          <w:rFonts w:ascii="Arial" w:hAnsi="Arial" w:cs="Arial"/>
          <w:sz w:val="22"/>
          <w:szCs w:val="22"/>
        </w:rPr>
        <w:t>§1</w:t>
      </w:r>
      <w:r w:rsidR="004278D7">
        <w:rPr>
          <w:rFonts w:ascii="Arial" w:hAnsi="Arial" w:cs="Arial"/>
          <w:sz w:val="22"/>
          <w:szCs w:val="22"/>
        </w:rPr>
        <w:t xml:space="preserve">6 </w:t>
      </w:r>
      <w:r w:rsidRPr="00826A44">
        <w:rPr>
          <w:rFonts w:ascii="Arial" w:hAnsi="Arial" w:cs="Arial"/>
          <w:sz w:val="22"/>
          <w:szCs w:val="22"/>
        </w:rPr>
        <w:t>Umowy;</w:t>
      </w:r>
    </w:p>
    <w:p w14:paraId="793CD662" w14:textId="77777777" w:rsidR="00C572D5" w:rsidRPr="00C572D5" w:rsidRDefault="00EA7109" w:rsidP="00C9034F">
      <w:pPr>
        <w:pStyle w:val="Akapitzlist"/>
        <w:numPr>
          <w:ilvl w:val="1"/>
          <w:numId w:val="22"/>
        </w:numPr>
        <w:spacing w:line="276" w:lineRule="auto"/>
        <w:ind w:left="851" w:hanging="425"/>
        <w:contextualSpacing/>
        <w:jc w:val="both"/>
        <w:rPr>
          <w:rFonts w:ascii="Arial" w:hAnsi="Arial" w:cs="Arial"/>
          <w:sz w:val="22"/>
          <w:szCs w:val="22"/>
        </w:rPr>
      </w:pPr>
      <w:r w:rsidRPr="00826A44">
        <w:rPr>
          <w:rFonts w:ascii="Arial" w:hAnsi="Arial" w:cs="Arial"/>
          <w:bCs/>
          <w:sz w:val="22"/>
          <w:szCs w:val="22"/>
        </w:rPr>
        <w:t>danych wystawcy i odbiorcy faktury a także danych adresowych dotyczących wystawiania</w:t>
      </w:r>
    </w:p>
    <w:p w14:paraId="034ADAE9" w14:textId="2C70AA2A" w:rsidR="00EA7109" w:rsidRPr="00826A44" w:rsidRDefault="00EA7109" w:rsidP="00C9034F">
      <w:pPr>
        <w:pStyle w:val="Akapitzlist"/>
        <w:spacing w:line="276" w:lineRule="auto"/>
        <w:ind w:left="851"/>
        <w:contextualSpacing/>
        <w:jc w:val="both"/>
        <w:rPr>
          <w:rFonts w:ascii="Arial" w:hAnsi="Arial" w:cs="Arial"/>
          <w:sz w:val="22"/>
          <w:szCs w:val="22"/>
        </w:rPr>
      </w:pPr>
      <w:r w:rsidRPr="00826A44">
        <w:rPr>
          <w:rFonts w:ascii="Arial" w:hAnsi="Arial" w:cs="Arial"/>
          <w:bCs/>
          <w:sz w:val="22"/>
          <w:szCs w:val="22"/>
        </w:rPr>
        <w:t>i doręczania faktur.</w:t>
      </w:r>
    </w:p>
    <w:p w14:paraId="57A3291E" w14:textId="34391A26" w:rsidR="0039109E" w:rsidRPr="0039109E" w:rsidRDefault="00EA7109" w:rsidP="0039109E">
      <w:pPr>
        <w:pStyle w:val="Akapitzlist"/>
        <w:numPr>
          <w:ilvl w:val="0"/>
          <w:numId w:val="19"/>
        </w:numPr>
        <w:spacing w:line="276" w:lineRule="auto"/>
        <w:ind w:left="425" w:hanging="425"/>
        <w:jc w:val="both"/>
        <w:rPr>
          <w:rFonts w:ascii="Arial" w:hAnsi="Arial" w:cs="Arial"/>
          <w:sz w:val="22"/>
          <w:szCs w:val="22"/>
        </w:rPr>
      </w:pPr>
      <w:r w:rsidRPr="00826A44">
        <w:rPr>
          <w:rFonts w:ascii="Arial" w:hAnsi="Arial" w:cs="Arial"/>
          <w:sz w:val="22"/>
          <w:szCs w:val="22"/>
        </w:rPr>
        <w:t>Wykonawca nie może domagać się zmian w Umowie w związku z niewykonaniem lub nienależytym wykonywaniem Przedmiotu Umowy.</w:t>
      </w:r>
    </w:p>
    <w:p w14:paraId="04D50C6A" w14:textId="77777777" w:rsidR="00C9034F" w:rsidRPr="005213D5" w:rsidRDefault="00C9034F" w:rsidP="005213D5">
      <w:pPr>
        <w:spacing w:line="276" w:lineRule="auto"/>
        <w:jc w:val="center"/>
        <w:rPr>
          <w:rFonts w:ascii="Arial" w:hAnsi="Arial" w:cs="Arial"/>
          <w:b/>
          <w:sz w:val="22"/>
          <w:szCs w:val="22"/>
        </w:rPr>
      </w:pPr>
    </w:p>
    <w:p w14:paraId="3291F77A" w14:textId="58D60128" w:rsidR="00CC2D13" w:rsidRPr="005213D5" w:rsidRDefault="0048083A" w:rsidP="005213D5">
      <w:pPr>
        <w:spacing w:line="276" w:lineRule="auto"/>
        <w:jc w:val="center"/>
        <w:rPr>
          <w:rFonts w:ascii="Arial" w:hAnsi="Arial" w:cs="Arial"/>
          <w:b/>
          <w:sz w:val="22"/>
          <w:szCs w:val="22"/>
        </w:rPr>
      </w:pPr>
      <w:r w:rsidRPr="005213D5">
        <w:rPr>
          <w:rFonts w:ascii="Arial" w:hAnsi="Arial" w:cs="Arial"/>
          <w:b/>
          <w:sz w:val="22"/>
          <w:szCs w:val="22"/>
        </w:rPr>
        <w:t>§ 21</w:t>
      </w:r>
    </w:p>
    <w:p w14:paraId="1CF1B76F" w14:textId="2F6381D9" w:rsidR="0048083A" w:rsidRPr="005213D5" w:rsidRDefault="0048083A" w:rsidP="005213D5">
      <w:pPr>
        <w:spacing w:line="276" w:lineRule="auto"/>
        <w:jc w:val="center"/>
        <w:rPr>
          <w:rFonts w:ascii="Arial" w:hAnsi="Arial" w:cs="Arial"/>
          <w:b/>
          <w:sz w:val="22"/>
          <w:szCs w:val="22"/>
        </w:rPr>
      </w:pPr>
      <w:r w:rsidRPr="005213D5">
        <w:rPr>
          <w:rFonts w:ascii="Arial" w:hAnsi="Arial" w:cs="Arial"/>
          <w:b/>
          <w:sz w:val="22"/>
          <w:szCs w:val="22"/>
        </w:rPr>
        <w:t>KONFLIKT INTERESÓW</w:t>
      </w:r>
    </w:p>
    <w:p w14:paraId="08C34A38" w14:textId="48E4BBF1" w:rsidR="0048083A" w:rsidRPr="005213D5" w:rsidRDefault="0048083A" w:rsidP="005213D5">
      <w:pPr>
        <w:pStyle w:val="Akapitzlist"/>
        <w:numPr>
          <w:ilvl w:val="0"/>
          <w:numId w:val="56"/>
        </w:numPr>
        <w:spacing w:line="276" w:lineRule="auto"/>
        <w:ind w:left="284" w:hanging="284"/>
        <w:jc w:val="both"/>
        <w:rPr>
          <w:rFonts w:ascii="Arial" w:hAnsi="Arial" w:cs="Arial"/>
          <w:sz w:val="22"/>
          <w:szCs w:val="22"/>
        </w:rPr>
      </w:pPr>
      <w:r w:rsidRPr="005213D5">
        <w:rPr>
          <w:rFonts w:ascii="Arial" w:hAnsi="Arial" w:cs="Arial"/>
          <w:sz w:val="22"/>
          <w:szCs w:val="22"/>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06F744D4" w14:textId="3ABAA4B8" w:rsidR="0048083A" w:rsidRPr="005213D5" w:rsidRDefault="0048083A" w:rsidP="005213D5">
      <w:pPr>
        <w:pStyle w:val="Akapitzlist"/>
        <w:numPr>
          <w:ilvl w:val="0"/>
          <w:numId w:val="56"/>
        </w:numPr>
        <w:spacing w:line="276" w:lineRule="auto"/>
        <w:ind w:left="284" w:hanging="284"/>
        <w:jc w:val="both"/>
        <w:rPr>
          <w:rFonts w:ascii="Arial" w:hAnsi="Arial" w:cs="Arial"/>
          <w:sz w:val="22"/>
          <w:szCs w:val="22"/>
        </w:rPr>
      </w:pPr>
      <w:r w:rsidRPr="005213D5">
        <w:rPr>
          <w:rFonts w:ascii="Arial" w:hAnsi="Arial" w:cs="Arial"/>
          <w:sz w:val="22"/>
          <w:szCs w:val="22"/>
        </w:rPr>
        <w:lastRenderedPageBreak/>
        <w:t>W przypadku powstania po podpisaniu Umowy, ryzyka ewentualnego konfliktu interesów wpływającego na prawdziwość lub kompletność oświadczenia, o którym mowa w ust. 1, Wykonawca o zaistniałym ryzyku niezwłocznie zawiadomi na piśmie Zamawiającego i</w:t>
      </w:r>
      <w:r w:rsidR="00C9034F" w:rsidRPr="005213D5">
        <w:rPr>
          <w:rFonts w:ascii="Arial" w:hAnsi="Arial" w:cs="Arial"/>
          <w:sz w:val="22"/>
          <w:szCs w:val="22"/>
        </w:rPr>
        <w:t> </w:t>
      </w:r>
      <w:r w:rsidRPr="005213D5">
        <w:rPr>
          <w:rFonts w:ascii="Arial" w:hAnsi="Arial" w:cs="Arial"/>
          <w:sz w:val="22"/>
          <w:szCs w:val="22"/>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64AE80C0" w14:textId="77777777" w:rsidR="00C9034F" w:rsidRPr="005213D5" w:rsidRDefault="00C9034F" w:rsidP="005213D5">
      <w:pPr>
        <w:spacing w:line="276" w:lineRule="auto"/>
        <w:rPr>
          <w:rFonts w:ascii="Arial" w:hAnsi="Arial" w:cs="Arial"/>
          <w:b/>
          <w:bCs/>
          <w:sz w:val="22"/>
          <w:szCs w:val="22"/>
        </w:rPr>
      </w:pPr>
    </w:p>
    <w:p w14:paraId="751EF548" w14:textId="0718FCFF" w:rsidR="00881358" w:rsidRPr="005213D5" w:rsidRDefault="00881358" w:rsidP="005213D5">
      <w:pPr>
        <w:spacing w:line="276" w:lineRule="auto"/>
        <w:jc w:val="center"/>
        <w:rPr>
          <w:rFonts w:ascii="Arial" w:hAnsi="Arial" w:cs="Arial"/>
          <w:b/>
          <w:bCs/>
          <w:sz w:val="22"/>
          <w:szCs w:val="22"/>
        </w:rPr>
      </w:pPr>
      <w:r w:rsidRPr="005213D5">
        <w:rPr>
          <w:rFonts w:ascii="Arial" w:hAnsi="Arial" w:cs="Arial"/>
          <w:b/>
          <w:bCs/>
          <w:sz w:val="22"/>
          <w:szCs w:val="22"/>
        </w:rPr>
        <w:t>§22</w:t>
      </w:r>
    </w:p>
    <w:p w14:paraId="128CFDA4" w14:textId="5EB198E0" w:rsidR="00881358" w:rsidRPr="0039109E" w:rsidRDefault="00881358" w:rsidP="005213D5">
      <w:pPr>
        <w:spacing w:line="276" w:lineRule="auto"/>
        <w:jc w:val="center"/>
        <w:rPr>
          <w:rFonts w:ascii="Arial" w:hAnsi="Arial" w:cs="Arial"/>
          <w:b/>
          <w:i/>
          <w:sz w:val="22"/>
          <w:szCs w:val="22"/>
        </w:rPr>
      </w:pPr>
      <w:r w:rsidRPr="0039109E">
        <w:rPr>
          <w:rFonts w:ascii="Arial" w:hAnsi="Arial" w:cs="Arial"/>
          <w:b/>
          <w:bCs/>
          <w:sz w:val="22"/>
          <w:szCs w:val="22"/>
        </w:rPr>
        <w:t>WYMAGANIA BEZPIECZEŃSTWA</w:t>
      </w:r>
    </w:p>
    <w:p w14:paraId="45EB2929" w14:textId="2F3D5D04" w:rsidR="00881358" w:rsidRPr="0039109E" w:rsidRDefault="00881358" w:rsidP="005213D5">
      <w:pPr>
        <w:tabs>
          <w:tab w:val="left" w:pos="142"/>
        </w:tabs>
        <w:spacing w:line="276" w:lineRule="auto"/>
        <w:jc w:val="both"/>
        <w:rPr>
          <w:rFonts w:ascii="Arial" w:hAnsi="Arial" w:cs="Arial"/>
          <w:sz w:val="22"/>
          <w:szCs w:val="22"/>
        </w:rPr>
      </w:pPr>
      <w:r w:rsidRPr="0039109E">
        <w:rPr>
          <w:rFonts w:ascii="Arial" w:hAnsi="Arial" w:cs="Arial"/>
          <w:sz w:val="22"/>
          <w:szCs w:val="22"/>
        </w:rPr>
        <w:t>Wykonawca zobowiązuje się do zapoznania się i zobowiązuje się do przestrzegania regulacji dotyczących podstawowych zasad bezpieczeństwa obowiązujących w Grupie TAURON</w:t>
      </w:r>
      <w:r w:rsidR="008B390D" w:rsidRPr="0039109E">
        <w:rPr>
          <w:rFonts w:ascii="Arial" w:hAnsi="Arial" w:cs="Arial"/>
          <w:sz w:val="22"/>
          <w:szCs w:val="22"/>
        </w:rPr>
        <w:t xml:space="preserve">, których treść publikowana jest na stronie internetowej pod adresem: </w:t>
      </w:r>
      <w:hyperlink r:id="rId15" w:history="1">
        <w:r w:rsidR="008B390D" w:rsidRPr="0039109E">
          <w:rPr>
            <w:rStyle w:val="Hipercze"/>
            <w:rFonts w:ascii="Arial" w:hAnsi="Arial" w:cs="Arial"/>
            <w:sz w:val="22"/>
            <w:szCs w:val="22"/>
          </w:rPr>
          <w:t>https://www.tauron.pl/rodo/gt-wymagania-bezpieczenstwa</w:t>
        </w:r>
      </w:hyperlink>
      <w:r w:rsidRPr="0039109E">
        <w:rPr>
          <w:rFonts w:ascii="Arial" w:hAnsi="Arial" w:cs="Arial"/>
          <w:sz w:val="22"/>
          <w:szCs w:val="22"/>
        </w:rPr>
        <w:t>. Jeżeli okaże się to konieczne w trakcie realizacji umowy, może zostać zobowiązany do stosowania bardziej szczegółowych regulacji w zakresie bezpieczeństwa fizycznego, korzystania z usług i sprzętu IT, procedur specjalistycznych.</w:t>
      </w:r>
    </w:p>
    <w:p w14:paraId="23B471B5" w14:textId="77777777" w:rsidR="00C9034F" w:rsidRPr="0039109E" w:rsidRDefault="00C9034F" w:rsidP="005213D5">
      <w:pPr>
        <w:keepNext/>
        <w:widowControl w:val="0"/>
        <w:spacing w:line="276" w:lineRule="auto"/>
        <w:jc w:val="center"/>
        <w:rPr>
          <w:rFonts w:ascii="Arial" w:hAnsi="Arial" w:cs="Arial"/>
          <w:b/>
          <w:bCs/>
          <w:sz w:val="22"/>
          <w:szCs w:val="22"/>
        </w:rPr>
      </w:pPr>
    </w:p>
    <w:p w14:paraId="0588E930" w14:textId="35309442" w:rsidR="00A17F26" w:rsidRPr="0039109E" w:rsidRDefault="00A17F26" w:rsidP="005213D5">
      <w:pPr>
        <w:keepNext/>
        <w:widowControl w:val="0"/>
        <w:spacing w:line="276" w:lineRule="auto"/>
        <w:jc w:val="center"/>
        <w:rPr>
          <w:rFonts w:ascii="Arial" w:hAnsi="Arial" w:cs="Arial"/>
          <w:b/>
          <w:bCs/>
          <w:sz w:val="22"/>
          <w:szCs w:val="22"/>
        </w:rPr>
      </w:pPr>
      <w:r w:rsidRPr="0039109E">
        <w:rPr>
          <w:rFonts w:ascii="Arial" w:hAnsi="Arial" w:cs="Arial"/>
          <w:b/>
          <w:bCs/>
          <w:sz w:val="22"/>
          <w:szCs w:val="22"/>
        </w:rPr>
        <w:t>§ 23</w:t>
      </w:r>
    </w:p>
    <w:p w14:paraId="706698BF" w14:textId="7F7EAE86" w:rsidR="00A17F26" w:rsidRPr="0039109E" w:rsidRDefault="00A17F26" w:rsidP="005213D5">
      <w:pPr>
        <w:spacing w:line="276" w:lineRule="auto"/>
        <w:jc w:val="center"/>
        <w:rPr>
          <w:rFonts w:ascii="Arial" w:eastAsia="Yu Gothic Light" w:hAnsi="Arial" w:cs="Arial"/>
          <w:iCs/>
          <w:color w:val="1F3763"/>
          <w:sz w:val="22"/>
          <w:szCs w:val="22"/>
          <w:lang w:eastAsia="en-US"/>
        </w:rPr>
      </w:pPr>
      <w:r w:rsidRPr="0039109E">
        <w:rPr>
          <w:rFonts w:ascii="Arial" w:eastAsia="Calibri" w:hAnsi="Arial" w:cs="Arial"/>
          <w:b/>
          <w:bCs/>
          <w:sz w:val="22"/>
          <w:szCs w:val="22"/>
          <w:lang w:eastAsia="en-US"/>
        </w:rPr>
        <w:t>KLAUZULA COMPLIANCE</w:t>
      </w:r>
    </w:p>
    <w:p w14:paraId="2AFECE13" w14:textId="4FBE76EF" w:rsidR="00A17F26" w:rsidRPr="0039109E" w:rsidRDefault="00A17F26">
      <w:pPr>
        <w:numPr>
          <w:ilvl w:val="0"/>
          <w:numId w:val="57"/>
        </w:numPr>
        <w:spacing w:line="276" w:lineRule="auto"/>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Zamawiający oświadcza, że prowadzi działalność w sposób odpowiedzialny tj. zgodnie z</w:t>
      </w:r>
      <w:r w:rsidR="005213D5" w:rsidRPr="0039109E">
        <w:rPr>
          <w:rFonts w:ascii="Arial" w:eastAsia="Calibri" w:hAnsi="Arial" w:cs="Arial"/>
          <w:sz w:val="22"/>
          <w:szCs w:val="22"/>
          <w:lang w:eastAsia="en-US"/>
        </w:rPr>
        <w:t> </w:t>
      </w:r>
      <w:r w:rsidRPr="0039109E">
        <w:rPr>
          <w:rFonts w:ascii="Arial" w:eastAsia="Calibri" w:hAnsi="Arial" w:cs="Arial"/>
          <w:sz w:val="22"/>
          <w:szCs w:val="22"/>
          <w:lang w:eastAsia="en-US"/>
        </w:rPr>
        <w:t xml:space="preserve">przyjętymi normami etycznymi, przepisami obowiązującego prawa oraz zasadami wynikającymi z Kodeksu Odpowiedzialnego Biznesu Grupy TAURON, dostępnego na stronie internetowej </w:t>
      </w:r>
      <w:hyperlink r:id="rId16">
        <w:r w:rsidRPr="0039109E">
          <w:rPr>
            <w:rFonts w:ascii="Arial" w:eastAsia="Calibri" w:hAnsi="Arial" w:cs="Arial"/>
            <w:sz w:val="22"/>
            <w:szCs w:val="22"/>
            <w:lang w:eastAsia="en-US"/>
          </w:rPr>
          <w:t>www.tauron.pl</w:t>
        </w:r>
      </w:hyperlink>
      <w:r w:rsidR="005213D5" w:rsidRPr="0039109E">
        <w:rPr>
          <w:rFonts w:ascii="Arial" w:hAnsi="Arial" w:cs="Arial"/>
          <w:sz w:val="22"/>
          <w:szCs w:val="22"/>
        </w:rPr>
        <w:t>.</w:t>
      </w:r>
    </w:p>
    <w:p w14:paraId="0C347DF5" w14:textId="59301E2D" w:rsidR="00A17F26" w:rsidRPr="0039109E" w:rsidRDefault="00A17F26">
      <w:pPr>
        <w:numPr>
          <w:ilvl w:val="0"/>
          <w:numId w:val="57"/>
        </w:numPr>
        <w:spacing w:line="276" w:lineRule="auto"/>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00675D73" w:rsidRPr="0039109E">
        <w:rPr>
          <w:rFonts w:ascii="Arial" w:hAnsi="Arial" w:cs="Arial"/>
          <w:sz w:val="22"/>
          <w:szCs w:val="22"/>
        </w:rPr>
        <w:t xml:space="preserve"> </w:t>
      </w:r>
      <w:r w:rsidR="00675D73" w:rsidRPr="0039109E">
        <w:rPr>
          <w:rFonts w:ascii="Arial" w:eastAsia="Calibri" w:hAnsi="Arial" w:cs="Arial"/>
          <w:sz w:val="22"/>
          <w:szCs w:val="22"/>
          <w:lang w:eastAsia="en-US"/>
        </w:rPr>
        <w:t>Zamawiający zastrzega sobie możliwość przeprowadzenia audytów osobiście lub przez upoważnione osoby, w celu weryfikacji stosowania postanowień Kodeksu Postępowania dla Kontrahentów Grupy TAURON.</w:t>
      </w:r>
    </w:p>
    <w:p w14:paraId="54D0C551" w14:textId="77777777" w:rsidR="00A17F26" w:rsidRPr="0039109E" w:rsidRDefault="00A17F26">
      <w:pPr>
        <w:widowControl w:val="0"/>
        <w:numPr>
          <w:ilvl w:val="0"/>
          <w:numId w:val="57"/>
        </w:numPr>
        <w:spacing w:line="276" w:lineRule="auto"/>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682E9FCC" w14:textId="7C4ACA4D" w:rsidR="00A17F26" w:rsidRPr="0039109E" w:rsidRDefault="00A17F26">
      <w:pPr>
        <w:widowControl w:val="0"/>
        <w:numPr>
          <w:ilvl w:val="0"/>
          <w:numId w:val="57"/>
        </w:numPr>
        <w:spacing w:line="276" w:lineRule="auto"/>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Wykonawca oświadcza, iż zobowiązuje się do przeciwdziałania naruszeniom w obszarze praw człowieka i podstawowych wolności oraz do przestrzegania i podjęcia niezbędnych starań w</w:t>
      </w:r>
      <w:r w:rsidR="005213D5" w:rsidRPr="0039109E">
        <w:rPr>
          <w:rFonts w:ascii="Arial" w:eastAsia="Calibri" w:hAnsi="Arial" w:cs="Arial"/>
          <w:sz w:val="22"/>
          <w:szCs w:val="22"/>
          <w:lang w:eastAsia="en-US"/>
        </w:rPr>
        <w:t> </w:t>
      </w:r>
      <w:r w:rsidRPr="0039109E">
        <w:rPr>
          <w:rFonts w:ascii="Arial" w:eastAsia="Calibri" w:hAnsi="Arial" w:cs="Arial"/>
          <w:sz w:val="22"/>
          <w:szCs w:val="22"/>
          <w:lang w:eastAsia="en-US"/>
        </w:rPr>
        <w:t>celu zobowiązania swoich pracowników, dostawców i podwykonawców do przestrzegania przepisów krajowych, europejskich i międzynarodowych w zakresie praw człowieka.</w:t>
      </w:r>
    </w:p>
    <w:p w14:paraId="5FB53A1C" w14:textId="2BB528A3" w:rsidR="00A17F26" w:rsidRPr="0039109E" w:rsidRDefault="00A17F26">
      <w:pPr>
        <w:widowControl w:val="0"/>
        <w:numPr>
          <w:ilvl w:val="0"/>
          <w:numId w:val="57"/>
        </w:numPr>
        <w:spacing w:line="276" w:lineRule="auto"/>
        <w:contextualSpacing/>
        <w:jc w:val="both"/>
        <w:rPr>
          <w:rFonts w:ascii="Arial" w:eastAsia="Calibri" w:hAnsi="Arial" w:cs="Arial"/>
          <w:sz w:val="22"/>
          <w:szCs w:val="22"/>
          <w:lang w:eastAsia="en-US"/>
        </w:rPr>
      </w:pPr>
      <w:r w:rsidRPr="0039109E">
        <w:rPr>
          <w:rFonts w:ascii="Arial" w:eastAsia="Calibri" w:hAnsi="Arial" w:cs="Arial"/>
          <w:sz w:val="22"/>
          <w:szCs w:val="22"/>
          <w:lang w:eastAsia="en-US"/>
        </w:rPr>
        <w:t>Wykonawca oświadcza, iż będzie powstrzymywać się i wymagać od swoich pracowników, dostawców i podwykonawców powstrzymywania się od łamania praw człowieka, w tym w</w:t>
      </w:r>
      <w:r w:rsidR="00C9034F" w:rsidRPr="0039109E">
        <w:rPr>
          <w:rFonts w:ascii="Arial" w:eastAsia="Calibri" w:hAnsi="Arial" w:cs="Arial"/>
          <w:sz w:val="22"/>
          <w:szCs w:val="22"/>
          <w:lang w:eastAsia="en-US"/>
        </w:rPr>
        <w:t> </w:t>
      </w:r>
      <w:r w:rsidRPr="0039109E">
        <w:rPr>
          <w:rFonts w:ascii="Arial" w:eastAsia="Calibri" w:hAnsi="Arial" w:cs="Arial"/>
          <w:sz w:val="22"/>
          <w:szCs w:val="22"/>
          <w:lang w:eastAsia="en-US"/>
        </w:rPr>
        <w:t>szczególności zatrudniania dzieci, wykorzystywania pracy przymusowej oraz wszelkich przejawów dyskryminacji.</w:t>
      </w:r>
    </w:p>
    <w:p w14:paraId="1A57577A" w14:textId="77777777" w:rsidR="005213D5" w:rsidRPr="005213D5" w:rsidRDefault="005213D5" w:rsidP="005213D5">
      <w:pPr>
        <w:pStyle w:val="Tekstpodstawowy2"/>
        <w:keepNext/>
        <w:widowControl w:val="0"/>
        <w:spacing w:after="0" w:line="276" w:lineRule="auto"/>
        <w:jc w:val="center"/>
        <w:rPr>
          <w:rFonts w:ascii="Arial" w:hAnsi="Arial" w:cs="Arial"/>
          <w:b/>
          <w:bCs/>
          <w:sz w:val="22"/>
          <w:szCs w:val="22"/>
        </w:rPr>
      </w:pPr>
    </w:p>
    <w:p w14:paraId="5FBF075C" w14:textId="5C3FE594" w:rsidR="00A17F26" w:rsidRPr="005213D5" w:rsidRDefault="00A17F26" w:rsidP="005213D5">
      <w:pPr>
        <w:pStyle w:val="Tekstpodstawowy2"/>
        <w:keepNext/>
        <w:widowControl w:val="0"/>
        <w:spacing w:after="0" w:line="276" w:lineRule="auto"/>
        <w:jc w:val="center"/>
        <w:rPr>
          <w:rFonts w:ascii="Arial" w:hAnsi="Arial" w:cs="Arial"/>
          <w:b/>
          <w:bCs/>
          <w:sz w:val="22"/>
          <w:szCs w:val="22"/>
        </w:rPr>
      </w:pPr>
      <w:r w:rsidRPr="005213D5">
        <w:rPr>
          <w:rFonts w:ascii="Arial" w:hAnsi="Arial" w:cs="Arial"/>
          <w:b/>
          <w:bCs/>
          <w:sz w:val="22"/>
          <w:szCs w:val="22"/>
        </w:rPr>
        <w:t>§ 24</w:t>
      </w:r>
    </w:p>
    <w:p w14:paraId="3E8A41BE" w14:textId="76648220" w:rsidR="00A17F26" w:rsidRPr="005213D5" w:rsidRDefault="00A17F26" w:rsidP="005213D5">
      <w:pPr>
        <w:spacing w:line="276" w:lineRule="auto"/>
        <w:jc w:val="center"/>
        <w:rPr>
          <w:rFonts w:ascii="Arial" w:hAnsi="Arial" w:cs="Arial"/>
          <w:sz w:val="22"/>
          <w:szCs w:val="22"/>
        </w:rPr>
      </w:pPr>
      <w:r w:rsidRPr="005213D5">
        <w:rPr>
          <w:rFonts w:ascii="Arial" w:hAnsi="Arial" w:cs="Arial"/>
          <w:b/>
          <w:bCs/>
          <w:sz w:val="22"/>
          <w:szCs w:val="22"/>
        </w:rPr>
        <w:t>KLAUZULA SANKCYJNA</w:t>
      </w:r>
    </w:p>
    <w:p w14:paraId="5908F063" w14:textId="6D7BF471"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w:t>
      </w:r>
      <w:r w:rsidRPr="005213D5">
        <w:rPr>
          <w:rFonts w:ascii="Arial" w:hAnsi="Arial" w:cs="Arial"/>
          <w:sz w:val="22"/>
          <w:szCs w:val="22"/>
        </w:rPr>
        <w:lastRenderedPageBreak/>
        <w:t xml:space="preserve">oraz finansowaniu terroryzmu nie są objęci sankcjami na podstawie Regulacji Sankcyjnych, oraz że zawarcie i wykonywanie Umowy nie spowoduje naruszenia Regulacji Sankcyjnych. </w:t>
      </w:r>
    </w:p>
    <w:p w14:paraId="46FAE20D" w14:textId="77777777"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21BEEFA1" w14:textId="51BEBA76"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34FBC456" w14:textId="77777777"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39A7F0B5" w14:textId="77777777"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ACA24F2" w14:textId="42CBF48E"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4) Rozporządzenie Rady (UE) nr 833/2014 z dnia 31 lipca 2014 r. dotyczące środków ograniczających w związku z działaniami Rosji destabilizującymi sytuację na Ukrainie wraz z</w:t>
      </w:r>
      <w:r w:rsidR="005213D5" w:rsidRPr="005213D5">
        <w:rPr>
          <w:rFonts w:ascii="Arial" w:hAnsi="Arial" w:cs="Arial"/>
          <w:sz w:val="22"/>
          <w:szCs w:val="22"/>
        </w:rPr>
        <w:t> </w:t>
      </w:r>
      <w:r w:rsidRPr="005213D5">
        <w:rPr>
          <w:rFonts w:ascii="Arial" w:hAnsi="Arial" w:cs="Arial"/>
          <w:sz w:val="22"/>
          <w:szCs w:val="22"/>
        </w:rPr>
        <w:t>rozporządzeniami zmieniającymi,</w:t>
      </w:r>
    </w:p>
    <w:p w14:paraId="37F845E9" w14:textId="5F3EB1BA"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 xml:space="preserve">5) Rozporządzenie Rady (UE) 2022/263 z dnia 23 lutego 2022 r. w sprawie środków ograniczających w odpowiedzi na uznanie niekontrolowanych przez rząd obszarów ukraińskich  obwodów donieckiego i </w:t>
      </w:r>
      <w:proofErr w:type="spellStart"/>
      <w:r w:rsidRPr="005213D5">
        <w:rPr>
          <w:rFonts w:ascii="Arial" w:hAnsi="Arial" w:cs="Arial"/>
          <w:sz w:val="22"/>
          <w:szCs w:val="22"/>
        </w:rPr>
        <w:t>ługańskiego</w:t>
      </w:r>
      <w:proofErr w:type="spellEnd"/>
      <w:r w:rsidRPr="005213D5">
        <w:rPr>
          <w:rFonts w:ascii="Arial" w:hAnsi="Arial" w:cs="Arial"/>
          <w:sz w:val="22"/>
          <w:szCs w:val="22"/>
        </w:rPr>
        <w:t xml:space="preserve"> oraz nakazanie rozmieszczenia rosyjskich sił zbrojnych na tych obszarach wraz z rozporządzeniami zmieniającymi.</w:t>
      </w:r>
    </w:p>
    <w:p w14:paraId="4A9EC7FF" w14:textId="2467C6D8"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86B5EFF" w14:textId="77777777"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A2842EA" w14:textId="77777777"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1) powstrzymać się od wykonywania Umowy w zakresie, który naruszałyby Regulacje Sankcyjne lub</w:t>
      </w:r>
    </w:p>
    <w:p w14:paraId="559BE286" w14:textId="3EBC1E2E" w:rsidR="00A17F26" w:rsidRPr="005213D5" w:rsidRDefault="00A17F26" w:rsidP="005213D5">
      <w:pPr>
        <w:pStyle w:val="Akapitzlist"/>
        <w:spacing w:line="276" w:lineRule="auto"/>
        <w:ind w:left="360"/>
        <w:jc w:val="both"/>
        <w:rPr>
          <w:rFonts w:ascii="Arial" w:hAnsi="Arial" w:cs="Arial"/>
          <w:sz w:val="22"/>
          <w:szCs w:val="22"/>
        </w:rPr>
      </w:pPr>
      <w:r w:rsidRPr="005213D5">
        <w:rPr>
          <w:rFonts w:ascii="Arial" w:hAnsi="Arial" w:cs="Arial"/>
          <w:sz w:val="22"/>
          <w:szCs w:val="22"/>
        </w:rPr>
        <w:t xml:space="preserve">2) rozwiązać Umowę bez zachowania okresu wypowiedzenia.  </w:t>
      </w:r>
    </w:p>
    <w:p w14:paraId="584E0E83" w14:textId="390F15B8"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 xml:space="preserve">Oświadczenie o odstąpieniu od Umowy/rozwiązaniu Umowy wymaga zachowania formy pisemnej pod rygorem nieważności/formy przewidzianej do zawarcia Umowy. </w:t>
      </w:r>
    </w:p>
    <w:p w14:paraId="458F9DA4" w14:textId="77777777"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 xml:space="preserve">Wykonanie uprawnień wskazanych w ust. 4 nie powoduje powstania praw do dochodzenia jakichkolwiek roszczeń z tego tytułu przez Wykonawcę. </w:t>
      </w:r>
    </w:p>
    <w:p w14:paraId="319F858E" w14:textId="77777777" w:rsidR="00A17F26" w:rsidRPr="005213D5" w:rsidRDefault="00A17F26">
      <w:pPr>
        <w:pStyle w:val="Akapitzlist"/>
        <w:numPr>
          <w:ilvl w:val="0"/>
          <w:numId w:val="58"/>
        </w:numPr>
        <w:spacing w:line="276" w:lineRule="auto"/>
        <w:contextualSpacing/>
        <w:jc w:val="both"/>
        <w:rPr>
          <w:rFonts w:ascii="Arial" w:hAnsi="Arial" w:cs="Arial"/>
          <w:sz w:val="22"/>
          <w:szCs w:val="22"/>
        </w:rPr>
      </w:pPr>
      <w:r w:rsidRPr="005213D5">
        <w:rPr>
          <w:rFonts w:ascii="Arial" w:hAnsi="Arial" w:cs="Arial"/>
          <w:sz w:val="22"/>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2C1860A" w14:textId="77777777" w:rsidR="005213D5" w:rsidRPr="005213D5" w:rsidRDefault="005213D5" w:rsidP="005213D5">
      <w:pPr>
        <w:pStyle w:val="Akapitzlist"/>
        <w:widowControl w:val="0"/>
        <w:autoSpaceDE w:val="0"/>
        <w:autoSpaceDN w:val="0"/>
        <w:adjustRightInd w:val="0"/>
        <w:spacing w:line="276" w:lineRule="auto"/>
        <w:ind w:left="0"/>
        <w:contextualSpacing/>
        <w:jc w:val="center"/>
        <w:rPr>
          <w:rFonts w:ascii="Arial" w:hAnsi="Arial" w:cs="Arial"/>
          <w:b/>
          <w:sz w:val="22"/>
          <w:szCs w:val="22"/>
        </w:rPr>
      </w:pPr>
    </w:p>
    <w:p w14:paraId="1996443A" w14:textId="0BD48366" w:rsidR="004A22A8" w:rsidRPr="005213D5" w:rsidRDefault="004A22A8" w:rsidP="005213D5">
      <w:pPr>
        <w:pStyle w:val="Akapitzlist"/>
        <w:widowControl w:val="0"/>
        <w:autoSpaceDE w:val="0"/>
        <w:autoSpaceDN w:val="0"/>
        <w:adjustRightInd w:val="0"/>
        <w:spacing w:line="276" w:lineRule="auto"/>
        <w:ind w:left="0"/>
        <w:contextualSpacing/>
        <w:jc w:val="center"/>
        <w:rPr>
          <w:rFonts w:ascii="Arial" w:hAnsi="Arial" w:cs="Arial"/>
          <w:b/>
          <w:sz w:val="22"/>
          <w:szCs w:val="22"/>
        </w:rPr>
      </w:pPr>
      <w:r w:rsidRPr="005213D5">
        <w:rPr>
          <w:rFonts w:ascii="Arial" w:hAnsi="Arial" w:cs="Arial"/>
          <w:b/>
          <w:sz w:val="22"/>
          <w:szCs w:val="22"/>
        </w:rPr>
        <w:t>§ 25</w:t>
      </w:r>
    </w:p>
    <w:p w14:paraId="34C42C8E" w14:textId="77777777" w:rsidR="004A22A8" w:rsidRPr="005213D5" w:rsidRDefault="004A22A8" w:rsidP="005213D5">
      <w:pPr>
        <w:pStyle w:val="Akapitzlist"/>
        <w:widowControl w:val="0"/>
        <w:autoSpaceDE w:val="0"/>
        <w:autoSpaceDN w:val="0"/>
        <w:adjustRightInd w:val="0"/>
        <w:spacing w:line="276" w:lineRule="auto"/>
        <w:ind w:left="360"/>
        <w:contextualSpacing/>
        <w:jc w:val="center"/>
        <w:rPr>
          <w:rFonts w:ascii="Arial" w:hAnsi="Arial" w:cs="Arial"/>
          <w:b/>
          <w:sz w:val="22"/>
          <w:szCs w:val="22"/>
        </w:rPr>
      </w:pPr>
      <w:r w:rsidRPr="005213D5">
        <w:rPr>
          <w:rFonts w:ascii="Arial" w:hAnsi="Arial" w:cs="Arial"/>
          <w:b/>
          <w:sz w:val="22"/>
          <w:szCs w:val="22"/>
        </w:rPr>
        <w:t>KLAUZULA ZRÓWNOWAŻONEGO ROZWOJU (ESG)</w:t>
      </w:r>
    </w:p>
    <w:p w14:paraId="0D038E12" w14:textId="4465991B" w:rsidR="004A22A8" w:rsidRPr="005213D5" w:rsidRDefault="004A22A8">
      <w:pPr>
        <w:widowControl w:val="0"/>
        <w:numPr>
          <w:ilvl w:val="0"/>
          <w:numId w:val="60"/>
        </w:numPr>
        <w:autoSpaceDE w:val="0"/>
        <w:autoSpaceDN w:val="0"/>
        <w:adjustRightInd w:val="0"/>
        <w:spacing w:after="200" w:line="276" w:lineRule="auto"/>
        <w:ind w:left="360" w:right="167"/>
        <w:contextualSpacing/>
        <w:jc w:val="both"/>
        <w:rPr>
          <w:rFonts w:ascii="Arial" w:hAnsi="Arial" w:cs="Arial"/>
          <w:sz w:val="22"/>
          <w:szCs w:val="22"/>
        </w:rPr>
      </w:pPr>
      <w:r w:rsidRPr="005213D5">
        <w:rPr>
          <w:rFonts w:ascii="Arial" w:hAnsi="Arial" w:cs="Arial"/>
          <w:sz w:val="22"/>
          <w:szCs w:val="22"/>
        </w:rPr>
        <w:t>Zamawiający dąży do prowadzenia zrównoważonej działalności gospodarczej, w tym w</w:t>
      </w:r>
      <w:r w:rsidR="005213D5" w:rsidRPr="005213D5">
        <w:rPr>
          <w:rFonts w:ascii="Arial" w:hAnsi="Arial" w:cs="Arial"/>
          <w:sz w:val="22"/>
          <w:szCs w:val="22"/>
        </w:rPr>
        <w:t> </w:t>
      </w:r>
      <w:r w:rsidRPr="005213D5">
        <w:rPr>
          <w:rFonts w:ascii="Arial" w:hAnsi="Arial" w:cs="Arial"/>
          <w:sz w:val="22"/>
          <w:szCs w:val="22"/>
        </w:rPr>
        <w:t xml:space="preserve">szczególności do minimalizacji negatywnego wpływu na środowisko, dbałości o interesy </w:t>
      </w:r>
      <w:r w:rsidRPr="005213D5">
        <w:rPr>
          <w:rFonts w:ascii="Arial" w:hAnsi="Arial" w:cs="Arial"/>
          <w:sz w:val="22"/>
          <w:szCs w:val="22"/>
        </w:rPr>
        <w:lastRenderedPageBreak/>
        <w:t>społeczne oraz przestrzegania zasad etycznych, jak również zobowiązany jest/należy do grupy kapitałowej, której jednostka dominująca zobowiązana jest  do wdrożenia postanowień Dyrektywy Parlamentu Europejskiego i Rady (UE) 2022/2464 z dnia 14 grudnia 2022 r. w</w:t>
      </w:r>
      <w:r w:rsidR="005213D5" w:rsidRPr="005213D5">
        <w:rPr>
          <w:rFonts w:ascii="Arial" w:hAnsi="Arial" w:cs="Arial"/>
          <w:sz w:val="22"/>
          <w:szCs w:val="22"/>
        </w:rPr>
        <w:t> </w:t>
      </w:r>
      <w:r w:rsidRPr="005213D5">
        <w:rPr>
          <w:rFonts w:ascii="Arial" w:hAnsi="Arial" w:cs="Arial"/>
          <w:sz w:val="22"/>
          <w:szCs w:val="22"/>
        </w:rPr>
        <w:t>sprawie zmiany rozporządzenia (UE) nr 537/2014, dyrektywy 2004/109/WE, dyrektywy 2006/43/WE oraz dyrektywy 2013/34/UE w odniesieniu do sprawozdawczości przedsiębiorstw w zakresie zrównoważonego rozwoju (dyrektywa CSRD)</w:t>
      </w:r>
      <w:r w:rsidR="005213D5" w:rsidRPr="005213D5">
        <w:rPr>
          <w:rFonts w:ascii="Arial" w:hAnsi="Arial" w:cs="Arial"/>
          <w:sz w:val="22"/>
          <w:szCs w:val="22"/>
        </w:rPr>
        <w:t xml:space="preserve">. </w:t>
      </w:r>
    </w:p>
    <w:p w14:paraId="5C6E03CF" w14:textId="77777777" w:rsidR="004A22A8" w:rsidRPr="005213D5" w:rsidRDefault="004A22A8">
      <w:pPr>
        <w:widowControl w:val="0"/>
        <w:numPr>
          <w:ilvl w:val="0"/>
          <w:numId w:val="60"/>
        </w:numPr>
        <w:autoSpaceDE w:val="0"/>
        <w:autoSpaceDN w:val="0"/>
        <w:adjustRightInd w:val="0"/>
        <w:spacing w:after="200" w:line="276" w:lineRule="auto"/>
        <w:ind w:left="360" w:right="167"/>
        <w:contextualSpacing/>
        <w:jc w:val="both"/>
        <w:rPr>
          <w:rFonts w:ascii="Arial" w:hAnsi="Arial" w:cs="Arial"/>
          <w:sz w:val="22"/>
          <w:szCs w:val="22"/>
        </w:rPr>
      </w:pPr>
      <w:r w:rsidRPr="005213D5">
        <w:rPr>
          <w:rFonts w:ascii="Arial" w:hAnsi="Arial" w:cs="Arial"/>
          <w:sz w:val="22"/>
          <w:szCs w:val="22"/>
        </w:rPr>
        <w:t>Wykonawca zobowiązany jest do wykonywania Przedmiotu Umowy z wykorzystaniem zasobów, środków, rozwiązań i sposobów realizujących zasadę zrównoważonego rozwoju.</w:t>
      </w:r>
    </w:p>
    <w:p w14:paraId="0394F52E" w14:textId="514889B9" w:rsidR="004A22A8" w:rsidRPr="005213D5" w:rsidRDefault="004A22A8">
      <w:pPr>
        <w:widowControl w:val="0"/>
        <w:numPr>
          <w:ilvl w:val="0"/>
          <w:numId w:val="60"/>
        </w:numPr>
        <w:autoSpaceDE w:val="0"/>
        <w:autoSpaceDN w:val="0"/>
        <w:adjustRightInd w:val="0"/>
        <w:spacing w:after="200" w:line="276" w:lineRule="auto"/>
        <w:ind w:left="360" w:right="167"/>
        <w:contextualSpacing/>
        <w:jc w:val="both"/>
        <w:rPr>
          <w:rFonts w:ascii="Arial" w:hAnsi="Arial" w:cs="Arial"/>
          <w:sz w:val="22"/>
          <w:szCs w:val="22"/>
        </w:rPr>
      </w:pPr>
      <w:r w:rsidRPr="005213D5">
        <w:rPr>
          <w:rFonts w:ascii="Arial" w:eastAsia="Calibri" w:hAnsi="Arial" w:cs="Arial"/>
          <w:sz w:val="22"/>
          <w:szCs w:val="22"/>
          <w:lang w:eastAsia="en-US"/>
        </w:rPr>
        <w:t>W związku ze zobowiązaniem</w:t>
      </w:r>
      <w:r w:rsidRPr="005213D5">
        <w:rPr>
          <w:rFonts w:ascii="Arial" w:eastAsia="Calibri" w:hAnsi="Arial" w:cs="Arial"/>
          <w:i/>
          <w:iCs/>
          <w:sz w:val="22"/>
          <w:szCs w:val="22"/>
          <w:lang w:eastAsia="en-US"/>
        </w:rPr>
        <w:t xml:space="preserve"> </w:t>
      </w:r>
      <w:r w:rsidRPr="005213D5">
        <w:rPr>
          <w:rFonts w:ascii="Arial" w:eastAsia="Calibri" w:hAnsi="Arial" w:cs="Arial"/>
          <w:sz w:val="22"/>
          <w:szCs w:val="22"/>
          <w:lang w:eastAsia="en-US"/>
        </w:rPr>
        <w:t>Wykonawcy, o którym mowa w ust. 2, a także obowiązkami Zamawiającego w dziedzinie sprawozdawczości przedsiębiorstw w zakresie</w:t>
      </w:r>
      <w:r w:rsidR="005213D5" w:rsidRPr="005213D5">
        <w:rPr>
          <w:rFonts w:ascii="Arial" w:eastAsia="Calibri" w:hAnsi="Arial" w:cs="Arial"/>
          <w:sz w:val="22"/>
          <w:szCs w:val="22"/>
          <w:lang w:eastAsia="en-US"/>
        </w:rPr>
        <w:t xml:space="preserve"> </w:t>
      </w:r>
      <w:r w:rsidRPr="005213D5">
        <w:rPr>
          <w:rFonts w:ascii="Arial" w:eastAsia="Calibri" w:hAnsi="Arial" w:cs="Arial"/>
          <w:sz w:val="22"/>
          <w:szCs w:val="22"/>
          <w:lang w:eastAsia="en-US"/>
        </w:rPr>
        <w:t>zrównoważonego rozwoju, o których mowa w ust. 1:</w:t>
      </w:r>
    </w:p>
    <w:p w14:paraId="048EA0C2" w14:textId="4B3B0221" w:rsidR="004A22A8" w:rsidRPr="005213D5" w:rsidRDefault="004A22A8">
      <w:pPr>
        <w:numPr>
          <w:ilvl w:val="0"/>
          <w:numId w:val="61"/>
        </w:numPr>
        <w:spacing w:after="200" w:line="276" w:lineRule="auto"/>
        <w:ind w:hanging="371"/>
        <w:contextualSpacing/>
        <w:jc w:val="both"/>
        <w:rPr>
          <w:rFonts w:ascii="Arial" w:eastAsia="Calibri" w:hAnsi="Arial" w:cs="Arial"/>
          <w:sz w:val="22"/>
          <w:szCs w:val="22"/>
          <w:lang w:eastAsia="en-US"/>
        </w:rPr>
      </w:pPr>
      <w:r w:rsidRPr="005213D5">
        <w:rPr>
          <w:rFonts w:ascii="Arial" w:eastAsia="Calibri" w:hAnsi="Arial" w:cs="Arial"/>
          <w:sz w:val="22"/>
          <w:szCs w:val="22"/>
          <w:lang w:eastAsia="en-US"/>
        </w:rPr>
        <w:t xml:space="preserve"> Zamawiający zastrzega sobie prawo do przeprowadzania, na własny koszt, audytów u</w:t>
      </w:r>
      <w:r w:rsidR="005213D5" w:rsidRPr="005213D5">
        <w:rPr>
          <w:rFonts w:ascii="Arial" w:eastAsia="Calibri" w:hAnsi="Arial" w:cs="Arial"/>
          <w:sz w:val="22"/>
          <w:szCs w:val="22"/>
          <w:lang w:eastAsia="en-US"/>
        </w:rPr>
        <w:t> </w:t>
      </w:r>
      <w:r w:rsidRPr="005213D5">
        <w:rPr>
          <w:rFonts w:ascii="Arial" w:eastAsia="Calibri" w:hAnsi="Arial" w:cs="Arial"/>
          <w:sz w:val="22"/>
          <w:szCs w:val="22"/>
          <w:lang w:eastAsia="en-US"/>
        </w:rPr>
        <w:t>Wykonawcy osobiście lub przez podmioty/osoby trzecie wskazane przez Zamawiającego</w:t>
      </w:r>
      <w:r w:rsidRPr="005213D5">
        <w:rPr>
          <w:rFonts w:ascii="Arial" w:eastAsia="Calibri" w:hAnsi="Arial" w:cs="Arial"/>
          <w:i/>
          <w:iCs/>
          <w:sz w:val="22"/>
          <w:szCs w:val="22"/>
          <w:lang w:eastAsia="en-US"/>
        </w:rPr>
        <w:t>,</w:t>
      </w:r>
      <w:r w:rsidRPr="005213D5">
        <w:rPr>
          <w:rFonts w:ascii="Arial" w:eastAsia="Calibri" w:hAnsi="Arial" w:cs="Arial"/>
          <w:sz w:val="22"/>
          <w:szCs w:val="22"/>
          <w:lang w:eastAsia="en-US"/>
        </w:rPr>
        <w:t xml:space="preserve"> mających na celu weryfikację zgodności wykonywania Przedmiotu Umowy z zasadą zrównoważonego rozwoju;</w:t>
      </w:r>
    </w:p>
    <w:p w14:paraId="6EB9EB0B" w14:textId="77777777" w:rsidR="004A22A8" w:rsidRPr="005213D5" w:rsidRDefault="004A22A8">
      <w:pPr>
        <w:numPr>
          <w:ilvl w:val="0"/>
          <w:numId w:val="61"/>
        </w:numPr>
        <w:spacing w:after="3" w:line="276" w:lineRule="auto"/>
        <w:ind w:right="160" w:hanging="371"/>
        <w:contextualSpacing/>
        <w:jc w:val="both"/>
        <w:rPr>
          <w:rFonts w:ascii="Arial" w:eastAsia="Calibri" w:hAnsi="Arial" w:cs="Arial"/>
          <w:sz w:val="22"/>
          <w:szCs w:val="22"/>
          <w:lang w:eastAsia="en-US"/>
        </w:rPr>
      </w:pPr>
      <w:r w:rsidRPr="005213D5">
        <w:rPr>
          <w:rFonts w:ascii="Arial" w:eastAsia="Calibri" w:hAnsi="Arial" w:cs="Arial"/>
          <w:sz w:val="22"/>
          <w:szCs w:val="22"/>
          <w:lang w:eastAsia="en-US"/>
        </w:rPr>
        <w:t>Wykonawca na</w:t>
      </w:r>
      <w:r w:rsidRPr="005213D5">
        <w:rPr>
          <w:rFonts w:ascii="Arial" w:hAnsi="Arial" w:cs="Arial"/>
          <w:sz w:val="22"/>
          <w:szCs w:val="22"/>
          <w:lang w:eastAsia="en-US"/>
        </w:rPr>
        <w:t xml:space="preserve">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6D7B0A84" w14:textId="77777777"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 xml:space="preserve">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 </w:t>
      </w:r>
    </w:p>
    <w:p w14:paraId="244F5E2B" w14:textId="5E6D8DF4"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 xml:space="preserve">Wykonawca zapozna się z rekomendacjami zawartymi w raporcie z audytu i w razie konieczności prześle swoje uwagi, i zastrzeżenia do 7 dni od daty otrzymania raportu. </w:t>
      </w:r>
    </w:p>
    <w:p w14:paraId="13DC66F9" w14:textId="324F41D0"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Zamawiający zapozna się z uwagami Wykonawcy, o których mowa w ust. 5 i prześle odpowiedź Wykonawcy w terminie 7 dni od ich otrzymania.</w:t>
      </w:r>
    </w:p>
    <w:p w14:paraId="09671FA6" w14:textId="31CD76B1"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 xml:space="preserve">Jeżeli w ramach audytu zostaną stwierdzone uchybienia skutkujące podjęciem działań naprawczych, Wykonawca wdroży je na własny koszt. </w:t>
      </w:r>
    </w:p>
    <w:p w14:paraId="5435D7D4" w14:textId="77777777"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Zamawiający zastrzega sobie możliwość powiadomienia odpowiednich służb w szczególności: Państwowej Inspekcji Pracy, Policji, Wojewódzkiego Inspektora Ochrony Środowiska, Urząd Dozoru Technicznego o zaistniałych naruszeniach przepisów prawa.</w:t>
      </w:r>
    </w:p>
    <w:p w14:paraId="30A5C685" w14:textId="77777777" w:rsidR="004A22A8" w:rsidRPr="005213D5" w:rsidRDefault="004A22A8">
      <w:pPr>
        <w:widowControl w:val="0"/>
        <w:numPr>
          <w:ilvl w:val="0"/>
          <w:numId w:val="60"/>
        </w:numPr>
        <w:autoSpaceDE w:val="0"/>
        <w:autoSpaceDN w:val="0"/>
        <w:adjustRightInd w:val="0"/>
        <w:spacing w:after="200" w:line="276" w:lineRule="auto"/>
        <w:ind w:left="284" w:right="167" w:hanging="284"/>
        <w:contextualSpacing/>
        <w:jc w:val="both"/>
        <w:rPr>
          <w:rFonts w:ascii="Arial" w:hAnsi="Arial" w:cs="Arial"/>
          <w:sz w:val="22"/>
          <w:szCs w:val="22"/>
        </w:rPr>
      </w:pPr>
      <w:r w:rsidRPr="005213D5">
        <w:rPr>
          <w:rFonts w:ascii="Arial" w:hAnsi="Arial" w:cs="Arial"/>
          <w:sz w:val="22"/>
          <w:szCs w:val="22"/>
        </w:rPr>
        <w:t>Zapisy ust. 2 - 8 mają zastosowanie do wszystkich Podwykonawców i ich pracowników, którymi posługuje się Wykonawca  w celu realizacji Przedmiotu Umowy.</w:t>
      </w:r>
    </w:p>
    <w:p w14:paraId="03432FC9" w14:textId="77777777" w:rsidR="005213D5" w:rsidRPr="005213D5" w:rsidRDefault="005213D5" w:rsidP="005213D5">
      <w:pPr>
        <w:spacing w:line="276" w:lineRule="auto"/>
        <w:jc w:val="center"/>
        <w:rPr>
          <w:rFonts w:ascii="Arial" w:hAnsi="Arial" w:cs="Arial"/>
          <w:b/>
          <w:sz w:val="22"/>
          <w:szCs w:val="22"/>
        </w:rPr>
      </w:pPr>
    </w:p>
    <w:p w14:paraId="2F68B17B" w14:textId="77777777" w:rsidR="005213D5" w:rsidRPr="005213D5" w:rsidRDefault="005213D5" w:rsidP="005213D5">
      <w:pPr>
        <w:spacing w:line="276" w:lineRule="auto"/>
        <w:rPr>
          <w:rFonts w:ascii="Arial" w:hAnsi="Arial" w:cs="Arial"/>
          <w:b/>
          <w:sz w:val="22"/>
          <w:szCs w:val="22"/>
        </w:rPr>
      </w:pPr>
    </w:p>
    <w:p w14:paraId="56B3B227" w14:textId="66358CD5" w:rsidR="00675D73" w:rsidRPr="005213D5" w:rsidRDefault="00675D73" w:rsidP="005213D5">
      <w:pPr>
        <w:spacing w:line="276" w:lineRule="auto"/>
        <w:jc w:val="center"/>
        <w:rPr>
          <w:rFonts w:ascii="Arial" w:hAnsi="Arial" w:cs="Arial"/>
          <w:b/>
          <w:sz w:val="22"/>
          <w:szCs w:val="22"/>
        </w:rPr>
      </w:pPr>
      <w:r w:rsidRPr="005213D5">
        <w:rPr>
          <w:rFonts w:ascii="Arial" w:hAnsi="Arial" w:cs="Arial"/>
          <w:b/>
          <w:sz w:val="22"/>
          <w:szCs w:val="22"/>
        </w:rPr>
        <w:t>§26</w:t>
      </w:r>
    </w:p>
    <w:p w14:paraId="46C654F7" w14:textId="77777777" w:rsidR="00675D73" w:rsidRPr="005213D5" w:rsidRDefault="00675D73" w:rsidP="005213D5">
      <w:pPr>
        <w:pStyle w:val="Akapitzlist"/>
        <w:keepNext/>
        <w:widowControl w:val="0"/>
        <w:spacing w:after="120" w:line="276" w:lineRule="auto"/>
        <w:ind w:left="0"/>
        <w:jc w:val="center"/>
        <w:rPr>
          <w:rFonts w:ascii="Arial" w:hAnsi="Arial" w:cs="Arial"/>
          <w:b/>
          <w:bCs/>
          <w:sz w:val="22"/>
          <w:szCs w:val="22"/>
        </w:rPr>
      </w:pPr>
      <w:r w:rsidRPr="005213D5">
        <w:rPr>
          <w:rFonts w:ascii="Arial" w:hAnsi="Arial" w:cs="Arial"/>
          <w:b/>
          <w:bCs/>
          <w:sz w:val="22"/>
          <w:szCs w:val="22"/>
        </w:rPr>
        <w:t>OBOWIĄZEK ZGŁASZANIA INCYDENTÓW BEZPIECZEŃSTWA</w:t>
      </w:r>
    </w:p>
    <w:p w14:paraId="2CDE73A4" w14:textId="205DB62B" w:rsidR="00675D73" w:rsidRPr="005213D5" w:rsidRDefault="00675D73">
      <w:pPr>
        <w:pStyle w:val="Akapitzlist"/>
        <w:numPr>
          <w:ilvl w:val="0"/>
          <w:numId w:val="62"/>
        </w:numPr>
        <w:spacing w:line="276" w:lineRule="auto"/>
        <w:ind w:left="284" w:hanging="284"/>
        <w:jc w:val="both"/>
        <w:rPr>
          <w:rFonts w:ascii="Arial" w:hAnsi="Arial" w:cs="Arial"/>
          <w:sz w:val="22"/>
          <w:szCs w:val="22"/>
        </w:rPr>
      </w:pPr>
      <w:r w:rsidRPr="005213D5">
        <w:rPr>
          <w:rFonts w:ascii="Arial" w:hAnsi="Arial" w:cs="Arial"/>
          <w:iCs/>
          <w:sz w:val="22"/>
          <w:szCs w:val="22"/>
        </w:rPr>
        <w:t>Wykonawca</w:t>
      </w:r>
      <w:r w:rsidRPr="005213D5">
        <w:rPr>
          <w:rFonts w:ascii="Arial" w:hAnsi="Arial" w:cs="Arial"/>
          <w:i/>
          <w:iCs/>
          <w:sz w:val="22"/>
          <w:szCs w:val="22"/>
        </w:rPr>
        <w:t xml:space="preserve"> </w:t>
      </w:r>
      <w:r w:rsidRPr="005213D5">
        <w:rPr>
          <w:rFonts w:ascii="Arial" w:hAnsi="Arial" w:cs="Arial"/>
          <w:sz w:val="22"/>
          <w:szCs w:val="22"/>
        </w:rPr>
        <w:t xml:space="preserve">zobowiązuje się do informowania </w:t>
      </w:r>
      <w:r w:rsidRPr="005213D5">
        <w:rPr>
          <w:rFonts w:ascii="Arial" w:hAnsi="Arial" w:cs="Arial"/>
          <w:iCs/>
          <w:sz w:val="22"/>
          <w:szCs w:val="22"/>
        </w:rPr>
        <w:t>Zamawiającego</w:t>
      </w:r>
      <w:r w:rsidRPr="005213D5">
        <w:rPr>
          <w:rFonts w:ascii="Arial" w:hAnsi="Arial" w:cs="Arial"/>
          <w:i/>
          <w:iCs/>
          <w:sz w:val="22"/>
          <w:szCs w:val="22"/>
        </w:rPr>
        <w:t xml:space="preserve"> </w:t>
      </w:r>
      <w:r w:rsidRPr="005213D5">
        <w:rPr>
          <w:rFonts w:ascii="Arial" w:hAnsi="Arial" w:cs="Arial"/>
          <w:sz w:val="22"/>
          <w:szCs w:val="22"/>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6D0722BB" w14:textId="77777777" w:rsidR="00675D73" w:rsidRPr="005213D5" w:rsidRDefault="00675D73" w:rsidP="005213D5">
      <w:pPr>
        <w:spacing w:line="276" w:lineRule="auto"/>
        <w:ind w:left="284" w:hanging="284"/>
        <w:jc w:val="both"/>
        <w:rPr>
          <w:rFonts w:ascii="Arial" w:hAnsi="Arial" w:cs="Arial"/>
          <w:sz w:val="22"/>
          <w:szCs w:val="22"/>
        </w:rPr>
      </w:pPr>
      <w:r w:rsidRPr="005213D5">
        <w:rPr>
          <w:rFonts w:ascii="Arial" w:hAnsi="Arial" w:cs="Arial"/>
          <w:sz w:val="22"/>
          <w:szCs w:val="22"/>
        </w:rPr>
        <w:t>2.</w:t>
      </w:r>
      <w:r w:rsidRPr="005213D5">
        <w:rPr>
          <w:rFonts w:ascii="Arial" w:hAnsi="Arial" w:cs="Arial"/>
          <w:sz w:val="22"/>
          <w:szCs w:val="22"/>
        </w:rPr>
        <w:tab/>
        <w:t>Do zgłaszania i wyjaśniania przyczyn i skutków incydentów bezpieczeństwa wykrytych odpowiednio przez Zamawiającego lub Spółkę Grupy TAURON lub wykrytych przez Wykonawcę ustala się następujące dane kontaktowe:</w:t>
      </w:r>
    </w:p>
    <w:p w14:paraId="45CC5D10" w14:textId="77777777" w:rsidR="00675D73" w:rsidRPr="005213D5" w:rsidRDefault="00675D73" w:rsidP="005213D5">
      <w:pPr>
        <w:spacing w:line="276" w:lineRule="auto"/>
        <w:ind w:left="284"/>
        <w:jc w:val="both"/>
        <w:rPr>
          <w:rFonts w:ascii="Arial" w:hAnsi="Arial" w:cs="Arial"/>
          <w:sz w:val="22"/>
          <w:szCs w:val="22"/>
        </w:rPr>
      </w:pPr>
      <w:r w:rsidRPr="005213D5">
        <w:rPr>
          <w:rFonts w:ascii="Arial" w:hAnsi="Arial" w:cs="Arial"/>
          <w:sz w:val="22"/>
          <w:szCs w:val="22"/>
        </w:rPr>
        <w:lastRenderedPageBreak/>
        <w:t xml:space="preserve">1) Ze strony Zamawiającego:  </w:t>
      </w:r>
    </w:p>
    <w:p w14:paraId="4C1B15D7" w14:textId="77777777" w:rsidR="00675D73" w:rsidRPr="005213D5" w:rsidRDefault="00675D73" w:rsidP="005213D5">
      <w:pPr>
        <w:spacing w:line="276" w:lineRule="auto"/>
        <w:ind w:left="567"/>
        <w:jc w:val="both"/>
        <w:rPr>
          <w:rFonts w:ascii="Arial" w:hAnsi="Arial" w:cs="Arial"/>
          <w:sz w:val="22"/>
          <w:szCs w:val="22"/>
        </w:rPr>
      </w:pPr>
      <w:r w:rsidRPr="005213D5">
        <w:rPr>
          <w:rFonts w:ascii="Arial" w:hAnsi="Arial" w:cs="Arial"/>
          <w:sz w:val="22"/>
          <w:szCs w:val="22"/>
        </w:rPr>
        <w:t xml:space="preserve">a) adres e-mail: cuwit@tauron.pl </w:t>
      </w:r>
    </w:p>
    <w:p w14:paraId="4621A994" w14:textId="77777777" w:rsidR="00675D73" w:rsidRPr="005213D5" w:rsidRDefault="00675D73" w:rsidP="005213D5">
      <w:pPr>
        <w:spacing w:line="276" w:lineRule="auto"/>
        <w:ind w:left="567"/>
        <w:jc w:val="both"/>
        <w:rPr>
          <w:rFonts w:ascii="Arial" w:hAnsi="Arial" w:cs="Arial"/>
          <w:sz w:val="22"/>
          <w:szCs w:val="22"/>
        </w:rPr>
      </w:pPr>
      <w:r w:rsidRPr="005213D5">
        <w:rPr>
          <w:rFonts w:ascii="Arial" w:hAnsi="Arial" w:cs="Arial"/>
          <w:sz w:val="22"/>
          <w:szCs w:val="22"/>
        </w:rPr>
        <w:t xml:space="preserve">b) nr telefonu: 500 99 5555 </w:t>
      </w:r>
    </w:p>
    <w:p w14:paraId="14736FC1" w14:textId="77777777" w:rsidR="00675D73" w:rsidRPr="005213D5" w:rsidRDefault="00675D73" w:rsidP="005213D5">
      <w:pPr>
        <w:spacing w:line="276" w:lineRule="auto"/>
        <w:ind w:left="284"/>
        <w:jc w:val="both"/>
        <w:rPr>
          <w:rFonts w:ascii="Arial" w:hAnsi="Arial" w:cs="Arial"/>
          <w:sz w:val="22"/>
          <w:szCs w:val="22"/>
        </w:rPr>
      </w:pPr>
      <w:r w:rsidRPr="005213D5">
        <w:rPr>
          <w:rFonts w:ascii="Arial" w:hAnsi="Arial" w:cs="Arial"/>
          <w:sz w:val="22"/>
          <w:szCs w:val="22"/>
        </w:rPr>
        <w:t>2) Ze strony Wykonawcy:</w:t>
      </w:r>
    </w:p>
    <w:p w14:paraId="2B93028D" w14:textId="77777777" w:rsidR="00675D73" w:rsidRPr="005213D5" w:rsidRDefault="00675D73" w:rsidP="005213D5">
      <w:pPr>
        <w:spacing w:line="276" w:lineRule="auto"/>
        <w:ind w:left="567"/>
        <w:jc w:val="both"/>
        <w:rPr>
          <w:rFonts w:ascii="Arial" w:hAnsi="Arial" w:cs="Arial"/>
          <w:sz w:val="22"/>
          <w:szCs w:val="22"/>
          <w:lang w:val="pt-BR"/>
        </w:rPr>
      </w:pPr>
      <w:r w:rsidRPr="005213D5">
        <w:rPr>
          <w:rFonts w:ascii="Arial" w:hAnsi="Arial" w:cs="Arial"/>
          <w:sz w:val="22"/>
          <w:szCs w:val="22"/>
          <w:lang w:val="pt-BR"/>
        </w:rPr>
        <w:t>a) adres e-mail:……….…………………………………</w:t>
      </w:r>
    </w:p>
    <w:p w14:paraId="4BA2FCAA" w14:textId="41D5A0FB" w:rsidR="00675D73" w:rsidRPr="005213D5" w:rsidRDefault="00675D73" w:rsidP="005213D5">
      <w:pPr>
        <w:spacing w:line="276" w:lineRule="auto"/>
        <w:ind w:left="567"/>
        <w:jc w:val="both"/>
        <w:rPr>
          <w:rFonts w:ascii="Arial" w:hAnsi="Arial" w:cs="Arial"/>
          <w:b/>
          <w:sz w:val="22"/>
          <w:szCs w:val="22"/>
          <w:lang w:val="pt-BR"/>
        </w:rPr>
      </w:pPr>
      <w:r w:rsidRPr="005213D5">
        <w:rPr>
          <w:rFonts w:ascii="Arial" w:hAnsi="Arial" w:cs="Arial"/>
          <w:sz w:val="22"/>
          <w:szCs w:val="22"/>
          <w:lang w:val="pt-BR"/>
        </w:rPr>
        <w:t>b) nr telefonu:……….………………………………….</w:t>
      </w:r>
    </w:p>
    <w:p w14:paraId="35803B42" w14:textId="77777777" w:rsidR="005213D5" w:rsidRPr="005213D5" w:rsidRDefault="005213D5" w:rsidP="007E2DFB">
      <w:pPr>
        <w:spacing w:line="276" w:lineRule="auto"/>
        <w:jc w:val="center"/>
        <w:rPr>
          <w:rFonts w:ascii="Arial" w:hAnsi="Arial" w:cs="Arial"/>
          <w:b/>
          <w:sz w:val="22"/>
          <w:szCs w:val="22"/>
        </w:rPr>
      </w:pPr>
    </w:p>
    <w:p w14:paraId="618B25DD" w14:textId="7C1B11A1" w:rsidR="00EA7109" w:rsidRPr="005213D5" w:rsidRDefault="00EA7109" w:rsidP="007E2DFB">
      <w:pPr>
        <w:spacing w:line="276" w:lineRule="auto"/>
        <w:jc w:val="center"/>
        <w:rPr>
          <w:rFonts w:ascii="Arial" w:hAnsi="Arial" w:cs="Arial"/>
          <w:b/>
          <w:sz w:val="22"/>
          <w:szCs w:val="22"/>
        </w:rPr>
      </w:pPr>
      <w:r w:rsidRPr="005213D5">
        <w:rPr>
          <w:rFonts w:ascii="Arial" w:hAnsi="Arial" w:cs="Arial"/>
          <w:b/>
          <w:sz w:val="22"/>
          <w:szCs w:val="22"/>
        </w:rPr>
        <w:t xml:space="preserve">§ </w:t>
      </w:r>
      <w:r w:rsidR="00CC2D13" w:rsidRPr="005213D5">
        <w:rPr>
          <w:rFonts w:ascii="Arial" w:hAnsi="Arial" w:cs="Arial"/>
          <w:b/>
          <w:sz w:val="22"/>
          <w:szCs w:val="22"/>
        </w:rPr>
        <w:t>2</w:t>
      </w:r>
      <w:r w:rsidR="004A22A8" w:rsidRPr="005213D5">
        <w:rPr>
          <w:rFonts w:ascii="Arial" w:hAnsi="Arial" w:cs="Arial"/>
          <w:b/>
          <w:sz w:val="22"/>
          <w:szCs w:val="22"/>
        </w:rPr>
        <w:t>6</w:t>
      </w:r>
    </w:p>
    <w:p w14:paraId="32387065" w14:textId="77777777" w:rsidR="00EA7109" w:rsidRPr="005213D5" w:rsidRDefault="00EA7109" w:rsidP="007E2DFB">
      <w:pPr>
        <w:pStyle w:val="Akapitzlist"/>
        <w:spacing w:line="276" w:lineRule="auto"/>
        <w:ind w:left="0"/>
        <w:jc w:val="center"/>
        <w:rPr>
          <w:rFonts w:ascii="Arial" w:hAnsi="Arial" w:cs="Arial"/>
          <w:b/>
          <w:sz w:val="22"/>
          <w:szCs w:val="22"/>
        </w:rPr>
      </w:pPr>
      <w:r w:rsidRPr="005213D5">
        <w:rPr>
          <w:rFonts w:ascii="Arial" w:hAnsi="Arial" w:cs="Arial"/>
          <w:b/>
          <w:sz w:val="22"/>
          <w:szCs w:val="22"/>
        </w:rPr>
        <w:t>POSTANOWIENIA KOŃCOWE</w:t>
      </w:r>
    </w:p>
    <w:p w14:paraId="3A3C95C1"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Umowa podlega prawu polskiemu i zgodnie z nim powinna być interpretowana.</w:t>
      </w:r>
    </w:p>
    <w:p w14:paraId="4149D665"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Wszelkie spory wynikłe z Umowy Strony poddają pod rozstrzygnięcie sądu właściwego miejscowo dla siedziby Zamawiającego.</w:t>
      </w:r>
    </w:p>
    <w:p w14:paraId="48B2ACE5"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Strony zobowiązane są do bezzwłocznego aktualizowania wszelkich informacji mających związek z Umową.</w:t>
      </w:r>
    </w:p>
    <w:p w14:paraId="099F9C9E"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W sprawach nieuregulowanych Umową zastosowanie mają odpowiednie przepisy prawa powszechnie obowiązującego, w szczególności Kodeksu cywilnego.</w:t>
      </w:r>
    </w:p>
    <w:p w14:paraId="4B48218E"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293C1B5B" w14:textId="77777777" w:rsidR="00EA7109" w:rsidRPr="005213D5" w:rsidRDefault="00EA7109" w:rsidP="007E2DFB">
      <w:pPr>
        <w:pStyle w:val="Akapitzlist"/>
        <w:numPr>
          <w:ilvl w:val="0"/>
          <w:numId w:val="5"/>
        </w:numPr>
        <w:tabs>
          <w:tab w:val="left" w:pos="426"/>
        </w:tabs>
        <w:spacing w:line="276" w:lineRule="auto"/>
        <w:ind w:left="426" w:hanging="426"/>
        <w:contextualSpacing/>
        <w:jc w:val="both"/>
        <w:rPr>
          <w:rFonts w:ascii="Arial" w:hAnsi="Arial" w:cs="Arial"/>
          <w:sz w:val="22"/>
          <w:szCs w:val="22"/>
        </w:rPr>
      </w:pPr>
      <w:r w:rsidRPr="005213D5">
        <w:rPr>
          <w:rFonts w:ascii="Arial" w:hAnsi="Arial" w:cs="Arial"/>
          <w:sz w:val="22"/>
          <w:szCs w:val="22"/>
        </w:rPr>
        <w:t>Integralną część Umowy stanowią:</w:t>
      </w:r>
    </w:p>
    <w:p w14:paraId="438AF3F0" w14:textId="21C36B32" w:rsidR="00EA7109" w:rsidRDefault="00EA7109" w:rsidP="007E2DFB">
      <w:pPr>
        <w:spacing w:line="276" w:lineRule="auto"/>
        <w:ind w:left="425"/>
        <w:jc w:val="both"/>
        <w:rPr>
          <w:rFonts w:ascii="Arial" w:hAnsi="Arial" w:cs="Arial"/>
          <w:sz w:val="22"/>
          <w:szCs w:val="22"/>
        </w:rPr>
      </w:pPr>
      <w:r w:rsidRPr="005213D5">
        <w:rPr>
          <w:rFonts w:ascii="Arial" w:hAnsi="Arial" w:cs="Arial"/>
          <w:sz w:val="22"/>
          <w:szCs w:val="22"/>
        </w:rPr>
        <w:t xml:space="preserve">Załącznik nr </w:t>
      </w:r>
      <w:r w:rsidR="00B62735" w:rsidRPr="005213D5">
        <w:rPr>
          <w:rFonts w:ascii="Arial" w:hAnsi="Arial" w:cs="Arial"/>
          <w:sz w:val="22"/>
          <w:szCs w:val="22"/>
        </w:rPr>
        <w:t>1</w:t>
      </w:r>
      <w:r w:rsidRPr="005213D5">
        <w:rPr>
          <w:rFonts w:ascii="Arial" w:hAnsi="Arial" w:cs="Arial"/>
          <w:sz w:val="22"/>
          <w:szCs w:val="22"/>
        </w:rPr>
        <w:t xml:space="preserve"> – „</w:t>
      </w:r>
      <w:r w:rsidR="006268E3" w:rsidRPr="005213D5">
        <w:rPr>
          <w:rFonts w:ascii="Arial" w:hAnsi="Arial" w:cs="Arial"/>
          <w:b/>
          <w:sz w:val="22"/>
          <w:szCs w:val="22"/>
        </w:rPr>
        <w:t>Przedmiot Umowy</w:t>
      </w:r>
      <w:r w:rsidRPr="005213D5">
        <w:rPr>
          <w:rFonts w:ascii="Arial" w:hAnsi="Arial" w:cs="Arial"/>
          <w:sz w:val="22"/>
          <w:szCs w:val="22"/>
        </w:rPr>
        <w:t>”</w:t>
      </w:r>
    </w:p>
    <w:p w14:paraId="135979C3" w14:textId="040EBF05" w:rsidR="008F767F" w:rsidRPr="005213D5" w:rsidRDefault="008F767F" w:rsidP="008F767F">
      <w:pPr>
        <w:spacing w:line="276" w:lineRule="auto"/>
        <w:ind w:left="425"/>
        <w:jc w:val="both"/>
        <w:rPr>
          <w:rFonts w:ascii="Arial" w:hAnsi="Arial" w:cs="Arial"/>
          <w:sz w:val="22"/>
          <w:szCs w:val="22"/>
        </w:rPr>
      </w:pPr>
      <w:r w:rsidRPr="008F767F">
        <w:rPr>
          <w:rFonts w:ascii="Arial" w:hAnsi="Arial" w:cs="Arial"/>
          <w:sz w:val="22"/>
          <w:szCs w:val="22"/>
        </w:rPr>
        <w:t xml:space="preserve">Załącznik nr </w:t>
      </w:r>
      <w:r>
        <w:rPr>
          <w:rFonts w:ascii="Arial" w:hAnsi="Arial" w:cs="Arial"/>
          <w:sz w:val="22"/>
          <w:szCs w:val="22"/>
        </w:rPr>
        <w:t>2</w:t>
      </w:r>
      <w:r w:rsidRPr="008F767F">
        <w:rPr>
          <w:rFonts w:ascii="Arial" w:hAnsi="Arial" w:cs="Arial"/>
          <w:sz w:val="22"/>
          <w:szCs w:val="22"/>
        </w:rPr>
        <w:t xml:space="preserve"> – „</w:t>
      </w:r>
      <w:r>
        <w:rPr>
          <w:rFonts w:ascii="Arial" w:hAnsi="Arial" w:cs="Arial"/>
          <w:b/>
          <w:sz w:val="22"/>
          <w:szCs w:val="22"/>
        </w:rPr>
        <w:t>Formularz cenowy</w:t>
      </w:r>
      <w:r w:rsidRPr="008F767F">
        <w:rPr>
          <w:rFonts w:ascii="Arial" w:hAnsi="Arial" w:cs="Arial"/>
          <w:sz w:val="22"/>
          <w:szCs w:val="22"/>
        </w:rPr>
        <w:t>”</w:t>
      </w:r>
    </w:p>
    <w:p w14:paraId="28D0761E" w14:textId="308B09D3" w:rsidR="004B43AE" w:rsidRPr="005213D5" w:rsidRDefault="006440FC" w:rsidP="007E2DFB">
      <w:pPr>
        <w:spacing w:line="276" w:lineRule="auto"/>
        <w:ind w:left="425"/>
        <w:jc w:val="both"/>
        <w:rPr>
          <w:rFonts w:ascii="Arial" w:hAnsi="Arial" w:cs="Arial"/>
          <w:sz w:val="22"/>
          <w:szCs w:val="22"/>
        </w:rPr>
      </w:pPr>
      <w:r w:rsidRPr="005213D5">
        <w:rPr>
          <w:rFonts w:ascii="Arial" w:hAnsi="Arial" w:cs="Arial"/>
          <w:sz w:val="22"/>
          <w:szCs w:val="22"/>
        </w:rPr>
        <w:t xml:space="preserve">Załącznik nr </w:t>
      </w:r>
      <w:r w:rsidR="008F767F">
        <w:rPr>
          <w:rFonts w:ascii="Arial" w:hAnsi="Arial" w:cs="Arial"/>
          <w:sz w:val="22"/>
          <w:szCs w:val="22"/>
        </w:rPr>
        <w:t>3</w:t>
      </w:r>
      <w:r w:rsidRPr="005213D5">
        <w:rPr>
          <w:rFonts w:ascii="Arial" w:hAnsi="Arial" w:cs="Arial"/>
          <w:sz w:val="22"/>
          <w:szCs w:val="22"/>
        </w:rPr>
        <w:t xml:space="preserve"> – </w:t>
      </w:r>
      <w:r w:rsidR="004B43AE" w:rsidRPr="005213D5">
        <w:rPr>
          <w:rFonts w:ascii="Arial" w:hAnsi="Arial" w:cs="Arial"/>
          <w:sz w:val="22"/>
          <w:szCs w:val="22"/>
        </w:rPr>
        <w:t>„</w:t>
      </w:r>
      <w:r w:rsidR="004B43AE" w:rsidRPr="005213D5">
        <w:rPr>
          <w:rFonts w:ascii="Arial" w:hAnsi="Arial" w:cs="Arial"/>
          <w:b/>
          <w:sz w:val="22"/>
          <w:szCs w:val="22"/>
        </w:rPr>
        <w:t>Procedura odbioru Przedmiotu Umowy</w:t>
      </w:r>
      <w:r w:rsidR="004B43AE" w:rsidRPr="005213D5">
        <w:rPr>
          <w:rFonts w:ascii="Arial" w:hAnsi="Arial" w:cs="Arial"/>
          <w:sz w:val="22"/>
          <w:szCs w:val="22"/>
        </w:rPr>
        <w:t>”.</w:t>
      </w:r>
    </w:p>
    <w:p w14:paraId="63C3CBD3" w14:textId="0D8A6096" w:rsidR="00EA7109" w:rsidRDefault="00EA7109" w:rsidP="007E2DFB">
      <w:pPr>
        <w:spacing w:line="276" w:lineRule="auto"/>
        <w:ind w:left="425"/>
        <w:jc w:val="both"/>
        <w:rPr>
          <w:rFonts w:ascii="Arial" w:hAnsi="Arial" w:cs="Arial"/>
          <w:sz w:val="22"/>
          <w:szCs w:val="22"/>
        </w:rPr>
      </w:pPr>
      <w:r w:rsidRPr="005213D5">
        <w:rPr>
          <w:rFonts w:ascii="Arial" w:hAnsi="Arial" w:cs="Arial"/>
          <w:sz w:val="22"/>
          <w:szCs w:val="22"/>
        </w:rPr>
        <w:t xml:space="preserve">Załącznik nr </w:t>
      </w:r>
      <w:r w:rsidR="008F767F">
        <w:rPr>
          <w:rFonts w:ascii="Arial" w:hAnsi="Arial" w:cs="Arial"/>
          <w:sz w:val="22"/>
          <w:szCs w:val="22"/>
        </w:rPr>
        <w:t>4</w:t>
      </w:r>
      <w:r w:rsidRPr="005213D5">
        <w:rPr>
          <w:rFonts w:ascii="Arial" w:hAnsi="Arial" w:cs="Arial"/>
          <w:sz w:val="22"/>
          <w:szCs w:val="22"/>
        </w:rPr>
        <w:t xml:space="preserve"> – „</w:t>
      </w:r>
      <w:r w:rsidRPr="005213D5">
        <w:rPr>
          <w:rFonts w:ascii="Arial" w:hAnsi="Arial" w:cs="Arial"/>
          <w:b/>
          <w:sz w:val="22"/>
          <w:szCs w:val="22"/>
        </w:rPr>
        <w:t>Zasady wynagradzania</w:t>
      </w:r>
      <w:r w:rsidRPr="005213D5">
        <w:rPr>
          <w:rFonts w:ascii="Arial" w:hAnsi="Arial" w:cs="Arial"/>
          <w:sz w:val="22"/>
          <w:szCs w:val="22"/>
        </w:rPr>
        <w:t>”</w:t>
      </w:r>
      <w:r w:rsidR="00A07392" w:rsidRPr="005213D5">
        <w:rPr>
          <w:rFonts w:ascii="Arial" w:hAnsi="Arial" w:cs="Arial"/>
          <w:sz w:val="22"/>
          <w:szCs w:val="22"/>
        </w:rPr>
        <w:t>.</w:t>
      </w:r>
    </w:p>
    <w:p w14:paraId="3A3AB6F0" w14:textId="71BC0F7C" w:rsidR="008F767F" w:rsidRPr="009D4D17" w:rsidRDefault="008F767F" w:rsidP="009D4D17">
      <w:pPr>
        <w:spacing w:line="276" w:lineRule="auto"/>
        <w:ind w:left="425"/>
        <w:jc w:val="both"/>
        <w:rPr>
          <w:rFonts w:ascii="Arial" w:hAnsi="Arial" w:cs="Arial"/>
          <w:b/>
          <w:bCs/>
          <w:sz w:val="22"/>
          <w:szCs w:val="22"/>
        </w:rPr>
      </w:pPr>
      <w:r>
        <w:rPr>
          <w:rFonts w:ascii="Arial" w:hAnsi="Arial" w:cs="Arial"/>
          <w:sz w:val="22"/>
          <w:szCs w:val="22"/>
        </w:rPr>
        <w:t xml:space="preserve">Załącznik nr 4a - </w:t>
      </w:r>
      <w:r w:rsidR="009D4D17" w:rsidRPr="009D4D17">
        <w:rPr>
          <w:rFonts w:ascii="Arial" w:hAnsi="Arial" w:cs="Arial"/>
          <w:b/>
          <w:bCs/>
          <w:sz w:val="22"/>
          <w:szCs w:val="22"/>
        </w:rPr>
        <w:t>„Zasady przesyłania faktur i załączników za pośrednictwem Krajowego Systemu e-Faktur (</w:t>
      </w:r>
      <w:proofErr w:type="spellStart"/>
      <w:r w:rsidR="009D4D17" w:rsidRPr="009D4D17">
        <w:rPr>
          <w:rFonts w:ascii="Arial" w:hAnsi="Arial" w:cs="Arial"/>
          <w:b/>
          <w:bCs/>
          <w:sz w:val="22"/>
          <w:szCs w:val="22"/>
        </w:rPr>
        <w:t>KSeF</w:t>
      </w:r>
      <w:proofErr w:type="spellEnd"/>
      <w:r w:rsidR="009D4D17" w:rsidRPr="009D4D17">
        <w:rPr>
          <w:rFonts w:ascii="Arial" w:hAnsi="Arial" w:cs="Arial"/>
          <w:b/>
          <w:bCs/>
          <w:sz w:val="22"/>
          <w:szCs w:val="22"/>
        </w:rPr>
        <w:t>)”</w:t>
      </w:r>
    </w:p>
    <w:p w14:paraId="696F376A" w14:textId="66C38DA5" w:rsidR="00EA7109" w:rsidRPr="005213D5" w:rsidRDefault="00EA7109" w:rsidP="007E2DFB">
      <w:pPr>
        <w:spacing w:line="276" w:lineRule="auto"/>
        <w:ind w:left="425"/>
        <w:jc w:val="both"/>
        <w:rPr>
          <w:rFonts w:ascii="Arial" w:hAnsi="Arial" w:cs="Arial"/>
          <w:sz w:val="22"/>
          <w:szCs w:val="22"/>
        </w:rPr>
      </w:pPr>
      <w:r w:rsidRPr="005213D5">
        <w:rPr>
          <w:rFonts w:ascii="Arial" w:hAnsi="Arial" w:cs="Arial"/>
          <w:sz w:val="22"/>
          <w:szCs w:val="22"/>
        </w:rPr>
        <w:t xml:space="preserve">Załącznik nr </w:t>
      </w:r>
      <w:r w:rsidR="008F767F">
        <w:rPr>
          <w:rFonts w:ascii="Arial" w:hAnsi="Arial" w:cs="Arial"/>
          <w:sz w:val="22"/>
          <w:szCs w:val="22"/>
        </w:rPr>
        <w:t xml:space="preserve">5 </w:t>
      </w:r>
      <w:r w:rsidRPr="005213D5">
        <w:rPr>
          <w:rFonts w:ascii="Arial" w:hAnsi="Arial" w:cs="Arial"/>
          <w:sz w:val="22"/>
          <w:szCs w:val="22"/>
        </w:rPr>
        <w:t>– „</w:t>
      </w:r>
      <w:r w:rsidRPr="005213D5">
        <w:rPr>
          <w:rFonts w:ascii="Arial" w:hAnsi="Arial" w:cs="Arial"/>
          <w:b/>
          <w:sz w:val="22"/>
          <w:szCs w:val="22"/>
        </w:rPr>
        <w:t>Rozwiązanie i odstąpienie od Umowy</w:t>
      </w:r>
      <w:r w:rsidRPr="005213D5">
        <w:rPr>
          <w:rFonts w:ascii="Arial" w:hAnsi="Arial" w:cs="Arial"/>
          <w:sz w:val="22"/>
          <w:szCs w:val="22"/>
        </w:rPr>
        <w:t>”</w:t>
      </w:r>
      <w:r w:rsidR="00A07392" w:rsidRPr="005213D5">
        <w:rPr>
          <w:rFonts w:ascii="Arial" w:hAnsi="Arial" w:cs="Arial"/>
          <w:sz w:val="22"/>
          <w:szCs w:val="22"/>
        </w:rPr>
        <w:t>.</w:t>
      </w:r>
    </w:p>
    <w:p w14:paraId="0B810AEB" w14:textId="77777777" w:rsidR="007E2DFB" w:rsidRDefault="00EA7109" w:rsidP="007E2DFB">
      <w:pPr>
        <w:pStyle w:val="Akapitzlist"/>
        <w:numPr>
          <w:ilvl w:val="0"/>
          <w:numId w:val="5"/>
        </w:numPr>
        <w:spacing w:line="276" w:lineRule="auto"/>
        <w:ind w:left="426" w:hanging="426"/>
        <w:contextualSpacing/>
        <w:jc w:val="both"/>
        <w:rPr>
          <w:rFonts w:ascii="Arial" w:hAnsi="Arial" w:cs="Arial"/>
          <w:sz w:val="22"/>
          <w:szCs w:val="22"/>
        </w:rPr>
      </w:pPr>
      <w:r w:rsidRPr="005213D5">
        <w:rPr>
          <w:rFonts w:ascii="Arial" w:hAnsi="Arial" w:cs="Arial"/>
          <w:sz w:val="22"/>
          <w:szCs w:val="22"/>
        </w:rPr>
        <w:t>Umowę sporządzono w dwóch jednobrzmiących egzemplarzach, po jednym egzemplarzu dla każdej ze Stron.</w:t>
      </w:r>
    </w:p>
    <w:p w14:paraId="1C89CA24" w14:textId="77777777" w:rsidR="007E2DFB" w:rsidRDefault="002B23EC" w:rsidP="007E2DFB">
      <w:pPr>
        <w:pStyle w:val="Akapitzlist"/>
        <w:numPr>
          <w:ilvl w:val="0"/>
          <w:numId w:val="5"/>
        </w:numPr>
        <w:spacing w:line="276" w:lineRule="auto"/>
        <w:ind w:left="426" w:hanging="426"/>
        <w:contextualSpacing/>
        <w:jc w:val="both"/>
        <w:rPr>
          <w:rFonts w:ascii="Arial" w:hAnsi="Arial" w:cs="Arial"/>
          <w:sz w:val="22"/>
          <w:szCs w:val="22"/>
        </w:rPr>
      </w:pPr>
      <w:r w:rsidRPr="007E2DFB">
        <w:rPr>
          <w:rFonts w:ascii="Arial" w:hAnsi="Arial" w:cs="Arial"/>
          <w:sz w:val="22"/>
          <w:szCs w:val="22"/>
        </w:rPr>
        <w:t>Ilekroć w niniejszej Umowie mowa o wymogu zachowania formy pisemnej, Strony rozumieją przez niego również  zachowanie formy elektronicznej w rozumieniu art. 78</w:t>
      </w:r>
      <w:r w:rsidRPr="007E2DFB">
        <w:rPr>
          <w:rFonts w:ascii="Arial" w:hAnsi="Arial" w:cs="Arial"/>
          <w:sz w:val="22"/>
          <w:szCs w:val="22"/>
          <w:vertAlign w:val="superscript"/>
        </w:rPr>
        <w:t>1</w:t>
      </w:r>
      <w:r w:rsidRPr="007E2DFB">
        <w:rPr>
          <w:rFonts w:ascii="Arial" w:hAnsi="Arial" w:cs="Arial"/>
          <w:sz w:val="22"/>
          <w:szCs w:val="22"/>
        </w:rPr>
        <w:t xml:space="preserve"> Kodeksu cywilnego. </w:t>
      </w:r>
    </w:p>
    <w:p w14:paraId="769F794B" w14:textId="1EB839B0" w:rsidR="002B23EC" w:rsidRPr="007E2DFB" w:rsidRDefault="002B23EC" w:rsidP="007E2DFB">
      <w:pPr>
        <w:pStyle w:val="Akapitzlist"/>
        <w:numPr>
          <w:ilvl w:val="0"/>
          <w:numId w:val="5"/>
        </w:numPr>
        <w:spacing w:line="276" w:lineRule="auto"/>
        <w:ind w:left="426" w:hanging="426"/>
        <w:contextualSpacing/>
        <w:jc w:val="both"/>
        <w:rPr>
          <w:rFonts w:ascii="Arial" w:hAnsi="Arial" w:cs="Arial"/>
          <w:sz w:val="22"/>
          <w:szCs w:val="22"/>
        </w:rPr>
      </w:pPr>
      <w:r w:rsidRPr="007E2DFB">
        <w:rPr>
          <w:rFonts w:ascii="Arial" w:hAnsi="Arial" w:cs="Arial"/>
          <w:sz w:val="22"/>
          <w:szCs w:val="22"/>
        </w:rPr>
        <w:t xml:space="preserve">W sytuacji, jeśli Umowa została zawarta w formie elektronicznej za dzień zawarcia Umowy uznaje się dzień złożenia ostatniego podpisu, zaś ust. 7 nie stosuje się. </w:t>
      </w:r>
    </w:p>
    <w:p w14:paraId="6B937732" w14:textId="77777777" w:rsidR="00EA7109" w:rsidRDefault="00EA7109" w:rsidP="00CD5B5F">
      <w:pPr>
        <w:spacing w:line="300" w:lineRule="auto"/>
        <w:jc w:val="both"/>
        <w:rPr>
          <w:rFonts w:ascii="Arial" w:hAnsi="Arial" w:cs="Arial"/>
          <w:sz w:val="22"/>
          <w:szCs w:val="22"/>
        </w:rPr>
      </w:pPr>
    </w:p>
    <w:p w14:paraId="67339FE5" w14:textId="77777777" w:rsidR="005213D5" w:rsidRPr="00826A44" w:rsidRDefault="005213D5" w:rsidP="00CD5B5F">
      <w:pPr>
        <w:spacing w:line="300" w:lineRule="auto"/>
        <w:jc w:val="both"/>
        <w:rPr>
          <w:rFonts w:ascii="Arial" w:hAnsi="Arial" w:cs="Arial"/>
          <w:sz w:val="22"/>
          <w:szCs w:val="22"/>
        </w:rPr>
      </w:pPr>
    </w:p>
    <w:p w14:paraId="135099C0" w14:textId="77777777" w:rsidR="00EA7109" w:rsidRPr="00826A44" w:rsidRDefault="00EA7109" w:rsidP="00CD5B5F">
      <w:pPr>
        <w:spacing w:line="300" w:lineRule="auto"/>
        <w:jc w:val="center"/>
        <w:rPr>
          <w:rFonts w:ascii="Arial" w:hAnsi="Arial" w:cs="Arial"/>
          <w:b/>
          <w:sz w:val="22"/>
          <w:szCs w:val="22"/>
        </w:rPr>
      </w:pPr>
      <w:r w:rsidRPr="00826A44">
        <w:rPr>
          <w:rFonts w:ascii="Arial" w:hAnsi="Arial" w:cs="Arial"/>
          <w:b/>
          <w:sz w:val="22"/>
          <w:szCs w:val="22"/>
        </w:rPr>
        <w:t>ZAMAWIAJĄCY</w:t>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t>WYKONAWCA</w:t>
      </w:r>
    </w:p>
    <w:p w14:paraId="05689743" w14:textId="5CA13C94" w:rsidR="0026263C" w:rsidRDefault="00EA7109" w:rsidP="00CD5B5F">
      <w:pPr>
        <w:spacing w:line="300" w:lineRule="auto"/>
        <w:rPr>
          <w:rFonts w:ascii="Arial" w:hAnsi="Arial" w:cs="Arial"/>
          <w:b/>
          <w:sz w:val="22"/>
          <w:szCs w:val="22"/>
        </w:rPr>
      </w:pPr>
      <w:r w:rsidRPr="00826A44">
        <w:rPr>
          <w:rFonts w:ascii="Arial" w:hAnsi="Arial" w:cs="Arial"/>
          <w:sz w:val="22"/>
          <w:szCs w:val="22"/>
        </w:rPr>
        <w:br w:type="page"/>
      </w:r>
    </w:p>
    <w:p w14:paraId="25BC7903" w14:textId="39D9EA88" w:rsidR="00B7379A" w:rsidRDefault="00EA7109" w:rsidP="00B7379A">
      <w:pPr>
        <w:spacing w:line="300" w:lineRule="auto"/>
        <w:jc w:val="right"/>
        <w:rPr>
          <w:rFonts w:ascii="Arial" w:hAnsi="Arial" w:cs="Arial"/>
          <w:b/>
          <w:color w:val="000000" w:themeColor="text1"/>
          <w:sz w:val="22"/>
          <w:szCs w:val="22"/>
        </w:rPr>
      </w:pPr>
      <w:r w:rsidRPr="00E441D0">
        <w:rPr>
          <w:rFonts w:ascii="Arial" w:hAnsi="Arial" w:cs="Arial"/>
          <w:b/>
          <w:color w:val="000000" w:themeColor="text1"/>
          <w:sz w:val="22"/>
          <w:szCs w:val="22"/>
        </w:rPr>
        <w:lastRenderedPageBreak/>
        <w:t xml:space="preserve">Załącznik nr </w:t>
      </w:r>
      <w:r w:rsidR="00725958" w:rsidRPr="00E441D0">
        <w:rPr>
          <w:rFonts w:ascii="Arial" w:hAnsi="Arial" w:cs="Arial"/>
          <w:b/>
          <w:color w:val="000000" w:themeColor="text1"/>
          <w:sz w:val="22"/>
          <w:szCs w:val="22"/>
        </w:rPr>
        <w:t>1</w:t>
      </w:r>
      <w:r w:rsidRPr="00E441D0">
        <w:rPr>
          <w:rFonts w:ascii="Arial" w:hAnsi="Arial" w:cs="Arial"/>
          <w:b/>
          <w:color w:val="000000" w:themeColor="text1"/>
          <w:sz w:val="22"/>
          <w:szCs w:val="22"/>
        </w:rPr>
        <w:t xml:space="preserve"> </w:t>
      </w:r>
    </w:p>
    <w:p w14:paraId="56208FD4" w14:textId="77777777" w:rsidR="00B7379A" w:rsidRDefault="00B7379A" w:rsidP="00B7379A">
      <w:pPr>
        <w:spacing w:line="300" w:lineRule="auto"/>
        <w:jc w:val="center"/>
        <w:rPr>
          <w:rFonts w:ascii="Arial" w:hAnsi="Arial" w:cs="Arial"/>
          <w:b/>
          <w:color w:val="000000" w:themeColor="text1"/>
          <w:sz w:val="22"/>
          <w:szCs w:val="22"/>
        </w:rPr>
      </w:pPr>
      <w:r>
        <w:rPr>
          <w:rFonts w:ascii="Arial" w:hAnsi="Arial" w:cs="Arial"/>
          <w:b/>
          <w:color w:val="000000" w:themeColor="text1"/>
          <w:sz w:val="22"/>
          <w:szCs w:val="22"/>
        </w:rPr>
        <w:t>„Przedmiot Umowy”</w:t>
      </w:r>
    </w:p>
    <w:p w14:paraId="3A3A8F3C" w14:textId="77777777" w:rsidR="00B7379A" w:rsidRDefault="00B7379A" w:rsidP="00B7379A">
      <w:pPr>
        <w:spacing w:line="276" w:lineRule="auto"/>
        <w:jc w:val="both"/>
        <w:rPr>
          <w:rFonts w:ascii="Arial" w:hAnsi="Arial" w:cs="Arial"/>
          <w:b/>
          <w:color w:val="000000" w:themeColor="text1"/>
          <w:sz w:val="22"/>
          <w:szCs w:val="22"/>
        </w:rPr>
      </w:pPr>
    </w:p>
    <w:p w14:paraId="7395B4C1" w14:textId="77777777" w:rsidR="00B7379A" w:rsidRDefault="00B7379A">
      <w:pPr>
        <w:pStyle w:val="Akapitzlist"/>
        <w:numPr>
          <w:ilvl w:val="0"/>
          <w:numId w:val="64"/>
        </w:numPr>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 xml:space="preserve">Przegląd systemu sygnalizacji pożaru bloku BC50 </w:t>
      </w:r>
      <w:proofErr w:type="spellStart"/>
      <w:r>
        <w:rPr>
          <w:rFonts w:ascii="Arial" w:hAnsi="Arial" w:cs="Arial"/>
          <w:b/>
          <w:color w:val="000000" w:themeColor="text1"/>
          <w:sz w:val="22"/>
          <w:szCs w:val="22"/>
        </w:rPr>
        <w:t>Schrack</w:t>
      </w:r>
      <w:proofErr w:type="spellEnd"/>
      <w:r>
        <w:rPr>
          <w:rFonts w:ascii="Arial" w:hAnsi="Arial" w:cs="Arial"/>
          <w:b/>
          <w:color w:val="000000" w:themeColor="text1"/>
          <w:sz w:val="22"/>
          <w:szCs w:val="22"/>
        </w:rPr>
        <w:t xml:space="preserve"> – </w:t>
      </w:r>
      <w:proofErr w:type="spellStart"/>
      <w:r>
        <w:rPr>
          <w:rFonts w:ascii="Arial" w:hAnsi="Arial" w:cs="Arial"/>
          <w:b/>
          <w:color w:val="000000" w:themeColor="text1"/>
          <w:sz w:val="22"/>
          <w:szCs w:val="22"/>
        </w:rPr>
        <w:t>Seconet</w:t>
      </w:r>
      <w:proofErr w:type="spellEnd"/>
    </w:p>
    <w:p w14:paraId="514446A6" w14:textId="77777777" w:rsidR="00B7379A" w:rsidRDefault="00B7379A" w:rsidP="00B7379A">
      <w:pPr>
        <w:spacing w:line="276" w:lineRule="auto"/>
        <w:ind w:left="709"/>
        <w:jc w:val="both"/>
        <w:rPr>
          <w:rFonts w:ascii="Arial" w:hAnsi="Arial" w:cs="Arial"/>
          <w:color w:val="000000" w:themeColor="text1"/>
          <w:sz w:val="22"/>
          <w:szCs w:val="22"/>
        </w:rPr>
      </w:pPr>
      <w:r>
        <w:rPr>
          <w:rFonts w:ascii="Arial" w:hAnsi="Arial" w:cs="Arial"/>
          <w:color w:val="000000" w:themeColor="text1"/>
          <w:sz w:val="22"/>
          <w:szCs w:val="22"/>
        </w:rPr>
        <w:t>Liczba przeglądów: 4/rok (cztery przeglądy co kwartał (marzec, czerwiec, wrzesień, grudzień)</w:t>
      </w:r>
    </w:p>
    <w:p w14:paraId="435735EE" w14:textId="77777777" w:rsidR="00B7379A" w:rsidRDefault="00B7379A">
      <w:pPr>
        <w:pStyle w:val="Akapitzlist"/>
        <w:numPr>
          <w:ilvl w:val="0"/>
          <w:numId w:val="65"/>
        </w:numPr>
        <w:spacing w:line="276" w:lineRule="auto"/>
        <w:ind w:left="993"/>
        <w:jc w:val="both"/>
        <w:rPr>
          <w:rFonts w:ascii="Arial" w:hAnsi="Arial" w:cs="Arial"/>
          <w:color w:val="000000" w:themeColor="text1"/>
          <w:sz w:val="22"/>
          <w:szCs w:val="22"/>
        </w:rPr>
      </w:pPr>
      <w:r>
        <w:rPr>
          <w:rFonts w:ascii="Arial" w:hAnsi="Arial" w:cs="Arial"/>
          <w:color w:val="000000" w:themeColor="text1"/>
          <w:sz w:val="22"/>
          <w:szCs w:val="22"/>
        </w:rPr>
        <w:t>Składowe systemu:</w:t>
      </w:r>
    </w:p>
    <w:p w14:paraId="03BCCD52" w14:textId="77777777" w:rsidR="00B7379A" w:rsidRDefault="00B7379A" w:rsidP="00B7379A">
      <w:pPr>
        <w:spacing w:line="276" w:lineRule="auto"/>
        <w:ind w:left="709"/>
        <w:jc w:val="both"/>
        <w:rPr>
          <w:rFonts w:ascii="Arial" w:hAnsi="Arial" w:cs="Arial"/>
          <w:color w:val="000000" w:themeColor="text1"/>
          <w:sz w:val="22"/>
          <w:szCs w:val="22"/>
        </w:rPr>
      </w:pPr>
      <w:r>
        <w:rPr>
          <w:rFonts w:ascii="Arial" w:hAnsi="Arial" w:cs="Arial"/>
          <w:color w:val="000000" w:themeColor="text1"/>
          <w:sz w:val="22"/>
          <w:szCs w:val="22"/>
          <w:lang w:val="pt-BR"/>
        </w:rPr>
        <w:t xml:space="preserve">Centrala Integral IP CXE – 1 szt. </w:t>
      </w:r>
      <w:r>
        <w:rPr>
          <w:rFonts w:ascii="Arial" w:hAnsi="Arial" w:cs="Arial"/>
          <w:color w:val="000000" w:themeColor="text1"/>
          <w:sz w:val="22"/>
          <w:szCs w:val="22"/>
        </w:rPr>
        <w:t>(2 akumulatory 12V44Ah)</w:t>
      </w:r>
    </w:p>
    <w:p w14:paraId="7D1D7ECE"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Panel obsługi B5 -MMI-CPP – 1 szt.</w:t>
      </w:r>
    </w:p>
    <w:p w14:paraId="6F9691A1"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Czujka </w:t>
      </w:r>
      <w:proofErr w:type="spellStart"/>
      <w:r>
        <w:rPr>
          <w:rFonts w:ascii="Arial" w:hAnsi="Arial" w:cs="Arial"/>
          <w:color w:val="000000" w:themeColor="text1"/>
          <w:sz w:val="22"/>
          <w:szCs w:val="22"/>
        </w:rPr>
        <w:t>multisensorowa</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Cubus</w:t>
      </w:r>
      <w:proofErr w:type="spellEnd"/>
      <w:r>
        <w:rPr>
          <w:rFonts w:ascii="Arial" w:hAnsi="Arial" w:cs="Arial"/>
          <w:color w:val="000000" w:themeColor="text1"/>
          <w:sz w:val="22"/>
          <w:szCs w:val="22"/>
        </w:rPr>
        <w:t xml:space="preserve"> MTD 533X – 124 szt.</w:t>
      </w:r>
    </w:p>
    <w:p w14:paraId="7E5DC3CC"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Czujka pożarowa gazu GSME </w:t>
      </w:r>
      <w:proofErr w:type="spellStart"/>
      <w:r>
        <w:rPr>
          <w:rFonts w:ascii="Arial" w:hAnsi="Arial" w:cs="Arial"/>
          <w:color w:val="000000" w:themeColor="text1"/>
          <w:sz w:val="22"/>
          <w:szCs w:val="22"/>
        </w:rPr>
        <w:t>Adicos</w:t>
      </w:r>
      <w:proofErr w:type="spellEnd"/>
      <w:r>
        <w:rPr>
          <w:rFonts w:ascii="Arial" w:hAnsi="Arial" w:cs="Arial"/>
          <w:color w:val="000000" w:themeColor="text1"/>
          <w:sz w:val="22"/>
          <w:szCs w:val="22"/>
        </w:rPr>
        <w:t xml:space="preserve"> – 7 szt.</w:t>
      </w:r>
    </w:p>
    <w:p w14:paraId="6E2D621E"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Liniowa czujka dymu DOP 6001 R Polon – 3 </w:t>
      </w:r>
      <w:proofErr w:type="spellStart"/>
      <w:r>
        <w:rPr>
          <w:rFonts w:ascii="Arial" w:hAnsi="Arial" w:cs="Arial"/>
          <w:color w:val="000000" w:themeColor="text1"/>
          <w:sz w:val="22"/>
          <w:szCs w:val="22"/>
        </w:rPr>
        <w:t>kpl</w:t>
      </w:r>
      <w:proofErr w:type="spellEnd"/>
      <w:r>
        <w:rPr>
          <w:rFonts w:ascii="Arial" w:hAnsi="Arial" w:cs="Arial"/>
          <w:color w:val="000000" w:themeColor="text1"/>
          <w:sz w:val="22"/>
          <w:szCs w:val="22"/>
        </w:rPr>
        <w:t>.</w:t>
      </w:r>
    </w:p>
    <w:p w14:paraId="5E1A0039"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ROP MCP 545X – 30 szt.</w:t>
      </w:r>
    </w:p>
    <w:p w14:paraId="26877721"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Sygnalizator optyczno-akustyczny SA-K7N – 27 szt.</w:t>
      </w:r>
    </w:p>
    <w:p w14:paraId="35F20076"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Sygnalizator optyczno-akustyczny </w:t>
      </w:r>
      <w:proofErr w:type="spellStart"/>
      <w:r>
        <w:rPr>
          <w:rFonts w:ascii="Arial" w:hAnsi="Arial" w:cs="Arial"/>
          <w:color w:val="000000" w:themeColor="text1"/>
          <w:sz w:val="22"/>
          <w:szCs w:val="22"/>
        </w:rPr>
        <w:t>Asserta</w:t>
      </w:r>
      <w:proofErr w:type="spellEnd"/>
      <w:r>
        <w:rPr>
          <w:rFonts w:ascii="Arial" w:hAnsi="Arial" w:cs="Arial"/>
          <w:color w:val="000000" w:themeColor="text1"/>
          <w:sz w:val="22"/>
          <w:szCs w:val="22"/>
        </w:rPr>
        <w:t xml:space="preserve"> – 5 szt.</w:t>
      </w:r>
    </w:p>
    <w:p w14:paraId="20086FAF"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Sygnalizator optyczno-akustyczny SAOZ-</w:t>
      </w:r>
      <w:proofErr w:type="spellStart"/>
      <w:r>
        <w:rPr>
          <w:rFonts w:ascii="Arial" w:hAnsi="Arial" w:cs="Arial"/>
          <w:color w:val="000000" w:themeColor="text1"/>
          <w:sz w:val="22"/>
          <w:szCs w:val="22"/>
        </w:rPr>
        <w:t>Pk</w:t>
      </w:r>
      <w:proofErr w:type="spellEnd"/>
      <w:r>
        <w:rPr>
          <w:rFonts w:ascii="Arial" w:hAnsi="Arial" w:cs="Arial"/>
          <w:color w:val="000000" w:themeColor="text1"/>
          <w:sz w:val="22"/>
          <w:szCs w:val="22"/>
        </w:rPr>
        <w:t xml:space="preserve"> – 2 szt.</w:t>
      </w:r>
    </w:p>
    <w:p w14:paraId="7EB1449E"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Optyczny wskaźnik zadziałania BX-UPI – 40 szt.</w:t>
      </w:r>
    </w:p>
    <w:p w14:paraId="71A25C81" w14:textId="77777777" w:rsidR="00B7379A" w:rsidRDefault="00B7379A">
      <w:pPr>
        <w:pStyle w:val="Akapitzlist"/>
        <w:numPr>
          <w:ilvl w:val="0"/>
          <w:numId w:val="66"/>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Zasilacz pożarowy ZSP 135-DR-7A-1 – 10 szt. (10x2 akumulatory -12V18Ah)</w:t>
      </w:r>
    </w:p>
    <w:p w14:paraId="7CC3AB7C" w14:textId="77777777" w:rsidR="00B7379A" w:rsidRDefault="00B7379A">
      <w:pPr>
        <w:pStyle w:val="Akapitzlist"/>
        <w:numPr>
          <w:ilvl w:val="0"/>
          <w:numId w:val="65"/>
        </w:numPr>
        <w:spacing w:line="276" w:lineRule="auto"/>
        <w:ind w:left="993"/>
        <w:jc w:val="both"/>
        <w:rPr>
          <w:rFonts w:ascii="Arial" w:hAnsi="Arial" w:cs="Arial"/>
          <w:color w:val="000000" w:themeColor="text1"/>
          <w:sz w:val="22"/>
          <w:szCs w:val="22"/>
        </w:rPr>
      </w:pPr>
      <w:r>
        <w:rPr>
          <w:rFonts w:ascii="Arial" w:hAnsi="Arial" w:cs="Arial"/>
          <w:color w:val="000000" w:themeColor="text1"/>
          <w:sz w:val="22"/>
          <w:szCs w:val="22"/>
        </w:rPr>
        <w:t>Zakres czynności podczas przeglądu:</w:t>
      </w:r>
    </w:p>
    <w:p w14:paraId="7996A02A" w14:textId="4A7FB774" w:rsidR="00B7379A" w:rsidRDefault="00B7379A">
      <w:pPr>
        <w:pStyle w:val="Akapitzlist"/>
        <w:numPr>
          <w:ilvl w:val="0"/>
          <w:numId w:val="67"/>
        </w:numPr>
        <w:spacing w:line="276" w:lineRule="auto"/>
        <w:ind w:left="993" w:hanging="284"/>
        <w:jc w:val="both"/>
        <w:rPr>
          <w:rFonts w:ascii="Arial" w:hAnsi="Arial" w:cs="Arial"/>
          <w:b/>
          <w:color w:val="000000" w:themeColor="text1"/>
          <w:sz w:val="22"/>
          <w:szCs w:val="22"/>
        </w:rPr>
      </w:pPr>
      <w:r>
        <w:rPr>
          <w:rFonts w:ascii="Arial" w:hAnsi="Arial" w:cs="Arial"/>
          <w:color w:val="000000" w:themeColor="text1"/>
          <w:sz w:val="22"/>
          <w:szCs w:val="22"/>
        </w:rPr>
        <w:t>sprawdzenie zadziałania co najmniej jednego czujnika oraz ręcznego ostrzegacza pożarowego w każdej strefie w celu sprawdzenia czy centrala SAP prawidłowo odbiera i wyświetla określone sygnały, emituje alarmy akustyczne oraz uruchamia wszystkie inne systemy i urządzenia ostrzegawcze sterowane poprzez system sygnalizacji pożaru,</w:t>
      </w:r>
    </w:p>
    <w:p w14:paraId="228B6FA9" w14:textId="77777777"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sprawdzenie poprawności działania monitoringu uszkodzeń centrali,</w:t>
      </w:r>
    </w:p>
    <w:p w14:paraId="5A47585F" w14:textId="77777777"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przeprowadzenie próby zalecanej dla obsługi dziennej, miesięcznej i kwartalnej,</w:t>
      </w:r>
    </w:p>
    <w:p w14:paraId="7E161444" w14:textId="305B59CD"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sprawdzenie poprawności działania każdego czujnika i ROP zgodnie z wytycznymi producenta (dopuszcza się sprawdzenie kolejnych 25% czujników i ROP przy kolejnych kwartalnych przeglądach systemu),</w:t>
      </w:r>
    </w:p>
    <w:p w14:paraId="30147A27" w14:textId="77777777"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sprawdzenie zdolność centrali do uaktywnienia wszystkich funkcji pomocniczych realizowanych od systemu sygnalizacji pożaru,</w:t>
      </w:r>
    </w:p>
    <w:p w14:paraId="1C9EF0FA" w14:textId="77777777"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sprawdzenie wzrokowe wszystkich połączeń kablowych i sprawności sprzętu pod względem uszkodzeń i zabezpieczeń,</w:t>
      </w:r>
    </w:p>
    <w:p w14:paraId="188F7340" w14:textId="66539A82" w:rsidR="00B7379A" w:rsidRDefault="00B7379A">
      <w:pPr>
        <w:pStyle w:val="Akapitzlist"/>
        <w:numPr>
          <w:ilvl w:val="0"/>
          <w:numId w:val="67"/>
        </w:numPr>
        <w:spacing w:line="276" w:lineRule="auto"/>
        <w:ind w:left="993" w:hanging="284"/>
        <w:jc w:val="both"/>
        <w:rPr>
          <w:rFonts w:ascii="Arial" w:hAnsi="Arial" w:cs="Arial"/>
          <w:color w:val="000000" w:themeColor="text1"/>
          <w:sz w:val="22"/>
          <w:szCs w:val="22"/>
        </w:rPr>
      </w:pPr>
      <w:r>
        <w:rPr>
          <w:rFonts w:ascii="Arial" w:hAnsi="Arial" w:cs="Arial"/>
          <w:color w:val="000000" w:themeColor="text1"/>
          <w:sz w:val="22"/>
          <w:szCs w:val="22"/>
        </w:rPr>
        <w:t>sprawdzenie i przeprowadzenie pomiarów wszystkich źródeł zasilania, akumulatorów wraz z wymianą uszkodzonych akumulatorów w zasilaczach i niesprawnych elementów.</w:t>
      </w:r>
    </w:p>
    <w:p w14:paraId="52451C37" w14:textId="77777777" w:rsidR="00B7379A" w:rsidRDefault="00B7379A" w:rsidP="00B7379A">
      <w:pPr>
        <w:pStyle w:val="Akapitzlist"/>
        <w:spacing w:line="276" w:lineRule="auto"/>
        <w:ind w:left="720"/>
        <w:jc w:val="both"/>
        <w:rPr>
          <w:rFonts w:ascii="Arial" w:hAnsi="Arial" w:cs="Arial"/>
          <w:color w:val="000000" w:themeColor="text1"/>
          <w:sz w:val="22"/>
          <w:szCs w:val="22"/>
        </w:rPr>
      </w:pPr>
    </w:p>
    <w:p w14:paraId="166DB29C" w14:textId="479BC948" w:rsidR="00B7379A" w:rsidRPr="00B7379A" w:rsidRDefault="00B7379A">
      <w:pPr>
        <w:numPr>
          <w:ilvl w:val="0"/>
          <w:numId w:val="68"/>
        </w:numPr>
        <w:spacing w:line="276" w:lineRule="auto"/>
        <w:jc w:val="both"/>
        <w:rPr>
          <w:rFonts w:ascii="Arial" w:eastAsia="Calibri" w:hAnsi="Arial"/>
          <w:b/>
          <w:sz w:val="22"/>
          <w:szCs w:val="22"/>
          <w:lang w:eastAsia="en-US"/>
        </w:rPr>
      </w:pPr>
      <w:r>
        <w:rPr>
          <w:rFonts w:ascii="Arial" w:eastAsia="Calibri" w:hAnsi="Arial"/>
          <w:b/>
          <w:sz w:val="22"/>
          <w:szCs w:val="22"/>
          <w:lang w:eastAsia="en-US"/>
        </w:rPr>
        <w:t xml:space="preserve">Przegląd systemu sygnalizacji ppoż. </w:t>
      </w:r>
      <w:proofErr w:type="spellStart"/>
      <w:r>
        <w:rPr>
          <w:rFonts w:ascii="Arial" w:eastAsia="Calibri" w:hAnsi="Arial"/>
          <w:b/>
          <w:sz w:val="22"/>
          <w:szCs w:val="22"/>
          <w:lang w:eastAsia="en-US"/>
        </w:rPr>
        <w:t>Schrack</w:t>
      </w:r>
      <w:proofErr w:type="spellEnd"/>
      <w:r>
        <w:rPr>
          <w:rFonts w:ascii="Arial" w:eastAsia="Calibri" w:hAnsi="Arial"/>
          <w:b/>
          <w:sz w:val="22"/>
          <w:szCs w:val="22"/>
          <w:lang w:eastAsia="en-US"/>
        </w:rPr>
        <w:t xml:space="preserve">, systemu </w:t>
      </w:r>
      <w:proofErr w:type="spellStart"/>
      <w:r>
        <w:rPr>
          <w:rFonts w:ascii="Arial" w:eastAsia="Calibri" w:hAnsi="Arial"/>
          <w:b/>
          <w:sz w:val="22"/>
          <w:szCs w:val="22"/>
          <w:lang w:eastAsia="en-US"/>
        </w:rPr>
        <w:t>zraszaczowego</w:t>
      </w:r>
      <w:proofErr w:type="spellEnd"/>
      <w:r>
        <w:rPr>
          <w:rFonts w:ascii="Arial" w:eastAsia="Calibri" w:hAnsi="Arial"/>
          <w:b/>
          <w:sz w:val="22"/>
          <w:szCs w:val="22"/>
          <w:lang w:eastAsia="en-US"/>
        </w:rPr>
        <w:t xml:space="preserve"> na moście skośnym oraz instalacji gaśniczej tuneli kablowych i układu olejowego Bloku BC35.</w:t>
      </w:r>
    </w:p>
    <w:p w14:paraId="0969C0A0" w14:textId="77777777" w:rsidR="00B7379A" w:rsidRDefault="00B7379A">
      <w:pPr>
        <w:pStyle w:val="Akapitzlist"/>
        <w:numPr>
          <w:ilvl w:val="0"/>
          <w:numId w:val="69"/>
        </w:numPr>
        <w:spacing w:line="276" w:lineRule="auto"/>
        <w:ind w:left="567"/>
        <w:contextualSpacing/>
        <w:jc w:val="both"/>
        <w:rPr>
          <w:rFonts w:ascii="Arial" w:eastAsia="Calibri" w:hAnsi="Arial"/>
          <w:b/>
          <w:sz w:val="22"/>
          <w:szCs w:val="22"/>
          <w:lang w:eastAsia="en-US"/>
        </w:rPr>
      </w:pPr>
      <w:r>
        <w:rPr>
          <w:rFonts w:ascii="Arial" w:eastAsia="Calibri" w:hAnsi="Arial"/>
          <w:b/>
          <w:sz w:val="22"/>
          <w:szCs w:val="22"/>
          <w:lang w:eastAsia="en-US"/>
        </w:rPr>
        <w:t xml:space="preserve">System sygnalizacji pożaru SCHRACK </w:t>
      </w:r>
      <w:r>
        <w:rPr>
          <w:rFonts w:ascii="Arial" w:eastAsia="Calibri" w:hAnsi="Arial"/>
          <w:b/>
          <w:sz w:val="22"/>
          <w:szCs w:val="22"/>
          <w:lang w:eastAsia="en-US"/>
        </w:rPr>
        <w:tab/>
      </w:r>
      <w:r>
        <w:rPr>
          <w:rFonts w:ascii="Arial" w:eastAsia="Calibri" w:hAnsi="Arial"/>
          <w:b/>
          <w:sz w:val="22"/>
          <w:szCs w:val="22"/>
          <w:lang w:eastAsia="en-US"/>
        </w:rPr>
        <w:tab/>
      </w:r>
      <w:r>
        <w:rPr>
          <w:rFonts w:ascii="Arial" w:eastAsia="Calibri" w:hAnsi="Arial"/>
          <w:b/>
          <w:sz w:val="22"/>
          <w:szCs w:val="22"/>
          <w:lang w:eastAsia="en-US"/>
        </w:rPr>
        <w:tab/>
      </w:r>
      <w:r>
        <w:rPr>
          <w:rFonts w:ascii="Arial" w:eastAsia="Calibri" w:hAnsi="Arial"/>
          <w:b/>
          <w:sz w:val="22"/>
          <w:szCs w:val="22"/>
          <w:lang w:eastAsia="en-US"/>
        </w:rPr>
        <w:tab/>
      </w:r>
      <w:r>
        <w:rPr>
          <w:rFonts w:ascii="Arial" w:eastAsia="Calibri" w:hAnsi="Arial"/>
          <w:b/>
          <w:sz w:val="22"/>
          <w:szCs w:val="22"/>
          <w:lang w:eastAsia="en-US"/>
        </w:rPr>
        <w:tab/>
      </w:r>
      <w:r>
        <w:rPr>
          <w:rFonts w:ascii="Arial" w:eastAsia="Calibri" w:hAnsi="Arial"/>
          <w:b/>
          <w:sz w:val="22"/>
          <w:szCs w:val="22"/>
          <w:lang w:eastAsia="en-US"/>
        </w:rPr>
        <w:tab/>
      </w:r>
    </w:p>
    <w:p w14:paraId="390F6536"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Liczba przeglądów</w:t>
      </w:r>
      <w:r>
        <w:rPr>
          <w:rFonts w:ascii="Arial" w:eastAsia="Calibri" w:hAnsi="Arial"/>
          <w:sz w:val="22"/>
          <w:szCs w:val="22"/>
          <w:lang w:eastAsia="en-US"/>
        </w:rPr>
        <w:t>: 4/rok</w:t>
      </w:r>
    </w:p>
    <w:p w14:paraId="1EAA8D1B"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Składowe systemu</w:t>
      </w:r>
      <w:r>
        <w:rPr>
          <w:rFonts w:ascii="Arial" w:eastAsia="Calibri" w:hAnsi="Arial"/>
          <w:sz w:val="22"/>
          <w:szCs w:val="22"/>
          <w:lang w:eastAsia="en-US"/>
        </w:rPr>
        <w:t>:</w:t>
      </w:r>
    </w:p>
    <w:p w14:paraId="0FF3F909"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val="en-GB" w:eastAsia="en-US"/>
        </w:rPr>
      </w:pPr>
      <w:proofErr w:type="spellStart"/>
      <w:r>
        <w:rPr>
          <w:rFonts w:ascii="Arial" w:eastAsia="Calibri" w:hAnsi="Arial"/>
          <w:sz w:val="22"/>
          <w:szCs w:val="22"/>
          <w:lang w:val="en-GB" w:eastAsia="en-US"/>
        </w:rPr>
        <w:t>Centrala</w:t>
      </w:r>
      <w:proofErr w:type="spellEnd"/>
      <w:r>
        <w:rPr>
          <w:rFonts w:ascii="Arial" w:eastAsia="Calibri" w:hAnsi="Arial"/>
          <w:sz w:val="22"/>
          <w:szCs w:val="22"/>
          <w:lang w:val="en-GB" w:eastAsia="en-US"/>
        </w:rPr>
        <w:t xml:space="preserve"> Schrack Integral MX IP  1 </w:t>
      </w:r>
      <w:proofErr w:type="spellStart"/>
      <w:r>
        <w:rPr>
          <w:rFonts w:ascii="Arial" w:eastAsia="Calibri" w:hAnsi="Arial"/>
          <w:sz w:val="22"/>
          <w:szCs w:val="22"/>
          <w:lang w:val="en-GB" w:eastAsia="en-US"/>
        </w:rPr>
        <w:t>szt</w:t>
      </w:r>
      <w:proofErr w:type="spellEnd"/>
      <w:r>
        <w:rPr>
          <w:rFonts w:ascii="Arial" w:eastAsia="Calibri" w:hAnsi="Arial"/>
          <w:sz w:val="22"/>
          <w:szCs w:val="22"/>
          <w:lang w:val="en-GB" w:eastAsia="en-US"/>
        </w:rPr>
        <w:t>.,</w:t>
      </w:r>
    </w:p>
    <w:p w14:paraId="1DA598E7"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eastAsia="en-US"/>
        </w:rPr>
      </w:pPr>
      <w:r>
        <w:rPr>
          <w:rFonts w:ascii="Arial" w:eastAsia="Calibri" w:hAnsi="Arial"/>
          <w:sz w:val="22"/>
          <w:szCs w:val="22"/>
          <w:lang w:eastAsia="en-US"/>
        </w:rPr>
        <w:t>Czujnik dymu 221 szt.</w:t>
      </w:r>
    </w:p>
    <w:p w14:paraId="74E78618"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eastAsia="en-US"/>
        </w:rPr>
      </w:pPr>
      <w:r>
        <w:rPr>
          <w:rFonts w:ascii="Arial" w:eastAsia="Calibri" w:hAnsi="Arial"/>
          <w:sz w:val="22"/>
          <w:szCs w:val="22"/>
          <w:lang w:eastAsia="en-US"/>
        </w:rPr>
        <w:t>ROP 111 szt.</w:t>
      </w:r>
    </w:p>
    <w:p w14:paraId="71103F0D"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eastAsia="en-US"/>
        </w:rPr>
      </w:pPr>
      <w:r>
        <w:rPr>
          <w:rFonts w:ascii="Arial" w:eastAsia="Calibri" w:hAnsi="Arial"/>
          <w:sz w:val="22"/>
          <w:szCs w:val="22"/>
          <w:lang w:eastAsia="en-US"/>
        </w:rPr>
        <w:t>Sygnalizatory akustyczne 57 szt.</w:t>
      </w:r>
    </w:p>
    <w:p w14:paraId="174FCB23"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eastAsia="en-US"/>
        </w:rPr>
      </w:pPr>
      <w:r>
        <w:rPr>
          <w:rFonts w:ascii="Arial" w:eastAsia="Calibri" w:hAnsi="Arial"/>
          <w:sz w:val="22"/>
          <w:szCs w:val="22"/>
          <w:lang w:eastAsia="en-US"/>
        </w:rPr>
        <w:t>Czujniki liniowe Polon Alfa 4 szt.</w:t>
      </w:r>
    </w:p>
    <w:p w14:paraId="6B30C977" w14:textId="77777777" w:rsidR="00B7379A" w:rsidRDefault="00B7379A">
      <w:pPr>
        <w:pStyle w:val="Akapitzlist"/>
        <w:numPr>
          <w:ilvl w:val="0"/>
          <w:numId w:val="70"/>
        </w:numPr>
        <w:spacing w:line="276" w:lineRule="auto"/>
        <w:ind w:left="851" w:hanging="284"/>
        <w:contextualSpacing/>
        <w:jc w:val="both"/>
        <w:rPr>
          <w:rFonts w:ascii="Arial" w:eastAsia="Calibri" w:hAnsi="Arial"/>
          <w:sz w:val="22"/>
          <w:szCs w:val="22"/>
          <w:lang w:eastAsia="en-US"/>
        </w:rPr>
      </w:pPr>
      <w:r>
        <w:rPr>
          <w:rFonts w:ascii="Arial" w:eastAsia="Calibri" w:hAnsi="Arial"/>
          <w:sz w:val="22"/>
          <w:szCs w:val="22"/>
          <w:lang w:eastAsia="en-US"/>
        </w:rPr>
        <w:t>Przyciski start-stop gaszenie 10 szt.</w:t>
      </w:r>
    </w:p>
    <w:p w14:paraId="49ADCC92" w14:textId="36035EC7" w:rsidR="00B7379A" w:rsidRDefault="00B7379A" w:rsidP="00B7379A">
      <w:pPr>
        <w:spacing w:line="276" w:lineRule="auto"/>
        <w:ind w:left="720"/>
        <w:jc w:val="both"/>
        <w:rPr>
          <w:rFonts w:ascii="Arial" w:eastAsia="Calibri" w:hAnsi="Arial"/>
          <w:sz w:val="22"/>
          <w:szCs w:val="22"/>
          <w:lang w:eastAsia="en-US"/>
        </w:rPr>
      </w:pPr>
      <w:r>
        <w:rPr>
          <w:rFonts w:ascii="Arial" w:eastAsia="Calibri" w:hAnsi="Arial"/>
          <w:sz w:val="22"/>
          <w:szCs w:val="22"/>
          <w:lang w:eastAsia="en-US"/>
        </w:rPr>
        <w:t>System dozoruje: blok BC35, rozdzielnie elektryczne, tunele kablowe i kotłownie WR40 i WP120 oraz centralę telefoniczną.</w:t>
      </w:r>
    </w:p>
    <w:p w14:paraId="2B8DDE13" w14:textId="77777777" w:rsidR="00B7379A" w:rsidRDefault="00B7379A" w:rsidP="00B7379A">
      <w:pPr>
        <w:spacing w:line="276" w:lineRule="auto"/>
        <w:ind w:firstLine="708"/>
        <w:rPr>
          <w:rFonts w:ascii="Arial" w:eastAsia="Calibri" w:hAnsi="Arial"/>
          <w:sz w:val="22"/>
          <w:szCs w:val="22"/>
          <w:lang w:eastAsia="en-US"/>
        </w:rPr>
      </w:pPr>
      <w:r>
        <w:rPr>
          <w:rFonts w:ascii="Arial" w:eastAsia="Calibri" w:hAnsi="Arial"/>
          <w:sz w:val="22"/>
          <w:szCs w:val="22"/>
          <w:u w:val="single"/>
          <w:lang w:eastAsia="en-US"/>
        </w:rPr>
        <w:t>Zakres czynności podczas przeglądu</w:t>
      </w:r>
      <w:r>
        <w:rPr>
          <w:rFonts w:ascii="Arial" w:eastAsia="Calibri" w:hAnsi="Arial"/>
          <w:sz w:val="22"/>
          <w:szCs w:val="22"/>
          <w:lang w:eastAsia="en-US"/>
        </w:rPr>
        <w:t>:</w:t>
      </w:r>
    </w:p>
    <w:p w14:paraId="7C8D3AFE" w14:textId="77777777" w:rsidR="00B7379A" w:rsidRPr="00B7379A" w:rsidRDefault="00B7379A" w:rsidP="00B7379A">
      <w:pPr>
        <w:spacing w:line="276" w:lineRule="auto"/>
        <w:ind w:left="720"/>
        <w:jc w:val="both"/>
        <w:rPr>
          <w:rFonts w:ascii="Arial" w:eastAsia="Calibri" w:hAnsi="Arial"/>
          <w:sz w:val="22"/>
          <w:szCs w:val="22"/>
          <w:lang w:eastAsia="en-US"/>
        </w:rPr>
      </w:pPr>
      <w:r w:rsidRPr="00B7379A">
        <w:rPr>
          <w:rFonts w:ascii="Arial" w:eastAsia="Calibri" w:hAnsi="Arial"/>
          <w:sz w:val="22"/>
          <w:szCs w:val="22"/>
          <w:lang w:eastAsia="en-US"/>
        </w:rPr>
        <w:lastRenderedPageBreak/>
        <w:t xml:space="preserve">Przegląd okresowy systemu sygnalizacji pożaru </w:t>
      </w:r>
      <w:proofErr w:type="spellStart"/>
      <w:r w:rsidRPr="00B7379A">
        <w:rPr>
          <w:rFonts w:ascii="Arial" w:eastAsia="Calibri" w:hAnsi="Arial"/>
          <w:sz w:val="22"/>
          <w:szCs w:val="22"/>
          <w:lang w:eastAsia="en-US"/>
        </w:rPr>
        <w:t>Schrack</w:t>
      </w:r>
      <w:proofErr w:type="spellEnd"/>
      <w:r w:rsidRPr="00B7379A">
        <w:rPr>
          <w:rFonts w:ascii="Arial" w:eastAsia="Calibri" w:hAnsi="Arial"/>
          <w:sz w:val="22"/>
          <w:szCs w:val="22"/>
          <w:lang w:eastAsia="en-US"/>
        </w:rPr>
        <w:t xml:space="preserve"> </w:t>
      </w:r>
      <w:proofErr w:type="spellStart"/>
      <w:r w:rsidRPr="00B7379A">
        <w:rPr>
          <w:rFonts w:ascii="Arial" w:eastAsia="Calibri" w:hAnsi="Arial"/>
          <w:sz w:val="22"/>
          <w:szCs w:val="22"/>
          <w:lang w:eastAsia="en-US"/>
        </w:rPr>
        <w:t>Seconet</w:t>
      </w:r>
      <w:proofErr w:type="spellEnd"/>
      <w:r w:rsidRPr="00B7379A">
        <w:rPr>
          <w:rFonts w:ascii="Arial" w:eastAsia="Calibri" w:hAnsi="Arial"/>
          <w:sz w:val="22"/>
          <w:szCs w:val="22"/>
          <w:lang w:eastAsia="en-US"/>
        </w:rPr>
        <w:t xml:space="preserve">, sprawdzenie centrali, akumulatorów, wszystkich elementów sygnalizacyjnych: czujników, ROP, sygnalizatorów akustycznych, </w:t>
      </w:r>
      <w:proofErr w:type="spellStart"/>
      <w:r w:rsidRPr="00B7379A">
        <w:rPr>
          <w:rFonts w:ascii="Arial" w:eastAsia="Calibri" w:hAnsi="Arial"/>
          <w:sz w:val="22"/>
          <w:szCs w:val="22"/>
          <w:lang w:eastAsia="en-US"/>
        </w:rPr>
        <w:t>wysterowań</w:t>
      </w:r>
      <w:proofErr w:type="spellEnd"/>
      <w:r w:rsidRPr="00B7379A">
        <w:rPr>
          <w:rFonts w:ascii="Arial" w:eastAsia="Calibri" w:hAnsi="Arial"/>
          <w:sz w:val="22"/>
          <w:szCs w:val="22"/>
          <w:lang w:eastAsia="en-US"/>
        </w:rPr>
        <w:t xml:space="preserve">, sygnałów z zewnętrznych urządzeń ppoż., czyszczenie urządzeń i podzespołów. Dostawa i wymiana 4 szt. akumulatorów 18 Ah 12 V w zasilaczach pożarowych. Dostawa 6 szt. czujek </w:t>
      </w:r>
      <w:proofErr w:type="spellStart"/>
      <w:r w:rsidRPr="00B7379A">
        <w:rPr>
          <w:rFonts w:ascii="Arial" w:eastAsia="Calibri" w:hAnsi="Arial"/>
          <w:sz w:val="22"/>
          <w:szCs w:val="22"/>
          <w:lang w:eastAsia="en-US"/>
        </w:rPr>
        <w:t>Cubus</w:t>
      </w:r>
      <w:proofErr w:type="spellEnd"/>
      <w:r w:rsidRPr="00B7379A">
        <w:rPr>
          <w:rFonts w:ascii="Arial" w:eastAsia="Calibri" w:hAnsi="Arial"/>
          <w:sz w:val="22"/>
          <w:szCs w:val="22"/>
          <w:lang w:eastAsia="en-US"/>
        </w:rPr>
        <w:t xml:space="preserve"> MTD 533 X. Wymiana elementów w terminach zgodnie z DTR.</w:t>
      </w:r>
    </w:p>
    <w:p w14:paraId="511D1609" w14:textId="77777777" w:rsidR="00B7379A" w:rsidRDefault="00B7379A" w:rsidP="00B7379A">
      <w:pPr>
        <w:spacing w:line="276" w:lineRule="auto"/>
        <w:rPr>
          <w:rFonts w:ascii="Arial" w:eastAsia="Calibri" w:hAnsi="Arial"/>
          <w:sz w:val="22"/>
          <w:szCs w:val="22"/>
          <w:lang w:eastAsia="en-US"/>
        </w:rPr>
      </w:pPr>
    </w:p>
    <w:p w14:paraId="2188E6B0" w14:textId="599725C5" w:rsidR="00B7379A" w:rsidRPr="00B7379A" w:rsidRDefault="00B7379A">
      <w:pPr>
        <w:pStyle w:val="Akapitzlist"/>
        <w:numPr>
          <w:ilvl w:val="0"/>
          <w:numId w:val="71"/>
        </w:numPr>
        <w:spacing w:line="276" w:lineRule="auto"/>
        <w:ind w:left="993" w:hanging="425"/>
        <w:contextualSpacing/>
        <w:jc w:val="both"/>
        <w:rPr>
          <w:rFonts w:ascii="Arial" w:eastAsia="Calibri" w:hAnsi="Arial"/>
          <w:b/>
          <w:sz w:val="22"/>
          <w:szCs w:val="22"/>
          <w:lang w:eastAsia="en-US"/>
        </w:rPr>
      </w:pPr>
      <w:r>
        <w:rPr>
          <w:rFonts w:ascii="Arial" w:eastAsia="Calibri" w:hAnsi="Arial"/>
          <w:b/>
          <w:sz w:val="22"/>
          <w:szCs w:val="22"/>
          <w:lang w:eastAsia="en-US"/>
        </w:rPr>
        <w:t>System gaszenia kurtyny zraszaczy taśmociągów T14, T15 na moście skośnym „Józef”</w:t>
      </w:r>
    </w:p>
    <w:p w14:paraId="1C06A038"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Liczba przeglądów</w:t>
      </w:r>
      <w:r>
        <w:rPr>
          <w:rFonts w:ascii="Arial" w:eastAsia="Calibri" w:hAnsi="Arial"/>
          <w:sz w:val="22"/>
          <w:szCs w:val="22"/>
          <w:lang w:eastAsia="en-US"/>
        </w:rPr>
        <w:t>: 4/rok</w:t>
      </w:r>
    </w:p>
    <w:p w14:paraId="453D3340"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Składowe systemu</w:t>
      </w:r>
      <w:r>
        <w:rPr>
          <w:rFonts w:ascii="Arial" w:eastAsia="Calibri" w:hAnsi="Arial"/>
          <w:sz w:val="22"/>
          <w:szCs w:val="22"/>
          <w:lang w:eastAsia="en-US"/>
        </w:rPr>
        <w:t>:</w:t>
      </w:r>
    </w:p>
    <w:p w14:paraId="57E3ECD9"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lang w:eastAsia="en-US"/>
        </w:rPr>
        <w:t xml:space="preserve">Instalacja gaśnicza </w:t>
      </w:r>
      <w:proofErr w:type="spellStart"/>
      <w:r>
        <w:rPr>
          <w:rFonts w:ascii="Arial" w:eastAsia="Calibri" w:hAnsi="Arial"/>
          <w:sz w:val="22"/>
          <w:szCs w:val="22"/>
          <w:lang w:eastAsia="en-US"/>
        </w:rPr>
        <w:t>zraszaczowa</w:t>
      </w:r>
      <w:proofErr w:type="spellEnd"/>
      <w:r>
        <w:rPr>
          <w:rFonts w:ascii="Arial" w:eastAsia="Calibri" w:hAnsi="Arial"/>
          <w:sz w:val="22"/>
          <w:szCs w:val="22"/>
          <w:lang w:eastAsia="en-US"/>
        </w:rPr>
        <w:t xml:space="preserve"> Mostu Skośnego Józef:</w:t>
      </w:r>
    </w:p>
    <w:p w14:paraId="5E022F6D" w14:textId="77777777" w:rsidR="00B7379A" w:rsidRDefault="00B7379A">
      <w:pPr>
        <w:numPr>
          <w:ilvl w:val="0"/>
          <w:numId w:val="72"/>
        </w:numPr>
        <w:spacing w:line="276" w:lineRule="auto"/>
        <w:contextualSpacing/>
        <w:jc w:val="both"/>
        <w:rPr>
          <w:rFonts w:ascii="Arial" w:eastAsia="Calibri" w:hAnsi="Arial"/>
          <w:sz w:val="22"/>
          <w:szCs w:val="22"/>
          <w:lang w:eastAsia="en-US"/>
        </w:rPr>
      </w:pPr>
      <w:r>
        <w:rPr>
          <w:rFonts w:ascii="Arial" w:eastAsia="Calibri" w:hAnsi="Arial"/>
          <w:sz w:val="22"/>
          <w:szCs w:val="22"/>
          <w:lang w:eastAsia="en-US"/>
        </w:rPr>
        <w:t>3 sekcje mgły wodnej,</w:t>
      </w:r>
    </w:p>
    <w:p w14:paraId="14E24656" w14:textId="77777777" w:rsidR="00B7379A" w:rsidRDefault="00B7379A">
      <w:pPr>
        <w:numPr>
          <w:ilvl w:val="0"/>
          <w:numId w:val="72"/>
        </w:numPr>
        <w:spacing w:line="276" w:lineRule="auto"/>
        <w:contextualSpacing/>
        <w:jc w:val="both"/>
        <w:rPr>
          <w:rFonts w:ascii="Arial" w:eastAsia="Calibri" w:hAnsi="Arial"/>
          <w:sz w:val="22"/>
          <w:szCs w:val="22"/>
          <w:lang w:eastAsia="en-US"/>
        </w:rPr>
      </w:pPr>
      <w:r>
        <w:rPr>
          <w:rFonts w:ascii="Arial" w:eastAsia="Calibri" w:hAnsi="Arial"/>
          <w:sz w:val="22"/>
          <w:szCs w:val="22"/>
          <w:lang w:eastAsia="en-US"/>
        </w:rPr>
        <w:t>Zawór kontrolno-alarmowy Viking typ E-1 DN 50 sterowany czujkami typu GSME ADICOS oraz ręcznie przyciskami.</w:t>
      </w:r>
    </w:p>
    <w:p w14:paraId="47B10DA2"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Zakres czynności podczas przeglądu</w:t>
      </w:r>
      <w:r>
        <w:rPr>
          <w:rFonts w:ascii="Arial" w:eastAsia="Calibri" w:hAnsi="Arial"/>
          <w:sz w:val="22"/>
          <w:szCs w:val="22"/>
          <w:lang w:eastAsia="en-US"/>
        </w:rPr>
        <w:t>:</w:t>
      </w:r>
    </w:p>
    <w:p w14:paraId="6E64E920" w14:textId="3DF06890" w:rsidR="00B7379A" w:rsidRDefault="00B7379A" w:rsidP="00B7379A">
      <w:pPr>
        <w:spacing w:line="276" w:lineRule="auto"/>
        <w:ind w:left="720"/>
        <w:jc w:val="both"/>
        <w:rPr>
          <w:rFonts w:ascii="Arial" w:eastAsia="Calibri" w:hAnsi="Arial"/>
          <w:sz w:val="22"/>
          <w:szCs w:val="22"/>
          <w:lang w:eastAsia="en-US"/>
        </w:rPr>
      </w:pPr>
      <w:r>
        <w:rPr>
          <w:rFonts w:ascii="Arial" w:eastAsia="Calibri" w:hAnsi="Arial"/>
          <w:sz w:val="22"/>
          <w:szCs w:val="22"/>
          <w:lang w:eastAsia="en-US"/>
        </w:rPr>
        <w:t>Przeprowadzenie prób zadziałania instalacji, wykonanie testów, sprawdzenie zaworu kontrolno-alarmowego Viking typ E-1, czujników typu GSME ADICOS, ręcznych przycisków, sygnalizatorów akustycznych, oczyszczenie zraszaczy, zaworu, sprawdzenie pomp zasilających, manometrów, sygnałów alarmowych. Wymiana elementów w terminach zgodnie z DTR.</w:t>
      </w:r>
    </w:p>
    <w:p w14:paraId="4CCBB520" w14:textId="77777777" w:rsidR="00B7379A" w:rsidRDefault="00B7379A" w:rsidP="00B7379A">
      <w:pPr>
        <w:spacing w:line="276" w:lineRule="auto"/>
        <w:ind w:left="720"/>
        <w:jc w:val="both"/>
        <w:rPr>
          <w:rFonts w:ascii="Arial" w:eastAsia="Calibri" w:hAnsi="Arial"/>
          <w:sz w:val="22"/>
          <w:szCs w:val="22"/>
          <w:lang w:eastAsia="en-US"/>
        </w:rPr>
      </w:pPr>
    </w:p>
    <w:p w14:paraId="30505255" w14:textId="77777777" w:rsidR="00B7379A" w:rsidRDefault="00B7379A">
      <w:pPr>
        <w:pStyle w:val="Akapitzlist"/>
        <w:numPr>
          <w:ilvl w:val="0"/>
          <w:numId w:val="73"/>
        </w:numPr>
        <w:spacing w:line="276" w:lineRule="auto"/>
        <w:ind w:left="993"/>
        <w:contextualSpacing/>
        <w:jc w:val="both"/>
        <w:rPr>
          <w:rFonts w:ascii="Arial" w:eastAsia="Calibri" w:hAnsi="Arial"/>
          <w:b/>
          <w:bCs/>
          <w:sz w:val="22"/>
          <w:szCs w:val="22"/>
          <w:lang w:eastAsia="en-US"/>
        </w:rPr>
      </w:pPr>
      <w:r>
        <w:rPr>
          <w:rFonts w:ascii="Arial" w:eastAsia="Calibri" w:hAnsi="Arial"/>
          <w:b/>
          <w:bCs/>
          <w:sz w:val="22"/>
          <w:szCs w:val="22"/>
          <w:lang w:eastAsia="en-US"/>
        </w:rPr>
        <w:t xml:space="preserve">Instalacja gaśnicza </w:t>
      </w:r>
      <w:proofErr w:type="spellStart"/>
      <w:r>
        <w:rPr>
          <w:rFonts w:ascii="Arial" w:eastAsia="Calibri" w:hAnsi="Arial"/>
          <w:b/>
          <w:bCs/>
          <w:sz w:val="22"/>
          <w:szCs w:val="22"/>
          <w:lang w:eastAsia="en-US"/>
        </w:rPr>
        <w:t>zraszaczowa</w:t>
      </w:r>
      <w:proofErr w:type="spellEnd"/>
      <w:r>
        <w:rPr>
          <w:rFonts w:ascii="Arial" w:eastAsia="Calibri" w:hAnsi="Arial"/>
          <w:b/>
          <w:bCs/>
          <w:sz w:val="22"/>
          <w:szCs w:val="22"/>
          <w:lang w:eastAsia="en-US"/>
        </w:rPr>
        <w:t xml:space="preserve"> tuneli kablowych poz. -2,5 m i poz. +5 m oraz tryskaczowa układu olejowego turbiny Bloku BC35</w:t>
      </w:r>
    </w:p>
    <w:p w14:paraId="14735B53"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b/>
          <w:bCs/>
          <w:sz w:val="22"/>
          <w:szCs w:val="22"/>
          <w:lang w:eastAsia="en-US"/>
        </w:rPr>
        <w:t xml:space="preserve"> </w:t>
      </w:r>
      <w:r>
        <w:rPr>
          <w:rFonts w:ascii="Arial" w:eastAsia="Calibri" w:hAnsi="Arial"/>
          <w:sz w:val="22"/>
          <w:szCs w:val="22"/>
          <w:u w:val="single"/>
          <w:lang w:eastAsia="en-US"/>
        </w:rPr>
        <w:t>Liczba przeglądów</w:t>
      </w:r>
      <w:r>
        <w:rPr>
          <w:rFonts w:ascii="Arial" w:eastAsia="Calibri" w:hAnsi="Arial"/>
          <w:sz w:val="22"/>
          <w:szCs w:val="22"/>
          <w:lang w:eastAsia="en-US"/>
        </w:rPr>
        <w:t>: 2/rok</w:t>
      </w:r>
    </w:p>
    <w:p w14:paraId="28834DD4"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Składowe systemu</w:t>
      </w:r>
      <w:r>
        <w:rPr>
          <w:rFonts w:ascii="Arial" w:eastAsia="Calibri" w:hAnsi="Arial"/>
          <w:sz w:val="22"/>
          <w:szCs w:val="22"/>
          <w:lang w:eastAsia="en-US"/>
        </w:rPr>
        <w:t>:</w:t>
      </w:r>
    </w:p>
    <w:p w14:paraId="504D8D37"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lang w:eastAsia="en-US"/>
        </w:rPr>
        <w:t xml:space="preserve">Instalacja gaśnicza </w:t>
      </w:r>
      <w:proofErr w:type="spellStart"/>
      <w:r>
        <w:rPr>
          <w:rFonts w:ascii="Arial" w:eastAsia="Calibri" w:hAnsi="Arial"/>
          <w:sz w:val="22"/>
          <w:szCs w:val="22"/>
          <w:lang w:eastAsia="en-US"/>
        </w:rPr>
        <w:t>zraszaczowa</w:t>
      </w:r>
      <w:proofErr w:type="spellEnd"/>
      <w:r>
        <w:rPr>
          <w:rFonts w:ascii="Arial" w:eastAsia="Calibri" w:hAnsi="Arial"/>
          <w:sz w:val="22"/>
          <w:szCs w:val="22"/>
          <w:lang w:eastAsia="en-US"/>
        </w:rPr>
        <w:t xml:space="preserve"> Tuneli kablowych:</w:t>
      </w:r>
    </w:p>
    <w:p w14:paraId="4A2F5098" w14:textId="77777777" w:rsidR="00B7379A" w:rsidRDefault="00B7379A">
      <w:pPr>
        <w:numPr>
          <w:ilvl w:val="0"/>
          <w:numId w:val="72"/>
        </w:numPr>
        <w:spacing w:line="276" w:lineRule="auto"/>
        <w:contextualSpacing/>
        <w:jc w:val="both"/>
        <w:rPr>
          <w:rFonts w:ascii="Arial" w:eastAsia="Calibri" w:hAnsi="Arial"/>
          <w:sz w:val="22"/>
          <w:szCs w:val="22"/>
          <w:lang w:eastAsia="en-US"/>
        </w:rPr>
      </w:pPr>
      <w:r>
        <w:rPr>
          <w:rFonts w:ascii="Arial" w:eastAsia="Calibri" w:hAnsi="Arial"/>
          <w:sz w:val="22"/>
          <w:szCs w:val="22"/>
          <w:lang w:eastAsia="en-US"/>
        </w:rPr>
        <w:t>38 zraszaczy,</w:t>
      </w:r>
    </w:p>
    <w:p w14:paraId="1433BA5A" w14:textId="2BE16B0A" w:rsidR="00B7379A" w:rsidRDefault="00B7379A">
      <w:pPr>
        <w:numPr>
          <w:ilvl w:val="0"/>
          <w:numId w:val="72"/>
        </w:numPr>
        <w:spacing w:line="276" w:lineRule="auto"/>
        <w:contextualSpacing/>
        <w:jc w:val="both"/>
        <w:rPr>
          <w:rFonts w:ascii="Arial" w:eastAsia="Calibri" w:hAnsi="Arial"/>
          <w:sz w:val="22"/>
          <w:szCs w:val="22"/>
          <w:lang w:eastAsia="en-US"/>
        </w:rPr>
      </w:pPr>
      <w:r>
        <w:rPr>
          <w:rFonts w:ascii="Arial" w:eastAsia="Calibri" w:hAnsi="Arial"/>
          <w:sz w:val="22"/>
          <w:szCs w:val="22"/>
          <w:lang w:eastAsia="en-US"/>
        </w:rPr>
        <w:t>Automatyczny zawór sterujący TYCO DV – 5a – 2 szt. sterowane czujkami oraz ręcznie przyciskami.</w:t>
      </w:r>
    </w:p>
    <w:p w14:paraId="1F80CE16" w14:textId="77777777" w:rsidR="00B7379A" w:rsidRDefault="00B7379A" w:rsidP="00B7379A">
      <w:pPr>
        <w:spacing w:line="276" w:lineRule="auto"/>
        <w:rPr>
          <w:rFonts w:ascii="Arial" w:eastAsia="Calibri" w:hAnsi="Arial"/>
          <w:sz w:val="22"/>
          <w:szCs w:val="22"/>
          <w:lang w:eastAsia="en-US"/>
        </w:rPr>
      </w:pPr>
      <w:r>
        <w:rPr>
          <w:rFonts w:ascii="Arial" w:eastAsia="Calibri" w:hAnsi="Arial"/>
          <w:sz w:val="22"/>
          <w:szCs w:val="22"/>
          <w:lang w:eastAsia="en-US"/>
        </w:rPr>
        <w:t xml:space="preserve">            Instalacja gaśnicza tryskaczowa układu olejowego turbiny:</w:t>
      </w:r>
    </w:p>
    <w:p w14:paraId="2B6EEF18" w14:textId="77777777" w:rsidR="00B7379A" w:rsidRDefault="00B7379A" w:rsidP="00B7379A">
      <w:pPr>
        <w:spacing w:line="276" w:lineRule="auto"/>
        <w:rPr>
          <w:rFonts w:ascii="Arial" w:eastAsia="Calibri" w:hAnsi="Arial"/>
          <w:sz w:val="22"/>
          <w:szCs w:val="22"/>
          <w:lang w:eastAsia="en-US"/>
        </w:rPr>
      </w:pPr>
      <w:r>
        <w:rPr>
          <w:rFonts w:ascii="Arial" w:eastAsia="Calibri" w:hAnsi="Arial"/>
          <w:sz w:val="22"/>
          <w:szCs w:val="22"/>
          <w:lang w:eastAsia="en-US"/>
        </w:rPr>
        <w:t xml:space="preserve">                 -     20 tryskaczy</w:t>
      </w:r>
    </w:p>
    <w:p w14:paraId="59D74209" w14:textId="77777777" w:rsidR="00B7379A" w:rsidRDefault="00B7379A" w:rsidP="00B7379A">
      <w:pPr>
        <w:spacing w:line="276" w:lineRule="auto"/>
        <w:rPr>
          <w:rFonts w:ascii="Arial" w:eastAsia="Calibri" w:hAnsi="Arial"/>
          <w:sz w:val="22"/>
          <w:szCs w:val="22"/>
          <w:lang w:eastAsia="en-US"/>
        </w:rPr>
      </w:pPr>
      <w:r>
        <w:rPr>
          <w:rFonts w:ascii="Arial" w:eastAsia="Calibri" w:hAnsi="Arial"/>
          <w:sz w:val="22"/>
          <w:szCs w:val="22"/>
          <w:lang w:eastAsia="en-US"/>
        </w:rPr>
        <w:t xml:space="preserve">                 -     zawór TYCO AV-1-300 – 2szt.</w:t>
      </w:r>
    </w:p>
    <w:p w14:paraId="320D36B3" w14:textId="77777777" w:rsidR="00B7379A" w:rsidRDefault="00B7379A" w:rsidP="00B7379A">
      <w:pPr>
        <w:spacing w:line="276" w:lineRule="auto"/>
        <w:ind w:left="720"/>
        <w:rPr>
          <w:rFonts w:ascii="Arial" w:eastAsia="Calibri" w:hAnsi="Arial"/>
          <w:sz w:val="22"/>
          <w:szCs w:val="22"/>
          <w:lang w:eastAsia="en-US"/>
        </w:rPr>
      </w:pPr>
      <w:r>
        <w:rPr>
          <w:rFonts w:ascii="Arial" w:eastAsia="Calibri" w:hAnsi="Arial"/>
          <w:sz w:val="22"/>
          <w:szCs w:val="22"/>
          <w:u w:val="single"/>
          <w:lang w:eastAsia="en-US"/>
        </w:rPr>
        <w:t>Zakres czynności podczas przeglądu</w:t>
      </w:r>
      <w:r>
        <w:rPr>
          <w:rFonts w:ascii="Arial" w:eastAsia="Calibri" w:hAnsi="Arial"/>
          <w:sz w:val="22"/>
          <w:szCs w:val="22"/>
          <w:lang w:eastAsia="en-US"/>
        </w:rPr>
        <w:t>:</w:t>
      </w:r>
    </w:p>
    <w:p w14:paraId="08E6B48F" w14:textId="77777777" w:rsidR="00B7379A" w:rsidRDefault="00B7379A" w:rsidP="00B7379A">
      <w:pPr>
        <w:spacing w:line="276" w:lineRule="auto"/>
        <w:ind w:left="720"/>
        <w:jc w:val="both"/>
        <w:rPr>
          <w:rFonts w:ascii="Arial" w:eastAsia="Calibri" w:hAnsi="Arial"/>
          <w:sz w:val="22"/>
          <w:szCs w:val="22"/>
          <w:lang w:eastAsia="en-US"/>
        </w:rPr>
      </w:pPr>
      <w:r>
        <w:rPr>
          <w:rFonts w:ascii="Arial" w:eastAsia="Calibri" w:hAnsi="Arial"/>
          <w:sz w:val="22"/>
          <w:szCs w:val="22"/>
          <w:lang w:eastAsia="en-US"/>
        </w:rPr>
        <w:t>Przeprowadzenie prób zadziałania instalacji, wykonanie testów, sprawdzenie zaworów kontrolno-alarmowych, czujek dymu, tryskaczy, zraszaczy, ręcznych przycisków, sygnalizatorów akustycznych, oczyszczenie zraszaczy, zaworu, sprawdzenie pomp zasilających, manometrów, sygnałów alarmowych. Wymiana elementów w terminach zgodnie z DTR.</w:t>
      </w:r>
    </w:p>
    <w:p w14:paraId="2573011F" w14:textId="77777777" w:rsidR="00B7379A" w:rsidRDefault="00B7379A" w:rsidP="00B7379A">
      <w:pPr>
        <w:spacing w:line="276" w:lineRule="auto"/>
        <w:ind w:left="720"/>
        <w:jc w:val="both"/>
        <w:rPr>
          <w:rFonts w:ascii="Arial" w:eastAsia="Calibri" w:hAnsi="Arial"/>
          <w:sz w:val="22"/>
          <w:szCs w:val="22"/>
          <w:lang w:eastAsia="en-US"/>
        </w:rPr>
      </w:pPr>
    </w:p>
    <w:p w14:paraId="42FFAEBD" w14:textId="77777777" w:rsidR="00B7379A" w:rsidRDefault="00B7379A" w:rsidP="00B7379A">
      <w:pPr>
        <w:spacing w:line="276" w:lineRule="auto"/>
        <w:ind w:left="720"/>
        <w:jc w:val="both"/>
        <w:rPr>
          <w:rFonts w:ascii="Arial" w:eastAsia="Calibri" w:hAnsi="Arial"/>
          <w:sz w:val="22"/>
          <w:szCs w:val="22"/>
          <w:lang w:eastAsia="en-US"/>
        </w:rPr>
      </w:pPr>
      <w:r>
        <w:rPr>
          <w:rFonts w:ascii="Arial" w:hAnsi="Arial" w:cs="Arial"/>
          <w:b/>
          <w:color w:val="000000" w:themeColor="text1"/>
          <w:sz w:val="22"/>
          <w:szCs w:val="22"/>
        </w:rPr>
        <w:t>Wymagania:</w:t>
      </w:r>
    </w:p>
    <w:p w14:paraId="4041FEE5" w14:textId="77777777" w:rsidR="00B7379A" w:rsidRDefault="00B7379A" w:rsidP="00B7379A">
      <w:pPr>
        <w:spacing w:line="276" w:lineRule="auto"/>
        <w:ind w:left="720"/>
        <w:jc w:val="both"/>
        <w:rPr>
          <w:rFonts w:ascii="Arial" w:eastAsia="Calibri" w:hAnsi="Arial"/>
          <w:bCs/>
          <w:sz w:val="22"/>
          <w:szCs w:val="22"/>
          <w:lang w:eastAsia="en-US"/>
        </w:rPr>
      </w:pPr>
      <w:r w:rsidRPr="00B7379A">
        <w:rPr>
          <w:rFonts w:ascii="Arial" w:hAnsi="Arial" w:cs="Arial"/>
          <w:bCs/>
          <w:color w:val="000000" w:themeColor="text1"/>
          <w:sz w:val="22"/>
          <w:szCs w:val="22"/>
        </w:rPr>
        <w:t xml:space="preserve">Wszystkie przeglądy należy wykonać zgodnie z DTR urządzenia, zgodnie z obowiązującymi przepisami i powinny być potwierdzone protokołem. </w:t>
      </w:r>
      <w:r w:rsidRPr="00B7379A">
        <w:rPr>
          <w:rFonts w:ascii="Arial" w:hAnsi="Arial" w:cs="Arial"/>
          <w:b/>
          <w:color w:val="000000" w:themeColor="text1"/>
          <w:sz w:val="22"/>
          <w:szCs w:val="22"/>
        </w:rPr>
        <w:t xml:space="preserve">Wykonawca musi posiadać certyfikat autoryzacji na konserwację i serwis systemów sygnalizacji pożaru </w:t>
      </w:r>
      <w:proofErr w:type="spellStart"/>
      <w:r w:rsidRPr="00B7379A">
        <w:rPr>
          <w:rFonts w:ascii="Arial" w:hAnsi="Arial" w:cs="Arial"/>
          <w:b/>
          <w:color w:val="000000" w:themeColor="text1"/>
          <w:sz w:val="22"/>
          <w:szCs w:val="22"/>
        </w:rPr>
        <w:t>Schrack</w:t>
      </w:r>
      <w:proofErr w:type="spellEnd"/>
      <w:r w:rsidRPr="00B7379A">
        <w:rPr>
          <w:rFonts w:ascii="Arial" w:hAnsi="Arial" w:cs="Arial"/>
          <w:b/>
          <w:color w:val="000000" w:themeColor="text1"/>
          <w:sz w:val="22"/>
          <w:szCs w:val="22"/>
        </w:rPr>
        <w:t>, certyfikat autoryzacji w zakresie konserwacji i serwisu systemów wczesnej detekcji ADICOS opartym na czujnikach typu GSME i HOTSPOT.</w:t>
      </w:r>
      <w:r w:rsidRPr="00B7379A">
        <w:rPr>
          <w:rFonts w:ascii="Arial" w:hAnsi="Arial" w:cs="Arial"/>
          <w:bCs/>
          <w:color w:val="000000" w:themeColor="text1"/>
          <w:sz w:val="22"/>
          <w:szCs w:val="22"/>
        </w:rPr>
        <w:t xml:space="preserve"> W/w dokument należy załączyć do oferty. Z</w:t>
      </w:r>
      <w:r>
        <w:rPr>
          <w:rFonts w:ascii="Arial" w:hAnsi="Arial" w:cs="Arial"/>
          <w:bCs/>
          <w:color w:val="000000" w:themeColor="text1"/>
          <w:sz w:val="22"/>
          <w:szCs w:val="22"/>
        </w:rPr>
        <w:t> </w:t>
      </w:r>
      <w:r w:rsidRPr="00B7379A">
        <w:rPr>
          <w:rFonts w:ascii="Arial" w:hAnsi="Arial" w:cs="Arial"/>
          <w:bCs/>
          <w:color w:val="000000" w:themeColor="text1"/>
          <w:sz w:val="22"/>
          <w:szCs w:val="22"/>
        </w:rPr>
        <w:t>przeglądu Wykonawca sporządzi protokół (zawierający opis wykonywanych prac, uwagi, zalecenia).</w:t>
      </w:r>
    </w:p>
    <w:p w14:paraId="6C2815C9" w14:textId="2A027DC1" w:rsidR="00B7379A" w:rsidRPr="00B7379A" w:rsidRDefault="00B7379A" w:rsidP="00B7379A">
      <w:pPr>
        <w:spacing w:line="276" w:lineRule="auto"/>
        <w:ind w:left="720"/>
        <w:jc w:val="both"/>
        <w:rPr>
          <w:rFonts w:ascii="Arial" w:eastAsia="Calibri" w:hAnsi="Arial"/>
          <w:bCs/>
          <w:sz w:val="22"/>
          <w:szCs w:val="22"/>
          <w:lang w:eastAsia="en-US"/>
        </w:rPr>
      </w:pPr>
      <w:r w:rsidRPr="00B7379A">
        <w:rPr>
          <w:rFonts w:ascii="Arial" w:hAnsi="Arial" w:cs="Arial"/>
          <w:bCs/>
          <w:color w:val="000000" w:themeColor="text1"/>
          <w:sz w:val="22"/>
          <w:szCs w:val="22"/>
        </w:rPr>
        <w:lastRenderedPageBreak/>
        <w:t>Zasady konserwacji i eksploatacji systemu sygnalizacji pożaru (wg. wymagań normy PN-CEN/TS 54-14:2006) Zgodnie z obowiązującymi przepisami, w zakresie ochrony przeciwpożarowej (tekst jednolity ustawy o ochronie przeciwpożarowej, norma PKN - CEN/TS 54-14 oraz dyrektywa unijna dotycząca wyrobów budowlanych), „Użytkownik obiektu budowlanego obowiązany jest zapewnić konserwację i naprawy urządzeń ochrony przeciwpożarowej zapewniające utrzymywanie tych urządzeń w stanie pełnej gotowości i</w:t>
      </w:r>
      <w:r>
        <w:rPr>
          <w:rFonts w:ascii="Arial" w:hAnsi="Arial" w:cs="Arial"/>
          <w:bCs/>
          <w:color w:val="000000" w:themeColor="text1"/>
          <w:sz w:val="22"/>
          <w:szCs w:val="22"/>
        </w:rPr>
        <w:t> </w:t>
      </w:r>
      <w:r w:rsidRPr="00B7379A">
        <w:rPr>
          <w:rFonts w:ascii="Arial" w:hAnsi="Arial" w:cs="Arial"/>
          <w:bCs/>
          <w:color w:val="000000" w:themeColor="text1"/>
          <w:sz w:val="22"/>
          <w:szCs w:val="22"/>
        </w:rPr>
        <w:t>sprawności technicznej. W związku z powyższym Użytkownik instalacji powinien po przejęciu do eksploatacji zlecić jej konserwację firmie Instalatorskiej uprawnionej i</w:t>
      </w:r>
      <w:r>
        <w:rPr>
          <w:rFonts w:ascii="Arial" w:hAnsi="Arial" w:cs="Arial"/>
          <w:bCs/>
          <w:color w:val="000000" w:themeColor="text1"/>
          <w:sz w:val="22"/>
          <w:szCs w:val="22"/>
        </w:rPr>
        <w:t> </w:t>
      </w:r>
      <w:r w:rsidRPr="00B7379A">
        <w:rPr>
          <w:rFonts w:ascii="Arial" w:hAnsi="Arial" w:cs="Arial"/>
          <w:bCs/>
          <w:color w:val="000000" w:themeColor="text1"/>
          <w:sz w:val="22"/>
          <w:szCs w:val="22"/>
        </w:rPr>
        <w:t xml:space="preserve">autoryzowanej przez producenta urządzeń. Konserwacja systemu polega na zapewnieniu zgodnego z przeznaczeniem funkcjonowania instalacji i obejmuje przeglądy okresowe oraz obsługę serwisową i wykonywanie koniecznych napraw”. </w:t>
      </w:r>
    </w:p>
    <w:p w14:paraId="58D8BBF3" w14:textId="77777777" w:rsidR="00B7379A" w:rsidRDefault="00B7379A" w:rsidP="00B7379A">
      <w:pPr>
        <w:spacing w:line="276" w:lineRule="auto"/>
        <w:jc w:val="both"/>
        <w:rPr>
          <w:rFonts w:ascii="Arial" w:hAnsi="Arial" w:cs="Arial"/>
          <w:b/>
          <w:color w:val="000000" w:themeColor="text1"/>
          <w:sz w:val="22"/>
          <w:szCs w:val="22"/>
        </w:rPr>
      </w:pPr>
    </w:p>
    <w:p w14:paraId="0DAF43E7" w14:textId="77777777" w:rsidR="00B7379A" w:rsidRPr="00B7379A" w:rsidRDefault="00B7379A" w:rsidP="00B7379A">
      <w:pPr>
        <w:spacing w:line="276" w:lineRule="auto"/>
        <w:ind w:left="720"/>
        <w:jc w:val="both"/>
        <w:rPr>
          <w:rFonts w:ascii="Arial" w:eastAsia="Calibri" w:hAnsi="Arial"/>
          <w:sz w:val="22"/>
          <w:szCs w:val="22"/>
          <w:lang w:eastAsia="en-US"/>
        </w:rPr>
      </w:pPr>
    </w:p>
    <w:p w14:paraId="17CCBA9B" w14:textId="77777777" w:rsidR="00B7379A" w:rsidRPr="00B7379A" w:rsidRDefault="00B7379A">
      <w:pPr>
        <w:pStyle w:val="Nagwek2"/>
        <w:keepLines/>
        <w:numPr>
          <w:ilvl w:val="0"/>
          <w:numId w:val="74"/>
        </w:numPr>
        <w:spacing w:before="0" w:after="0" w:line="276" w:lineRule="auto"/>
        <w:ind w:left="284" w:hanging="142"/>
        <w:jc w:val="both"/>
        <w:rPr>
          <w:b w:val="0"/>
          <w:bCs w:val="0"/>
          <w:i w:val="0"/>
          <w:iCs w:val="0"/>
          <w:sz w:val="22"/>
          <w:szCs w:val="22"/>
        </w:rPr>
      </w:pPr>
      <w:r w:rsidRPr="00B7379A">
        <w:rPr>
          <w:b w:val="0"/>
          <w:bCs w:val="0"/>
          <w:i w:val="0"/>
          <w:iCs w:val="0"/>
          <w:sz w:val="22"/>
          <w:szCs w:val="22"/>
        </w:rPr>
        <w:t>ZADANIE: Przegląd systemu oddymiania klatek schodowych BC35 i WR40 oraz klap ogniowych układu wentylacyjnego BC35.</w:t>
      </w:r>
    </w:p>
    <w:p w14:paraId="241F7CF0" w14:textId="77777777" w:rsidR="00B7379A" w:rsidRDefault="00B7379A" w:rsidP="00B7379A">
      <w:pPr>
        <w:spacing w:line="276" w:lineRule="auto"/>
        <w:rPr>
          <w:rFonts w:ascii="Arial" w:hAnsi="Arial" w:cs="Arial"/>
          <w:sz w:val="22"/>
          <w:szCs w:val="22"/>
        </w:rPr>
      </w:pPr>
    </w:p>
    <w:p w14:paraId="6708D89B" w14:textId="77777777" w:rsidR="00B7379A" w:rsidRDefault="00B7379A">
      <w:pPr>
        <w:pStyle w:val="Akapitzlist"/>
        <w:numPr>
          <w:ilvl w:val="0"/>
          <w:numId w:val="75"/>
        </w:numPr>
        <w:spacing w:line="276" w:lineRule="auto"/>
        <w:contextualSpacing/>
        <w:jc w:val="both"/>
        <w:rPr>
          <w:rFonts w:ascii="Arial" w:hAnsi="Arial" w:cs="Arial"/>
          <w:b/>
          <w:bCs/>
          <w:sz w:val="22"/>
          <w:szCs w:val="22"/>
        </w:rPr>
      </w:pPr>
      <w:r>
        <w:rPr>
          <w:rFonts w:ascii="Arial" w:hAnsi="Arial" w:cs="Arial"/>
          <w:b/>
          <w:bCs/>
          <w:sz w:val="22"/>
          <w:szCs w:val="22"/>
        </w:rPr>
        <w:t xml:space="preserve">System oddymiania klatka płd. BC35 klapa </w:t>
      </w:r>
      <w:proofErr w:type="spellStart"/>
      <w:r>
        <w:rPr>
          <w:rFonts w:ascii="Arial" w:hAnsi="Arial" w:cs="Arial"/>
          <w:b/>
          <w:bCs/>
          <w:sz w:val="22"/>
          <w:szCs w:val="22"/>
        </w:rPr>
        <w:t>Mercor</w:t>
      </w:r>
      <w:proofErr w:type="spellEnd"/>
    </w:p>
    <w:p w14:paraId="596A8ED8" w14:textId="77777777" w:rsidR="00B7379A" w:rsidRDefault="00B7379A" w:rsidP="00B7379A">
      <w:pPr>
        <w:pStyle w:val="Akapitzlist"/>
        <w:spacing w:line="276" w:lineRule="auto"/>
        <w:rPr>
          <w:rFonts w:ascii="Arial" w:hAnsi="Arial" w:cs="Arial"/>
          <w:sz w:val="22"/>
          <w:szCs w:val="22"/>
        </w:rPr>
      </w:pPr>
      <w:r>
        <w:rPr>
          <w:rFonts w:ascii="Arial" w:hAnsi="Arial" w:cs="Arial"/>
          <w:sz w:val="22"/>
          <w:szCs w:val="22"/>
          <w:u w:val="single"/>
        </w:rPr>
        <w:t>Liczba przeglądów</w:t>
      </w:r>
      <w:r>
        <w:rPr>
          <w:rFonts w:ascii="Arial" w:hAnsi="Arial" w:cs="Arial"/>
          <w:sz w:val="22"/>
          <w:szCs w:val="22"/>
        </w:rPr>
        <w:t>: 2/rok (kwiecień, październik)</w:t>
      </w:r>
    </w:p>
    <w:p w14:paraId="67F6DAD2" w14:textId="77777777" w:rsidR="00B7379A" w:rsidRDefault="00B7379A" w:rsidP="00B7379A">
      <w:pPr>
        <w:pStyle w:val="Akapitzlist"/>
        <w:spacing w:line="276" w:lineRule="auto"/>
        <w:rPr>
          <w:rFonts w:ascii="Arial" w:hAnsi="Arial" w:cs="Arial"/>
          <w:sz w:val="22"/>
          <w:szCs w:val="22"/>
        </w:rPr>
      </w:pPr>
      <w:r>
        <w:rPr>
          <w:rFonts w:ascii="Arial" w:hAnsi="Arial" w:cs="Arial"/>
          <w:sz w:val="22"/>
          <w:szCs w:val="22"/>
          <w:u w:val="single"/>
        </w:rPr>
        <w:t>Składowe systemu</w:t>
      </w:r>
      <w:r>
        <w:rPr>
          <w:rFonts w:ascii="Arial" w:hAnsi="Arial" w:cs="Arial"/>
          <w:sz w:val="22"/>
          <w:szCs w:val="22"/>
        </w:rPr>
        <w:t>:</w:t>
      </w:r>
    </w:p>
    <w:p w14:paraId="043588C7" w14:textId="77777777" w:rsidR="00B7379A" w:rsidRDefault="00B7379A">
      <w:pPr>
        <w:pStyle w:val="Akapitzlist"/>
        <w:numPr>
          <w:ilvl w:val="0"/>
          <w:numId w:val="76"/>
        </w:numPr>
        <w:spacing w:line="276" w:lineRule="auto"/>
        <w:jc w:val="both"/>
        <w:rPr>
          <w:rFonts w:ascii="Arial" w:hAnsi="Arial" w:cs="Arial"/>
          <w:sz w:val="22"/>
          <w:szCs w:val="22"/>
        </w:rPr>
      </w:pPr>
      <w:r>
        <w:rPr>
          <w:rFonts w:ascii="Arial" w:hAnsi="Arial" w:cs="Arial"/>
          <w:sz w:val="22"/>
          <w:szCs w:val="22"/>
        </w:rPr>
        <w:t xml:space="preserve">1 klapa dymowa DVP-A140/180 </w:t>
      </w:r>
      <w:proofErr w:type="spellStart"/>
      <w:r>
        <w:rPr>
          <w:rFonts w:ascii="Arial" w:hAnsi="Arial" w:cs="Arial"/>
          <w:sz w:val="22"/>
          <w:szCs w:val="22"/>
        </w:rPr>
        <w:t>Mercor</w:t>
      </w:r>
      <w:proofErr w:type="spellEnd"/>
      <w:r>
        <w:rPr>
          <w:rFonts w:ascii="Arial" w:hAnsi="Arial" w:cs="Arial"/>
          <w:sz w:val="22"/>
          <w:szCs w:val="22"/>
        </w:rPr>
        <w:t>,</w:t>
      </w:r>
    </w:p>
    <w:p w14:paraId="14CCEFA5" w14:textId="77777777" w:rsidR="00B7379A" w:rsidRDefault="00B7379A">
      <w:pPr>
        <w:pStyle w:val="Akapitzlist"/>
        <w:numPr>
          <w:ilvl w:val="0"/>
          <w:numId w:val="76"/>
        </w:numPr>
        <w:spacing w:line="276" w:lineRule="auto"/>
        <w:jc w:val="both"/>
        <w:rPr>
          <w:rFonts w:ascii="Arial" w:hAnsi="Arial" w:cs="Arial"/>
          <w:sz w:val="22"/>
          <w:szCs w:val="22"/>
        </w:rPr>
      </w:pPr>
      <w:r>
        <w:rPr>
          <w:rFonts w:ascii="Arial" w:hAnsi="Arial" w:cs="Arial"/>
          <w:sz w:val="22"/>
          <w:szCs w:val="22"/>
        </w:rPr>
        <w:t>1 centrala MCR 9705,</w:t>
      </w:r>
    </w:p>
    <w:p w14:paraId="15124D02" w14:textId="77777777" w:rsidR="00B7379A" w:rsidRDefault="00B7379A">
      <w:pPr>
        <w:pStyle w:val="Akapitzlist"/>
        <w:numPr>
          <w:ilvl w:val="0"/>
          <w:numId w:val="76"/>
        </w:numPr>
        <w:spacing w:line="276" w:lineRule="auto"/>
        <w:contextualSpacing/>
        <w:jc w:val="both"/>
        <w:rPr>
          <w:rFonts w:ascii="Arial" w:hAnsi="Arial" w:cs="Arial"/>
          <w:sz w:val="22"/>
          <w:szCs w:val="22"/>
        </w:rPr>
      </w:pPr>
      <w:r>
        <w:rPr>
          <w:rFonts w:ascii="Arial" w:hAnsi="Arial" w:cs="Arial"/>
          <w:sz w:val="22"/>
          <w:szCs w:val="22"/>
        </w:rPr>
        <w:t>3 czujki dymowe,</w:t>
      </w:r>
    </w:p>
    <w:p w14:paraId="7A2104D0" w14:textId="77777777" w:rsidR="00B7379A" w:rsidRDefault="00B7379A">
      <w:pPr>
        <w:pStyle w:val="Akapitzlist"/>
        <w:numPr>
          <w:ilvl w:val="0"/>
          <w:numId w:val="76"/>
        </w:numPr>
        <w:spacing w:line="276" w:lineRule="auto"/>
        <w:jc w:val="both"/>
        <w:rPr>
          <w:rFonts w:ascii="Arial" w:hAnsi="Arial" w:cs="Arial"/>
          <w:sz w:val="22"/>
          <w:szCs w:val="22"/>
        </w:rPr>
      </w:pPr>
      <w:r>
        <w:rPr>
          <w:rFonts w:ascii="Arial" w:hAnsi="Arial" w:cs="Arial"/>
          <w:sz w:val="22"/>
          <w:szCs w:val="22"/>
        </w:rPr>
        <w:t xml:space="preserve">3 przyciski  oddymiania RPO, </w:t>
      </w:r>
    </w:p>
    <w:p w14:paraId="5FC29D84" w14:textId="77777777" w:rsidR="00B7379A" w:rsidRDefault="00B7379A">
      <w:pPr>
        <w:pStyle w:val="Akapitzlist"/>
        <w:numPr>
          <w:ilvl w:val="0"/>
          <w:numId w:val="76"/>
        </w:numPr>
        <w:spacing w:line="276" w:lineRule="auto"/>
        <w:jc w:val="both"/>
        <w:rPr>
          <w:rFonts w:ascii="Arial" w:hAnsi="Arial" w:cs="Arial"/>
          <w:sz w:val="22"/>
          <w:szCs w:val="22"/>
        </w:rPr>
      </w:pPr>
      <w:r>
        <w:rPr>
          <w:rFonts w:ascii="Arial" w:hAnsi="Arial" w:cs="Arial"/>
          <w:sz w:val="22"/>
          <w:szCs w:val="22"/>
        </w:rPr>
        <w:t>przycisk przewietrzania.</w:t>
      </w:r>
    </w:p>
    <w:p w14:paraId="4821B7D4" w14:textId="77777777" w:rsidR="00B7379A" w:rsidRDefault="00B7379A" w:rsidP="00B7379A">
      <w:pPr>
        <w:spacing w:line="276" w:lineRule="auto"/>
        <w:ind w:left="720"/>
        <w:rPr>
          <w:rFonts w:ascii="Arial" w:hAnsi="Arial" w:cs="Arial"/>
          <w:sz w:val="22"/>
          <w:szCs w:val="22"/>
        </w:rPr>
      </w:pPr>
      <w:r>
        <w:rPr>
          <w:rFonts w:ascii="Arial" w:hAnsi="Arial" w:cs="Arial"/>
          <w:sz w:val="22"/>
          <w:szCs w:val="22"/>
          <w:u w:val="single"/>
        </w:rPr>
        <w:t>Zakres czynności podczas przeglądu</w:t>
      </w:r>
      <w:r>
        <w:rPr>
          <w:rFonts w:ascii="Arial" w:hAnsi="Arial" w:cs="Arial"/>
          <w:sz w:val="22"/>
          <w:szCs w:val="22"/>
        </w:rPr>
        <w:t>:</w:t>
      </w:r>
    </w:p>
    <w:p w14:paraId="509628EA" w14:textId="77777777" w:rsidR="00B7379A" w:rsidRDefault="00B7379A" w:rsidP="00B7379A">
      <w:pPr>
        <w:spacing w:line="276" w:lineRule="auto"/>
        <w:ind w:left="720"/>
        <w:contextualSpacing/>
        <w:jc w:val="both"/>
        <w:rPr>
          <w:rFonts w:ascii="Arial" w:hAnsi="Arial" w:cs="Arial"/>
          <w:sz w:val="22"/>
          <w:szCs w:val="22"/>
        </w:rPr>
      </w:pPr>
      <w:r>
        <w:rPr>
          <w:rFonts w:ascii="Arial" w:hAnsi="Arial" w:cs="Arial"/>
          <w:sz w:val="22"/>
          <w:szCs w:val="22"/>
        </w:rPr>
        <w:t>Sprawdzenie działania klapy działania czujek, RPO, centrali, akumulatorów (w razie konieczności ich wymiana), sygnałów alarmowych, siłowników, przewietrzania.</w:t>
      </w:r>
    </w:p>
    <w:p w14:paraId="2BAC7E3D" w14:textId="77777777" w:rsidR="00B7379A" w:rsidRDefault="00B7379A" w:rsidP="00B7379A">
      <w:pPr>
        <w:spacing w:line="276" w:lineRule="auto"/>
        <w:ind w:left="720"/>
        <w:contextualSpacing/>
        <w:rPr>
          <w:rFonts w:ascii="Arial" w:hAnsi="Arial" w:cs="Arial"/>
          <w:sz w:val="22"/>
          <w:szCs w:val="22"/>
        </w:rPr>
      </w:pPr>
    </w:p>
    <w:p w14:paraId="1373ACD9" w14:textId="77777777" w:rsidR="00B7379A" w:rsidRDefault="00B7379A">
      <w:pPr>
        <w:pStyle w:val="Akapitzlist"/>
        <w:numPr>
          <w:ilvl w:val="0"/>
          <w:numId w:val="75"/>
        </w:numPr>
        <w:spacing w:line="276" w:lineRule="auto"/>
        <w:contextualSpacing/>
        <w:jc w:val="both"/>
        <w:rPr>
          <w:rFonts w:ascii="Arial" w:hAnsi="Arial" w:cs="Arial"/>
          <w:b/>
          <w:bCs/>
          <w:sz w:val="22"/>
          <w:szCs w:val="22"/>
        </w:rPr>
      </w:pPr>
      <w:r>
        <w:rPr>
          <w:rFonts w:ascii="Arial" w:hAnsi="Arial" w:cs="Arial"/>
          <w:b/>
          <w:bCs/>
          <w:sz w:val="22"/>
          <w:szCs w:val="22"/>
        </w:rPr>
        <w:t xml:space="preserve">System oddymiania wentylatorowy klatka WR40 </w:t>
      </w:r>
    </w:p>
    <w:p w14:paraId="346FA0A9"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Liczba przeglądów</w:t>
      </w:r>
      <w:r>
        <w:rPr>
          <w:rFonts w:ascii="Arial" w:hAnsi="Arial" w:cs="Arial"/>
          <w:sz w:val="22"/>
          <w:szCs w:val="22"/>
        </w:rPr>
        <w:t>: 2/rok (kwiecień, październik)</w:t>
      </w:r>
    </w:p>
    <w:p w14:paraId="397340F2"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Składowe systemu</w:t>
      </w:r>
      <w:r>
        <w:rPr>
          <w:rFonts w:ascii="Arial" w:hAnsi="Arial" w:cs="Arial"/>
          <w:sz w:val="22"/>
          <w:szCs w:val="22"/>
        </w:rPr>
        <w:t>:</w:t>
      </w:r>
    </w:p>
    <w:p w14:paraId="158F5DAE" w14:textId="77777777" w:rsidR="00B7379A" w:rsidRDefault="00B7379A">
      <w:pPr>
        <w:pStyle w:val="Akapitzlist"/>
        <w:numPr>
          <w:ilvl w:val="0"/>
          <w:numId w:val="77"/>
        </w:numPr>
        <w:spacing w:line="276" w:lineRule="auto"/>
        <w:contextualSpacing/>
        <w:jc w:val="both"/>
        <w:rPr>
          <w:rFonts w:ascii="Arial" w:hAnsi="Arial" w:cs="Arial"/>
          <w:sz w:val="22"/>
          <w:szCs w:val="22"/>
        </w:rPr>
      </w:pPr>
      <w:r>
        <w:rPr>
          <w:rFonts w:ascii="Arial" w:hAnsi="Arial" w:cs="Arial"/>
          <w:sz w:val="22"/>
          <w:szCs w:val="22"/>
        </w:rPr>
        <w:t xml:space="preserve">1 wentylator CTVT Venture </w:t>
      </w:r>
      <w:proofErr w:type="spellStart"/>
      <w:r>
        <w:rPr>
          <w:rFonts w:ascii="Arial" w:hAnsi="Arial" w:cs="Arial"/>
          <w:sz w:val="22"/>
          <w:szCs w:val="22"/>
        </w:rPr>
        <w:t>Industries</w:t>
      </w:r>
      <w:proofErr w:type="spellEnd"/>
      <w:r>
        <w:rPr>
          <w:rFonts w:ascii="Arial" w:hAnsi="Arial" w:cs="Arial"/>
          <w:sz w:val="22"/>
          <w:szCs w:val="22"/>
        </w:rPr>
        <w:t>,</w:t>
      </w:r>
    </w:p>
    <w:p w14:paraId="3809A6EA" w14:textId="77777777" w:rsidR="00B7379A" w:rsidRDefault="00B7379A">
      <w:pPr>
        <w:pStyle w:val="Akapitzlist"/>
        <w:numPr>
          <w:ilvl w:val="0"/>
          <w:numId w:val="77"/>
        </w:numPr>
        <w:spacing w:line="276" w:lineRule="auto"/>
        <w:jc w:val="both"/>
        <w:rPr>
          <w:rFonts w:ascii="Arial" w:hAnsi="Arial" w:cs="Arial"/>
          <w:sz w:val="22"/>
          <w:szCs w:val="22"/>
        </w:rPr>
      </w:pPr>
      <w:r>
        <w:rPr>
          <w:rFonts w:ascii="Arial" w:hAnsi="Arial" w:cs="Arial"/>
          <w:sz w:val="22"/>
          <w:szCs w:val="22"/>
        </w:rPr>
        <w:t>2 przyciski uruchomiające oddymianie</w:t>
      </w:r>
    </w:p>
    <w:p w14:paraId="65553C84" w14:textId="77777777" w:rsidR="00B7379A" w:rsidRDefault="00B7379A" w:rsidP="00B7379A">
      <w:pPr>
        <w:pStyle w:val="Akapitzlist"/>
        <w:spacing w:line="276" w:lineRule="auto"/>
        <w:ind w:left="1080" w:hanging="360"/>
        <w:rPr>
          <w:rFonts w:ascii="Arial" w:hAnsi="Arial" w:cs="Arial"/>
          <w:sz w:val="22"/>
          <w:szCs w:val="22"/>
        </w:rPr>
      </w:pPr>
    </w:p>
    <w:p w14:paraId="11FF882C" w14:textId="77777777" w:rsidR="00B7379A" w:rsidRDefault="00B7379A" w:rsidP="00B7379A">
      <w:pPr>
        <w:spacing w:line="276" w:lineRule="auto"/>
        <w:ind w:left="720"/>
        <w:rPr>
          <w:rFonts w:ascii="Arial" w:hAnsi="Arial" w:cs="Arial"/>
          <w:sz w:val="22"/>
          <w:szCs w:val="22"/>
        </w:rPr>
      </w:pPr>
      <w:r>
        <w:rPr>
          <w:rFonts w:ascii="Arial" w:hAnsi="Arial" w:cs="Arial"/>
          <w:sz w:val="22"/>
          <w:szCs w:val="22"/>
          <w:u w:val="single"/>
        </w:rPr>
        <w:t>Zakres czynności podczas przeglądu</w:t>
      </w:r>
      <w:r>
        <w:rPr>
          <w:rFonts w:ascii="Arial" w:hAnsi="Arial" w:cs="Arial"/>
          <w:sz w:val="22"/>
          <w:szCs w:val="22"/>
        </w:rPr>
        <w:t>:</w:t>
      </w:r>
    </w:p>
    <w:p w14:paraId="1317A8E6" w14:textId="77777777" w:rsidR="00B7379A" w:rsidRDefault="00B7379A" w:rsidP="00B7379A">
      <w:pPr>
        <w:spacing w:line="276" w:lineRule="auto"/>
        <w:ind w:left="720"/>
        <w:rPr>
          <w:rFonts w:ascii="Arial" w:hAnsi="Arial" w:cs="Arial"/>
          <w:sz w:val="22"/>
          <w:szCs w:val="22"/>
        </w:rPr>
      </w:pPr>
      <w:r>
        <w:rPr>
          <w:rFonts w:ascii="Arial" w:hAnsi="Arial" w:cs="Arial"/>
          <w:sz w:val="22"/>
          <w:szCs w:val="22"/>
        </w:rPr>
        <w:t xml:space="preserve">Sprawdzenie działania wentylatora CTVT Venture </w:t>
      </w:r>
      <w:proofErr w:type="spellStart"/>
      <w:r>
        <w:rPr>
          <w:rFonts w:ascii="Arial" w:hAnsi="Arial" w:cs="Arial"/>
          <w:sz w:val="22"/>
          <w:szCs w:val="22"/>
        </w:rPr>
        <w:t>Industries</w:t>
      </w:r>
      <w:proofErr w:type="spellEnd"/>
      <w:r>
        <w:rPr>
          <w:rFonts w:ascii="Arial" w:hAnsi="Arial" w:cs="Arial"/>
          <w:sz w:val="22"/>
          <w:szCs w:val="22"/>
        </w:rPr>
        <w:t xml:space="preserve">, przycisków uruchomiających oddymianie, sygnałów alarmowych, oczyszczenie wentylatora, sprawdzenie połączeń elektrycznych i wykonanie pomiarów elektrycznych. </w:t>
      </w:r>
    </w:p>
    <w:p w14:paraId="0DB739C7" w14:textId="77777777" w:rsidR="00B7379A" w:rsidRDefault="00B7379A" w:rsidP="00B7379A">
      <w:pPr>
        <w:spacing w:line="276" w:lineRule="auto"/>
        <w:ind w:left="720"/>
        <w:rPr>
          <w:rFonts w:ascii="Arial" w:hAnsi="Arial" w:cs="Arial"/>
          <w:sz w:val="22"/>
          <w:szCs w:val="22"/>
        </w:rPr>
      </w:pPr>
    </w:p>
    <w:p w14:paraId="49303FF0" w14:textId="77777777" w:rsidR="00B7379A" w:rsidRDefault="00B7379A">
      <w:pPr>
        <w:pStyle w:val="Akapitzlist"/>
        <w:numPr>
          <w:ilvl w:val="0"/>
          <w:numId w:val="75"/>
        </w:numPr>
        <w:spacing w:line="276" w:lineRule="auto"/>
        <w:contextualSpacing/>
        <w:jc w:val="both"/>
        <w:rPr>
          <w:rFonts w:ascii="Arial" w:hAnsi="Arial" w:cs="Arial"/>
          <w:b/>
          <w:bCs/>
          <w:sz w:val="22"/>
          <w:szCs w:val="22"/>
        </w:rPr>
      </w:pPr>
      <w:r>
        <w:rPr>
          <w:rFonts w:ascii="Arial" w:hAnsi="Arial" w:cs="Arial"/>
          <w:b/>
          <w:bCs/>
          <w:sz w:val="22"/>
          <w:szCs w:val="22"/>
        </w:rPr>
        <w:t xml:space="preserve">System oddymiania wentylatorowy klatka płn. BC35    </w:t>
      </w:r>
    </w:p>
    <w:p w14:paraId="5B11C050" w14:textId="77777777" w:rsidR="00B7379A" w:rsidRDefault="00B7379A" w:rsidP="00B7379A">
      <w:pPr>
        <w:spacing w:line="276" w:lineRule="auto"/>
        <w:ind w:left="720"/>
        <w:contextualSpacing/>
        <w:rPr>
          <w:rFonts w:ascii="Arial" w:hAnsi="Arial" w:cs="Arial"/>
          <w:sz w:val="22"/>
          <w:szCs w:val="22"/>
        </w:rPr>
      </w:pPr>
    </w:p>
    <w:p w14:paraId="530BAD01"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Liczba przeglądów</w:t>
      </w:r>
      <w:r>
        <w:rPr>
          <w:rFonts w:ascii="Arial" w:hAnsi="Arial" w:cs="Arial"/>
          <w:sz w:val="22"/>
          <w:szCs w:val="22"/>
        </w:rPr>
        <w:t>: 2/rok (kwiecień, październik)</w:t>
      </w:r>
    </w:p>
    <w:p w14:paraId="01F8E771"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Składowe systemu</w:t>
      </w:r>
      <w:r>
        <w:rPr>
          <w:rFonts w:ascii="Arial" w:hAnsi="Arial" w:cs="Arial"/>
          <w:sz w:val="22"/>
          <w:szCs w:val="22"/>
        </w:rPr>
        <w:t>:</w:t>
      </w:r>
    </w:p>
    <w:p w14:paraId="44D398FE" w14:textId="77777777" w:rsidR="00B7379A" w:rsidRDefault="00B7379A">
      <w:pPr>
        <w:pStyle w:val="Akapitzlist"/>
        <w:numPr>
          <w:ilvl w:val="0"/>
          <w:numId w:val="78"/>
        </w:numPr>
        <w:spacing w:line="276" w:lineRule="auto"/>
        <w:contextualSpacing/>
        <w:jc w:val="both"/>
        <w:rPr>
          <w:rFonts w:ascii="Arial" w:hAnsi="Arial" w:cs="Arial"/>
          <w:sz w:val="22"/>
          <w:szCs w:val="22"/>
        </w:rPr>
      </w:pPr>
      <w:r>
        <w:rPr>
          <w:rFonts w:ascii="Arial" w:hAnsi="Arial" w:cs="Arial"/>
          <w:sz w:val="22"/>
          <w:szCs w:val="22"/>
        </w:rPr>
        <w:t xml:space="preserve">1 wentylator CTVT Venture </w:t>
      </w:r>
      <w:proofErr w:type="spellStart"/>
      <w:r>
        <w:rPr>
          <w:rFonts w:ascii="Arial" w:hAnsi="Arial" w:cs="Arial"/>
          <w:sz w:val="22"/>
          <w:szCs w:val="22"/>
        </w:rPr>
        <w:t>Industries</w:t>
      </w:r>
      <w:proofErr w:type="spellEnd"/>
      <w:r>
        <w:rPr>
          <w:rFonts w:ascii="Arial" w:hAnsi="Arial" w:cs="Arial"/>
          <w:sz w:val="22"/>
          <w:szCs w:val="22"/>
        </w:rPr>
        <w:t>,</w:t>
      </w:r>
    </w:p>
    <w:p w14:paraId="04A111EF" w14:textId="77777777" w:rsidR="00B7379A" w:rsidRDefault="00B7379A">
      <w:pPr>
        <w:pStyle w:val="Akapitzlist"/>
        <w:numPr>
          <w:ilvl w:val="0"/>
          <w:numId w:val="78"/>
        </w:numPr>
        <w:spacing w:line="276" w:lineRule="auto"/>
        <w:jc w:val="both"/>
        <w:rPr>
          <w:rFonts w:ascii="Arial" w:hAnsi="Arial" w:cs="Arial"/>
          <w:sz w:val="22"/>
          <w:szCs w:val="22"/>
        </w:rPr>
      </w:pPr>
      <w:r>
        <w:rPr>
          <w:rFonts w:ascii="Arial" w:hAnsi="Arial" w:cs="Arial"/>
          <w:sz w:val="22"/>
          <w:szCs w:val="22"/>
        </w:rPr>
        <w:t>2 przyciski uruchomiające oddymianie</w:t>
      </w:r>
    </w:p>
    <w:p w14:paraId="3239B725" w14:textId="77777777" w:rsidR="00B7379A" w:rsidRDefault="00B7379A" w:rsidP="00B7379A">
      <w:pPr>
        <w:spacing w:line="276" w:lineRule="auto"/>
        <w:ind w:left="720"/>
        <w:rPr>
          <w:rFonts w:ascii="Arial" w:hAnsi="Arial" w:cs="Arial"/>
          <w:sz w:val="22"/>
          <w:szCs w:val="22"/>
          <w:u w:val="single"/>
        </w:rPr>
      </w:pPr>
    </w:p>
    <w:p w14:paraId="6B33DE8E" w14:textId="77777777" w:rsidR="00B7379A" w:rsidRDefault="00B7379A" w:rsidP="00B7379A">
      <w:pPr>
        <w:spacing w:line="276" w:lineRule="auto"/>
        <w:ind w:left="720"/>
        <w:rPr>
          <w:rFonts w:ascii="Arial" w:hAnsi="Arial" w:cs="Arial"/>
          <w:sz w:val="22"/>
          <w:szCs w:val="22"/>
        </w:rPr>
      </w:pPr>
      <w:r>
        <w:rPr>
          <w:rFonts w:ascii="Arial" w:hAnsi="Arial" w:cs="Arial"/>
          <w:sz w:val="22"/>
          <w:szCs w:val="22"/>
          <w:u w:val="single"/>
        </w:rPr>
        <w:t>Zakres czynności podczas przeglądu</w:t>
      </w:r>
      <w:r>
        <w:rPr>
          <w:rFonts w:ascii="Arial" w:hAnsi="Arial" w:cs="Arial"/>
          <w:sz w:val="22"/>
          <w:szCs w:val="22"/>
        </w:rPr>
        <w:t>:</w:t>
      </w:r>
    </w:p>
    <w:p w14:paraId="3FEDDECE" w14:textId="77777777" w:rsidR="00B7379A" w:rsidRDefault="00B7379A" w:rsidP="00B7379A">
      <w:pPr>
        <w:spacing w:line="276" w:lineRule="auto"/>
        <w:ind w:left="720"/>
        <w:jc w:val="both"/>
        <w:rPr>
          <w:rFonts w:ascii="Arial" w:hAnsi="Arial" w:cs="Arial"/>
          <w:sz w:val="22"/>
          <w:szCs w:val="22"/>
        </w:rPr>
      </w:pPr>
      <w:r>
        <w:rPr>
          <w:rFonts w:ascii="Arial" w:hAnsi="Arial" w:cs="Arial"/>
          <w:sz w:val="22"/>
          <w:szCs w:val="22"/>
        </w:rPr>
        <w:lastRenderedPageBreak/>
        <w:t xml:space="preserve">Sprawdzenie działania wentylatora CTVT Venture </w:t>
      </w:r>
      <w:proofErr w:type="spellStart"/>
      <w:r>
        <w:rPr>
          <w:rFonts w:ascii="Arial" w:hAnsi="Arial" w:cs="Arial"/>
          <w:sz w:val="22"/>
          <w:szCs w:val="22"/>
        </w:rPr>
        <w:t>Industries</w:t>
      </w:r>
      <w:proofErr w:type="spellEnd"/>
      <w:r>
        <w:rPr>
          <w:rFonts w:ascii="Arial" w:hAnsi="Arial" w:cs="Arial"/>
          <w:sz w:val="22"/>
          <w:szCs w:val="22"/>
        </w:rPr>
        <w:t xml:space="preserve">, przycisków uruchomiających oddymianie, sygnałów alarmowych, oczyszczenie wentylatora, sprawdzenie połączeń elektrycznych i wykonanie pomiarów elektrycznych. </w:t>
      </w:r>
    </w:p>
    <w:p w14:paraId="238949FF" w14:textId="77777777" w:rsidR="00B7379A" w:rsidRDefault="00B7379A" w:rsidP="00B7379A">
      <w:pPr>
        <w:spacing w:line="276" w:lineRule="auto"/>
        <w:ind w:left="709"/>
        <w:jc w:val="both"/>
        <w:rPr>
          <w:rFonts w:ascii="Arial" w:hAnsi="Arial" w:cs="Arial"/>
          <w:sz w:val="22"/>
          <w:szCs w:val="22"/>
        </w:rPr>
      </w:pPr>
      <w:r>
        <w:rPr>
          <w:rFonts w:ascii="Arial" w:hAnsi="Arial" w:cs="Arial"/>
          <w:sz w:val="22"/>
          <w:szCs w:val="22"/>
        </w:rPr>
        <w:t xml:space="preserve">Wymiana elementów w każdym zadaniu w terminach zgodnych z DTR. Każdy przegląd należy wykonać zgodnie z DTR urządzenia i musi być zakończony  potwierdzonym protokołem odbioru. </w:t>
      </w:r>
    </w:p>
    <w:p w14:paraId="64E88836" w14:textId="77777777" w:rsidR="00B7379A" w:rsidRDefault="00B7379A" w:rsidP="00B7379A">
      <w:pPr>
        <w:spacing w:line="276" w:lineRule="auto"/>
        <w:ind w:left="709"/>
        <w:rPr>
          <w:rFonts w:ascii="Arial" w:hAnsi="Arial" w:cs="Arial"/>
          <w:sz w:val="22"/>
          <w:szCs w:val="22"/>
        </w:rPr>
      </w:pPr>
    </w:p>
    <w:p w14:paraId="47BE71E2" w14:textId="77777777" w:rsidR="00B7379A" w:rsidRDefault="00B7379A">
      <w:pPr>
        <w:pStyle w:val="Akapitzlist"/>
        <w:numPr>
          <w:ilvl w:val="0"/>
          <w:numId w:val="75"/>
        </w:numPr>
        <w:spacing w:line="276" w:lineRule="auto"/>
        <w:contextualSpacing/>
        <w:jc w:val="both"/>
        <w:rPr>
          <w:rFonts w:ascii="Arial" w:hAnsi="Arial" w:cs="Arial"/>
          <w:b/>
          <w:bCs/>
          <w:sz w:val="22"/>
          <w:szCs w:val="22"/>
        </w:rPr>
      </w:pPr>
      <w:r>
        <w:rPr>
          <w:rFonts w:ascii="Arial" w:hAnsi="Arial" w:cs="Arial"/>
          <w:b/>
          <w:bCs/>
          <w:sz w:val="22"/>
          <w:szCs w:val="22"/>
        </w:rPr>
        <w:t>Klapy ogniowe</w:t>
      </w:r>
    </w:p>
    <w:p w14:paraId="7023C503"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Liczba przeglądów</w:t>
      </w:r>
      <w:r>
        <w:rPr>
          <w:rFonts w:ascii="Arial" w:hAnsi="Arial" w:cs="Arial"/>
          <w:sz w:val="22"/>
          <w:szCs w:val="22"/>
        </w:rPr>
        <w:t>: 2/rok (kwiecień, październik)</w:t>
      </w:r>
    </w:p>
    <w:p w14:paraId="274A0318" w14:textId="77777777" w:rsidR="00B7379A" w:rsidRDefault="00B7379A" w:rsidP="00B7379A">
      <w:pPr>
        <w:spacing w:line="276" w:lineRule="auto"/>
        <w:ind w:firstLine="708"/>
        <w:rPr>
          <w:rFonts w:ascii="Arial" w:hAnsi="Arial" w:cs="Arial"/>
          <w:sz w:val="22"/>
          <w:szCs w:val="22"/>
        </w:rPr>
      </w:pPr>
      <w:r>
        <w:rPr>
          <w:rFonts w:ascii="Arial" w:hAnsi="Arial" w:cs="Arial"/>
          <w:sz w:val="22"/>
          <w:szCs w:val="22"/>
          <w:u w:val="single"/>
        </w:rPr>
        <w:t>Składowe systemu</w:t>
      </w:r>
      <w:r>
        <w:rPr>
          <w:rFonts w:ascii="Arial" w:hAnsi="Arial" w:cs="Arial"/>
          <w:sz w:val="22"/>
          <w:szCs w:val="22"/>
        </w:rPr>
        <w:t>:</w:t>
      </w:r>
    </w:p>
    <w:p w14:paraId="5D658510" w14:textId="77777777" w:rsidR="00B7379A" w:rsidRDefault="00B7379A">
      <w:pPr>
        <w:pStyle w:val="Akapitzlist"/>
        <w:numPr>
          <w:ilvl w:val="0"/>
          <w:numId w:val="78"/>
        </w:numPr>
        <w:spacing w:line="276" w:lineRule="auto"/>
        <w:contextualSpacing/>
        <w:jc w:val="both"/>
        <w:rPr>
          <w:rFonts w:ascii="Arial" w:hAnsi="Arial" w:cs="Arial"/>
          <w:sz w:val="22"/>
          <w:szCs w:val="22"/>
        </w:rPr>
      </w:pPr>
      <w:r>
        <w:rPr>
          <w:rFonts w:ascii="Arial" w:hAnsi="Arial" w:cs="Arial"/>
          <w:sz w:val="22"/>
          <w:szCs w:val="22"/>
        </w:rPr>
        <w:t xml:space="preserve">13 klap ogniowych </w:t>
      </w:r>
      <w:proofErr w:type="spellStart"/>
      <w:r>
        <w:rPr>
          <w:rFonts w:ascii="Arial" w:hAnsi="Arial" w:cs="Arial"/>
          <w:sz w:val="22"/>
          <w:szCs w:val="22"/>
        </w:rPr>
        <w:t>Frapol</w:t>
      </w:r>
      <w:proofErr w:type="spellEnd"/>
      <w:r>
        <w:rPr>
          <w:rFonts w:ascii="Arial" w:hAnsi="Arial" w:cs="Arial"/>
          <w:sz w:val="22"/>
          <w:szCs w:val="22"/>
        </w:rPr>
        <w:t xml:space="preserve"> V260 -F2/HE (Budynek elektryczny poz. 12 m oraz Maszynownia poz. 4 m.)</w:t>
      </w:r>
    </w:p>
    <w:p w14:paraId="1AAE8C62" w14:textId="77777777" w:rsidR="00B7379A" w:rsidRDefault="00B7379A">
      <w:pPr>
        <w:pStyle w:val="Akapitzlist"/>
        <w:numPr>
          <w:ilvl w:val="0"/>
          <w:numId w:val="78"/>
        </w:numPr>
        <w:spacing w:line="276" w:lineRule="auto"/>
        <w:jc w:val="both"/>
        <w:rPr>
          <w:rFonts w:ascii="Arial" w:hAnsi="Arial" w:cs="Arial"/>
          <w:sz w:val="22"/>
          <w:szCs w:val="22"/>
        </w:rPr>
      </w:pPr>
      <w:r>
        <w:rPr>
          <w:rFonts w:ascii="Arial" w:hAnsi="Arial" w:cs="Arial"/>
          <w:sz w:val="22"/>
          <w:szCs w:val="22"/>
        </w:rPr>
        <w:t>Szafa sygnalizująca system</w:t>
      </w:r>
    </w:p>
    <w:p w14:paraId="354C4FB6" w14:textId="77777777" w:rsidR="00B7379A" w:rsidRDefault="00B7379A" w:rsidP="00B7379A">
      <w:pPr>
        <w:spacing w:line="276" w:lineRule="auto"/>
        <w:ind w:left="720"/>
        <w:rPr>
          <w:rFonts w:ascii="Arial" w:hAnsi="Arial" w:cs="Arial"/>
          <w:sz w:val="22"/>
          <w:szCs w:val="22"/>
          <w:u w:val="single"/>
        </w:rPr>
      </w:pPr>
    </w:p>
    <w:p w14:paraId="4B9AD73A" w14:textId="77777777" w:rsidR="00B7379A" w:rsidRDefault="00B7379A" w:rsidP="00B7379A">
      <w:pPr>
        <w:spacing w:line="276" w:lineRule="auto"/>
        <w:ind w:left="720"/>
        <w:rPr>
          <w:rFonts w:ascii="Arial" w:hAnsi="Arial" w:cs="Arial"/>
          <w:sz w:val="22"/>
          <w:szCs w:val="22"/>
        </w:rPr>
      </w:pPr>
      <w:r>
        <w:rPr>
          <w:rFonts w:ascii="Arial" w:hAnsi="Arial" w:cs="Arial"/>
          <w:sz w:val="22"/>
          <w:szCs w:val="22"/>
          <w:u w:val="single"/>
        </w:rPr>
        <w:t>Zakres czynności podczas przeglądu</w:t>
      </w:r>
      <w:r>
        <w:rPr>
          <w:rFonts w:ascii="Arial" w:hAnsi="Arial" w:cs="Arial"/>
          <w:sz w:val="22"/>
          <w:szCs w:val="22"/>
        </w:rPr>
        <w:t>:</w:t>
      </w:r>
    </w:p>
    <w:p w14:paraId="0E3FAB4F" w14:textId="77777777" w:rsidR="00B7379A" w:rsidRDefault="00B7379A" w:rsidP="00B7379A">
      <w:pPr>
        <w:spacing w:line="276" w:lineRule="auto"/>
        <w:ind w:left="720"/>
        <w:rPr>
          <w:rFonts w:ascii="Arial" w:hAnsi="Arial" w:cs="Arial"/>
          <w:sz w:val="22"/>
          <w:szCs w:val="22"/>
        </w:rPr>
      </w:pPr>
      <w:r>
        <w:rPr>
          <w:rFonts w:ascii="Arial" w:hAnsi="Arial" w:cs="Arial"/>
          <w:sz w:val="22"/>
          <w:szCs w:val="22"/>
        </w:rPr>
        <w:t>Sprawdzenie działania klap ogniowych, sygnałów alarmowych.</w:t>
      </w:r>
    </w:p>
    <w:p w14:paraId="3B9BA401" w14:textId="6362E49B" w:rsidR="00B7379A" w:rsidRDefault="00B7379A" w:rsidP="00B7379A">
      <w:pPr>
        <w:spacing w:line="276" w:lineRule="auto"/>
        <w:ind w:left="709"/>
        <w:rPr>
          <w:rFonts w:ascii="Arial" w:hAnsi="Arial" w:cs="Arial"/>
          <w:sz w:val="22"/>
          <w:szCs w:val="22"/>
        </w:rPr>
      </w:pPr>
      <w:r>
        <w:rPr>
          <w:rFonts w:ascii="Arial" w:hAnsi="Arial" w:cs="Arial"/>
          <w:sz w:val="22"/>
          <w:szCs w:val="22"/>
        </w:rPr>
        <w:t xml:space="preserve">Wymiana elementów  w terminach zgodnych z DTR. Każdy przegląd należy wykonać zgodnie z DTR urządzenia i musi być zakończony potwierdzonym protokołem odbioru. </w:t>
      </w:r>
    </w:p>
    <w:p w14:paraId="5CEF9DF1" w14:textId="77777777" w:rsidR="00B7379A" w:rsidRDefault="00B7379A" w:rsidP="00B7379A">
      <w:pPr>
        <w:spacing w:line="276" w:lineRule="auto"/>
        <w:ind w:left="709"/>
        <w:rPr>
          <w:rFonts w:ascii="Arial" w:hAnsi="Arial" w:cs="Arial"/>
          <w:sz w:val="22"/>
          <w:szCs w:val="22"/>
        </w:rPr>
      </w:pPr>
    </w:p>
    <w:p w14:paraId="6F8B0FBF" w14:textId="77777777" w:rsidR="00B7379A" w:rsidRDefault="00B7379A" w:rsidP="00B7379A">
      <w:pPr>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Wymagania:</w:t>
      </w:r>
    </w:p>
    <w:p w14:paraId="5A7CA59B" w14:textId="7AFAB71C" w:rsidR="00B7379A" w:rsidRPr="00400640" w:rsidRDefault="00B7379A" w:rsidP="00B7379A">
      <w:pPr>
        <w:spacing w:line="276" w:lineRule="auto"/>
        <w:jc w:val="both"/>
        <w:rPr>
          <w:rFonts w:ascii="Arial" w:hAnsi="Arial" w:cs="Arial"/>
          <w:bCs/>
          <w:color w:val="000000" w:themeColor="text1"/>
          <w:sz w:val="22"/>
          <w:szCs w:val="22"/>
        </w:rPr>
      </w:pPr>
      <w:r w:rsidRPr="00400640">
        <w:rPr>
          <w:rFonts w:ascii="Arial" w:hAnsi="Arial" w:cs="Arial"/>
          <w:bCs/>
          <w:color w:val="000000" w:themeColor="text1"/>
          <w:sz w:val="22"/>
          <w:szCs w:val="22"/>
        </w:rPr>
        <w:t>Wszystkie przeglądy należy wykonać zgodnie z DTR urządzenia, zgodnie z obowiązującymi przepisami i powinny być potwierdzone protokołem. Zasady konserwacji i eksploatacji systemu sygnalizacji pożaru (wg. wymagań normy</w:t>
      </w:r>
      <w:r w:rsidR="00400640" w:rsidRPr="00400640">
        <w:rPr>
          <w:rFonts w:ascii="Arial" w:hAnsi="Arial" w:cs="Arial"/>
          <w:bCs/>
          <w:color w:val="000000" w:themeColor="text1"/>
          <w:sz w:val="22"/>
          <w:szCs w:val="22"/>
        </w:rPr>
        <w:t xml:space="preserve"> </w:t>
      </w:r>
      <w:r w:rsidRPr="00400640">
        <w:rPr>
          <w:rFonts w:ascii="Arial" w:hAnsi="Arial" w:cs="Arial"/>
          <w:bCs/>
          <w:color w:val="000000" w:themeColor="text1"/>
          <w:sz w:val="22"/>
          <w:szCs w:val="22"/>
        </w:rPr>
        <w:t>PN-CEN/TS 54-14:2006)</w:t>
      </w:r>
    </w:p>
    <w:p w14:paraId="7F69CDC0" w14:textId="46666F99" w:rsidR="00B7379A" w:rsidRPr="00400640" w:rsidRDefault="00B7379A" w:rsidP="00B7379A">
      <w:pPr>
        <w:spacing w:line="276" w:lineRule="auto"/>
        <w:jc w:val="both"/>
        <w:rPr>
          <w:rFonts w:ascii="Arial" w:hAnsi="Arial" w:cs="Arial"/>
          <w:bCs/>
          <w:color w:val="000000" w:themeColor="text1"/>
          <w:sz w:val="22"/>
          <w:szCs w:val="22"/>
        </w:rPr>
      </w:pPr>
      <w:r w:rsidRPr="00400640">
        <w:rPr>
          <w:rFonts w:ascii="Arial" w:hAnsi="Arial" w:cs="Arial"/>
          <w:bCs/>
          <w:color w:val="000000" w:themeColor="text1"/>
          <w:sz w:val="22"/>
          <w:szCs w:val="22"/>
        </w:rPr>
        <w:t>Zgodnie z obowiązującymi przepisami, w zakresie ochrony przeciwpożarowej (tekst jednolity ustawy o ochronie przeciwpożarowej, norma PKN - CEN/TS 54-14 oraz dyrektywa unijna dotycząca wyrobów budowlanych), „Użytkownik obiektu budowlanego obowiązany jest zapewnić konserwację i naprawy urządzeń ochrony przeciwpożarowej zapewniające utrzymywanie tych urządzeń w stanie pełnej gotowości i sprawności technicznej. W związku z powyższym Użytkownik instalacji powinien po przejęciu do eksploatacji zlecić jej konserwację firmie Instalatorskiej uprawnionej i</w:t>
      </w:r>
      <w:r w:rsidR="00400640">
        <w:rPr>
          <w:rFonts w:ascii="Arial" w:hAnsi="Arial" w:cs="Arial"/>
          <w:bCs/>
          <w:color w:val="000000" w:themeColor="text1"/>
          <w:sz w:val="22"/>
          <w:szCs w:val="22"/>
        </w:rPr>
        <w:t> </w:t>
      </w:r>
      <w:r w:rsidRPr="00400640">
        <w:rPr>
          <w:rFonts w:ascii="Arial" w:hAnsi="Arial" w:cs="Arial"/>
          <w:bCs/>
          <w:color w:val="000000" w:themeColor="text1"/>
          <w:sz w:val="22"/>
          <w:szCs w:val="22"/>
        </w:rPr>
        <w:t>autoryzowanej przez producenta urządzeń. Konserwacja systemu polega na zapewnieniu zgodnego z przeznaczeniem funkcjonowania instalacji i obejmuje przeglądy okresowe oraz obsługę serwisową i wykonywanie koniecznych napraw”.</w:t>
      </w:r>
      <w:r w:rsidR="00400640" w:rsidRPr="00400640">
        <w:rPr>
          <w:rFonts w:ascii="Arial" w:hAnsi="Arial" w:cs="Arial"/>
          <w:bCs/>
          <w:color w:val="000000" w:themeColor="text1"/>
          <w:sz w:val="22"/>
          <w:szCs w:val="22"/>
        </w:rPr>
        <w:t xml:space="preserve"> </w:t>
      </w:r>
      <w:r w:rsidRPr="00400640">
        <w:rPr>
          <w:rFonts w:ascii="Arial" w:hAnsi="Arial" w:cs="Arial"/>
          <w:bCs/>
          <w:color w:val="000000" w:themeColor="text1"/>
          <w:sz w:val="22"/>
          <w:szCs w:val="22"/>
        </w:rPr>
        <w:t>Brak wykonywania z określoną poniżej częstotliwością czynności konserwacyjnych może spowodować powstawanie fałszywych alarmów, wyłączanie sterowanych od sygnału z instalacji SAP urządzeń oraz trwałe uszkodzenie elementów systemu.</w:t>
      </w:r>
    </w:p>
    <w:p w14:paraId="622D636A" w14:textId="77777777" w:rsidR="00B7379A" w:rsidRDefault="00B7379A" w:rsidP="00CD5B5F">
      <w:pPr>
        <w:spacing w:line="300" w:lineRule="auto"/>
        <w:jc w:val="center"/>
        <w:rPr>
          <w:rFonts w:ascii="Arial" w:hAnsi="Arial" w:cs="Arial"/>
          <w:b/>
          <w:color w:val="000000" w:themeColor="text1"/>
          <w:sz w:val="22"/>
          <w:szCs w:val="22"/>
        </w:rPr>
      </w:pPr>
    </w:p>
    <w:p w14:paraId="1E9E750A" w14:textId="77777777" w:rsidR="002D6200" w:rsidRDefault="002D6200" w:rsidP="00CD5B5F">
      <w:pPr>
        <w:spacing w:line="300" w:lineRule="auto"/>
        <w:jc w:val="both"/>
        <w:rPr>
          <w:rFonts w:ascii="Arial" w:hAnsi="Arial" w:cs="Arial"/>
          <w:b/>
          <w:sz w:val="22"/>
          <w:szCs w:val="22"/>
        </w:rPr>
      </w:pPr>
    </w:p>
    <w:p w14:paraId="65BF0DB3" w14:textId="6407E9BA" w:rsidR="00EA7109" w:rsidRPr="00826A44" w:rsidRDefault="00EA7109" w:rsidP="00CD5B5F">
      <w:pPr>
        <w:spacing w:line="300" w:lineRule="auto"/>
        <w:jc w:val="center"/>
        <w:rPr>
          <w:rFonts w:ascii="Arial" w:hAnsi="Arial" w:cs="Arial"/>
          <w:b/>
          <w:sz w:val="22"/>
          <w:szCs w:val="22"/>
        </w:rPr>
      </w:pPr>
      <w:r w:rsidRPr="00B33BD9">
        <w:rPr>
          <w:rFonts w:ascii="Arial" w:hAnsi="Arial" w:cs="Arial"/>
          <w:b/>
          <w:sz w:val="22"/>
          <w:szCs w:val="22"/>
        </w:rPr>
        <w:t>ZAMAWIAJĄCY</w:t>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t>WYKONAWCA</w:t>
      </w:r>
    </w:p>
    <w:p w14:paraId="6D7D6FE8" w14:textId="77777777" w:rsidR="00EA7109" w:rsidRPr="00826A44" w:rsidRDefault="00EA7109" w:rsidP="00CD5B5F">
      <w:pPr>
        <w:spacing w:line="300" w:lineRule="auto"/>
        <w:rPr>
          <w:rFonts w:ascii="Arial" w:hAnsi="Arial" w:cs="Arial"/>
          <w:i/>
          <w:sz w:val="22"/>
          <w:szCs w:val="22"/>
        </w:rPr>
      </w:pPr>
    </w:p>
    <w:p w14:paraId="2F3A4932" w14:textId="73E26635" w:rsidR="005B18E2" w:rsidRPr="00980197" w:rsidRDefault="00EA7109" w:rsidP="00CD5B5F">
      <w:pPr>
        <w:spacing w:line="300" w:lineRule="auto"/>
        <w:rPr>
          <w:rFonts w:ascii="Arial" w:hAnsi="Arial" w:cs="Arial"/>
          <w:sz w:val="22"/>
          <w:szCs w:val="22"/>
        </w:rPr>
      </w:pPr>
      <w:r w:rsidRPr="00826A44">
        <w:rPr>
          <w:rFonts w:ascii="Arial" w:hAnsi="Arial" w:cs="Arial"/>
          <w:sz w:val="22"/>
          <w:szCs w:val="22"/>
        </w:rPr>
        <w:br w:type="page"/>
      </w:r>
    </w:p>
    <w:p w14:paraId="287C79AB" w14:textId="79DFAE04" w:rsidR="00D460B7" w:rsidRDefault="006A4DEA" w:rsidP="00CD5B5F">
      <w:pPr>
        <w:spacing w:line="300" w:lineRule="auto"/>
        <w:jc w:val="right"/>
        <w:rPr>
          <w:rFonts w:ascii="Arial" w:eastAsia="Calibri" w:hAnsi="Arial" w:cs="Arial"/>
          <w:b/>
          <w:sz w:val="22"/>
          <w:szCs w:val="22"/>
        </w:rPr>
      </w:pPr>
      <w:r>
        <w:rPr>
          <w:rFonts w:ascii="Arial" w:eastAsia="Calibri" w:hAnsi="Arial" w:cs="Arial"/>
          <w:b/>
          <w:sz w:val="22"/>
          <w:szCs w:val="22"/>
        </w:rPr>
        <w:lastRenderedPageBreak/>
        <w:t>Załącznik nr 2</w:t>
      </w:r>
    </w:p>
    <w:p w14:paraId="1523B8CE" w14:textId="3AFE29AB" w:rsidR="006A4DEA" w:rsidRDefault="006A4DEA" w:rsidP="00CD5B5F">
      <w:pPr>
        <w:spacing w:line="300" w:lineRule="auto"/>
        <w:jc w:val="center"/>
        <w:rPr>
          <w:rFonts w:ascii="Arial" w:eastAsia="Calibri" w:hAnsi="Arial" w:cs="Arial"/>
          <w:b/>
          <w:sz w:val="22"/>
          <w:szCs w:val="22"/>
        </w:rPr>
      </w:pPr>
      <w:r>
        <w:rPr>
          <w:rFonts w:ascii="Arial" w:eastAsia="Calibri" w:hAnsi="Arial" w:cs="Arial"/>
          <w:b/>
          <w:sz w:val="22"/>
          <w:szCs w:val="22"/>
        </w:rPr>
        <w:t>Formularz cenowy</w:t>
      </w:r>
    </w:p>
    <w:p w14:paraId="6D04240A" w14:textId="77777777" w:rsidR="008F767F" w:rsidRDefault="008F767F" w:rsidP="00CD5B5F">
      <w:pPr>
        <w:spacing w:line="300" w:lineRule="auto"/>
        <w:jc w:val="center"/>
        <w:rPr>
          <w:rFonts w:ascii="Arial" w:eastAsia="Calibri" w:hAnsi="Arial" w:cs="Arial"/>
          <w:b/>
          <w:sz w:val="22"/>
          <w:szCs w:val="22"/>
        </w:rPr>
      </w:pPr>
    </w:p>
    <w:tbl>
      <w:tblPr>
        <w:tblStyle w:val="Tabela-Siatka"/>
        <w:tblW w:w="0" w:type="auto"/>
        <w:tblLook w:val="04A0" w:firstRow="1" w:lastRow="0" w:firstColumn="1" w:lastColumn="0" w:noHBand="0" w:noVBand="1"/>
      </w:tblPr>
      <w:tblGrid>
        <w:gridCol w:w="841"/>
        <w:gridCol w:w="5887"/>
        <w:gridCol w:w="2815"/>
      </w:tblGrid>
      <w:tr w:rsidR="006A4DEA" w14:paraId="0620014D" w14:textId="77777777" w:rsidTr="006A4DEA">
        <w:tc>
          <w:tcPr>
            <w:tcW w:w="846" w:type="dxa"/>
          </w:tcPr>
          <w:p w14:paraId="39ED4540" w14:textId="3A115262" w:rsidR="006A4DEA" w:rsidRPr="00CE7BA3" w:rsidRDefault="006A4DEA" w:rsidP="00CD5B5F">
            <w:pPr>
              <w:spacing w:line="300" w:lineRule="auto"/>
              <w:jc w:val="center"/>
              <w:rPr>
                <w:rFonts w:ascii="Arial" w:eastAsia="Calibri" w:hAnsi="Arial" w:cs="Arial"/>
                <w:b/>
                <w:sz w:val="22"/>
                <w:szCs w:val="22"/>
              </w:rPr>
            </w:pPr>
            <w:r w:rsidRPr="00CE7BA3">
              <w:rPr>
                <w:rFonts w:ascii="Arial" w:eastAsia="Calibri" w:hAnsi="Arial" w:cs="Arial"/>
                <w:b/>
                <w:sz w:val="22"/>
                <w:szCs w:val="22"/>
              </w:rPr>
              <w:t>LP</w:t>
            </w:r>
          </w:p>
        </w:tc>
        <w:tc>
          <w:tcPr>
            <w:tcW w:w="5953" w:type="dxa"/>
          </w:tcPr>
          <w:p w14:paraId="5E867F9D" w14:textId="43C2CF89" w:rsidR="006A4DEA" w:rsidRDefault="006A4DEA" w:rsidP="00CD5B5F">
            <w:pPr>
              <w:spacing w:line="300" w:lineRule="auto"/>
              <w:jc w:val="center"/>
              <w:rPr>
                <w:rFonts w:ascii="Arial" w:eastAsia="Calibri" w:hAnsi="Arial" w:cs="Arial"/>
                <w:b/>
                <w:sz w:val="22"/>
                <w:szCs w:val="22"/>
              </w:rPr>
            </w:pPr>
            <w:r>
              <w:rPr>
                <w:rFonts w:ascii="Arial" w:eastAsia="Calibri" w:hAnsi="Arial" w:cs="Arial"/>
                <w:b/>
                <w:sz w:val="22"/>
                <w:szCs w:val="22"/>
              </w:rPr>
              <w:t>Przedmiot</w:t>
            </w:r>
          </w:p>
        </w:tc>
        <w:tc>
          <w:tcPr>
            <w:tcW w:w="2835" w:type="dxa"/>
          </w:tcPr>
          <w:p w14:paraId="68DAA24B" w14:textId="12EFF1F6" w:rsidR="006A4DEA" w:rsidRDefault="006A4DEA" w:rsidP="00CD5B5F">
            <w:pPr>
              <w:spacing w:line="300" w:lineRule="auto"/>
              <w:jc w:val="center"/>
              <w:rPr>
                <w:rFonts w:ascii="Arial" w:eastAsia="Calibri" w:hAnsi="Arial" w:cs="Arial"/>
                <w:b/>
                <w:sz w:val="22"/>
                <w:szCs w:val="22"/>
              </w:rPr>
            </w:pPr>
            <w:r>
              <w:rPr>
                <w:rFonts w:ascii="Arial" w:eastAsia="Calibri" w:hAnsi="Arial" w:cs="Arial"/>
                <w:b/>
                <w:sz w:val="22"/>
                <w:szCs w:val="22"/>
              </w:rPr>
              <w:t>Cena jednostkowa za 1 przegląd</w:t>
            </w:r>
          </w:p>
        </w:tc>
      </w:tr>
      <w:tr w:rsidR="006A4DEA" w14:paraId="70540211" w14:textId="77777777" w:rsidTr="006A4DEA">
        <w:tc>
          <w:tcPr>
            <w:tcW w:w="846" w:type="dxa"/>
          </w:tcPr>
          <w:p w14:paraId="14DEA863" w14:textId="63D14386" w:rsidR="006A4DEA" w:rsidRPr="00CE7BA3" w:rsidRDefault="006A4DE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1</w:t>
            </w:r>
          </w:p>
        </w:tc>
        <w:tc>
          <w:tcPr>
            <w:tcW w:w="5953" w:type="dxa"/>
          </w:tcPr>
          <w:p w14:paraId="3CEEA765" w14:textId="2AA1C4C6" w:rsidR="006A4DEA" w:rsidRPr="006A4DEA" w:rsidRDefault="006A4DEA" w:rsidP="00CD5B5F">
            <w:pPr>
              <w:spacing w:line="300" w:lineRule="auto"/>
              <w:rPr>
                <w:rFonts w:ascii="Arial" w:eastAsia="Calibri" w:hAnsi="Arial" w:cs="Arial"/>
                <w:sz w:val="22"/>
                <w:szCs w:val="22"/>
              </w:rPr>
            </w:pPr>
            <w:r w:rsidRPr="006A4DEA">
              <w:rPr>
                <w:rFonts w:ascii="Arial" w:hAnsi="Arial" w:cs="Arial"/>
                <w:color w:val="000000" w:themeColor="text1"/>
                <w:sz w:val="22"/>
                <w:szCs w:val="22"/>
              </w:rPr>
              <w:t>Przegląd systemu sygnalizacji pożaru bloku BC50 Schrack – Seconet</w:t>
            </w:r>
          </w:p>
        </w:tc>
        <w:tc>
          <w:tcPr>
            <w:tcW w:w="2835" w:type="dxa"/>
          </w:tcPr>
          <w:p w14:paraId="2A98A7D5" w14:textId="77777777" w:rsidR="006A4DEA" w:rsidRPr="006A4DEA" w:rsidRDefault="006A4DEA" w:rsidP="00CD5B5F">
            <w:pPr>
              <w:spacing w:line="300" w:lineRule="auto"/>
              <w:jc w:val="center"/>
              <w:rPr>
                <w:rFonts w:ascii="Arial" w:eastAsia="Calibri" w:hAnsi="Arial" w:cs="Arial"/>
                <w:sz w:val="22"/>
                <w:szCs w:val="22"/>
              </w:rPr>
            </w:pPr>
          </w:p>
        </w:tc>
      </w:tr>
      <w:tr w:rsidR="001D144A" w14:paraId="69A2E4C4" w14:textId="77777777" w:rsidTr="001D144A">
        <w:tc>
          <w:tcPr>
            <w:tcW w:w="9634" w:type="dxa"/>
            <w:gridSpan w:val="3"/>
            <w:shd w:val="clear" w:color="auto" w:fill="D9D9D9" w:themeFill="background1" w:themeFillShade="D9"/>
          </w:tcPr>
          <w:p w14:paraId="027BFCEE" w14:textId="097F1D4F" w:rsidR="001D144A" w:rsidRPr="00CE7BA3" w:rsidRDefault="001D144A" w:rsidP="00CD5B5F">
            <w:pPr>
              <w:spacing w:line="300" w:lineRule="auto"/>
              <w:jc w:val="center"/>
              <w:rPr>
                <w:rFonts w:ascii="Arial" w:eastAsia="Calibri" w:hAnsi="Arial" w:cs="Arial"/>
                <w:b/>
                <w:sz w:val="22"/>
                <w:szCs w:val="22"/>
              </w:rPr>
            </w:pPr>
            <w:r w:rsidRPr="00CE7BA3">
              <w:rPr>
                <w:rFonts w:ascii="Arial" w:eastAsia="Calibri" w:hAnsi="Arial"/>
                <w:b/>
                <w:sz w:val="22"/>
                <w:szCs w:val="22"/>
                <w:lang w:eastAsia="en-US"/>
              </w:rPr>
              <w:t>Przegląd systemu sygnalizacji ppoż. Schrack, systemu zraszaczowego na moście skośnym oraz instalacji gaśniczej tuneli kablowych i układu olejowego Bloku BC35</w:t>
            </w:r>
          </w:p>
        </w:tc>
      </w:tr>
      <w:tr w:rsidR="006A4DEA" w14:paraId="51D86621" w14:textId="77777777" w:rsidTr="006A4DEA">
        <w:tc>
          <w:tcPr>
            <w:tcW w:w="846" w:type="dxa"/>
          </w:tcPr>
          <w:p w14:paraId="7849FC95" w14:textId="10313FC1" w:rsidR="006A4DE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1</w:t>
            </w:r>
          </w:p>
        </w:tc>
        <w:tc>
          <w:tcPr>
            <w:tcW w:w="5953" w:type="dxa"/>
          </w:tcPr>
          <w:p w14:paraId="496BE367" w14:textId="12A59504" w:rsidR="006A4DEA" w:rsidRPr="006A4DEA" w:rsidRDefault="006A4DEA" w:rsidP="00CD5B5F">
            <w:pPr>
              <w:spacing w:line="300" w:lineRule="auto"/>
              <w:rPr>
                <w:rFonts w:ascii="Arial" w:eastAsia="Calibri" w:hAnsi="Arial"/>
                <w:sz w:val="22"/>
                <w:szCs w:val="22"/>
                <w:lang w:eastAsia="en-US"/>
              </w:rPr>
            </w:pPr>
            <w:r w:rsidRPr="006A4DEA">
              <w:rPr>
                <w:rFonts w:ascii="Arial" w:eastAsia="Calibri" w:hAnsi="Arial"/>
                <w:sz w:val="22"/>
                <w:szCs w:val="22"/>
                <w:lang w:eastAsia="en-US"/>
              </w:rPr>
              <w:t>System sygnalizacji pożaru SCHRACK</w:t>
            </w:r>
          </w:p>
        </w:tc>
        <w:tc>
          <w:tcPr>
            <w:tcW w:w="2835" w:type="dxa"/>
          </w:tcPr>
          <w:p w14:paraId="4AFFC93F" w14:textId="77777777" w:rsidR="006A4DEA" w:rsidRPr="006A4DEA" w:rsidRDefault="006A4DEA" w:rsidP="00CD5B5F">
            <w:pPr>
              <w:spacing w:line="300" w:lineRule="auto"/>
              <w:jc w:val="center"/>
              <w:rPr>
                <w:rFonts w:ascii="Arial" w:eastAsia="Calibri" w:hAnsi="Arial" w:cs="Arial"/>
                <w:sz w:val="22"/>
                <w:szCs w:val="22"/>
              </w:rPr>
            </w:pPr>
          </w:p>
        </w:tc>
      </w:tr>
      <w:tr w:rsidR="006A4DEA" w14:paraId="0E041BF8" w14:textId="77777777" w:rsidTr="006A4DEA">
        <w:tc>
          <w:tcPr>
            <w:tcW w:w="846" w:type="dxa"/>
          </w:tcPr>
          <w:p w14:paraId="788C1C0D" w14:textId="5FDFD8E9" w:rsidR="006A4DE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2</w:t>
            </w:r>
          </w:p>
        </w:tc>
        <w:tc>
          <w:tcPr>
            <w:tcW w:w="5953" w:type="dxa"/>
          </w:tcPr>
          <w:p w14:paraId="321D1137" w14:textId="49812EE8" w:rsidR="006A4DEA" w:rsidRPr="006A4DEA" w:rsidRDefault="006A4DEA" w:rsidP="00CD5B5F">
            <w:pPr>
              <w:spacing w:line="300" w:lineRule="auto"/>
              <w:rPr>
                <w:rFonts w:ascii="Arial" w:eastAsia="Calibri" w:hAnsi="Arial"/>
                <w:sz w:val="22"/>
                <w:szCs w:val="22"/>
                <w:lang w:eastAsia="en-US"/>
              </w:rPr>
            </w:pPr>
            <w:r w:rsidRPr="006A4DEA">
              <w:rPr>
                <w:rFonts w:ascii="Arial" w:eastAsia="Calibri" w:hAnsi="Arial"/>
                <w:sz w:val="22"/>
                <w:szCs w:val="22"/>
                <w:lang w:eastAsia="en-US"/>
              </w:rPr>
              <w:t>System gaszenia kurtyny zraszaczy taśmociągów T14, T15 na moście skośnym „Józef”</w:t>
            </w:r>
          </w:p>
        </w:tc>
        <w:tc>
          <w:tcPr>
            <w:tcW w:w="2835" w:type="dxa"/>
          </w:tcPr>
          <w:p w14:paraId="202A3370" w14:textId="77777777" w:rsidR="006A4DEA" w:rsidRPr="006A4DEA" w:rsidRDefault="006A4DEA" w:rsidP="00CD5B5F">
            <w:pPr>
              <w:spacing w:line="300" w:lineRule="auto"/>
              <w:jc w:val="center"/>
              <w:rPr>
                <w:rFonts w:ascii="Arial" w:eastAsia="Calibri" w:hAnsi="Arial" w:cs="Arial"/>
                <w:sz w:val="22"/>
                <w:szCs w:val="22"/>
              </w:rPr>
            </w:pPr>
          </w:p>
        </w:tc>
      </w:tr>
      <w:tr w:rsidR="006A4DEA" w14:paraId="4840D872" w14:textId="77777777" w:rsidTr="006A4DEA">
        <w:tc>
          <w:tcPr>
            <w:tcW w:w="846" w:type="dxa"/>
          </w:tcPr>
          <w:p w14:paraId="5F8CC40C" w14:textId="18BCF9E9" w:rsidR="006A4DE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3</w:t>
            </w:r>
          </w:p>
        </w:tc>
        <w:tc>
          <w:tcPr>
            <w:tcW w:w="5953" w:type="dxa"/>
          </w:tcPr>
          <w:p w14:paraId="3649F540" w14:textId="5338A010" w:rsidR="006A4DEA" w:rsidRPr="006A4DEA" w:rsidRDefault="006A4DEA" w:rsidP="00CD5B5F">
            <w:pPr>
              <w:spacing w:line="300" w:lineRule="auto"/>
              <w:rPr>
                <w:rFonts w:ascii="Arial" w:eastAsia="Calibri" w:hAnsi="Arial"/>
                <w:sz w:val="22"/>
                <w:szCs w:val="22"/>
                <w:lang w:eastAsia="en-US"/>
              </w:rPr>
            </w:pPr>
            <w:r w:rsidRPr="006A4DEA">
              <w:rPr>
                <w:rFonts w:ascii="Arial" w:eastAsia="Calibri" w:hAnsi="Arial"/>
                <w:sz w:val="22"/>
                <w:szCs w:val="22"/>
                <w:lang w:eastAsia="en-US"/>
              </w:rPr>
              <w:t>Instalacja gaśnicza zraszaczowa tuneli kablowych poz. -2,5 m i poz. +5 m oraz tryskaczowa układu olejowego turbiny Bloku BC 35</w:t>
            </w:r>
          </w:p>
        </w:tc>
        <w:tc>
          <w:tcPr>
            <w:tcW w:w="2835" w:type="dxa"/>
          </w:tcPr>
          <w:p w14:paraId="4E525983" w14:textId="77777777" w:rsidR="006A4DEA" w:rsidRPr="006A4DEA" w:rsidRDefault="006A4DEA" w:rsidP="00CD5B5F">
            <w:pPr>
              <w:spacing w:line="300" w:lineRule="auto"/>
              <w:jc w:val="center"/>
              <w:rPr>
                <w:rFonts w:ascii="Arial" w:eastAsia="Calibri" w:hAnsi="Arial" w:cs="Arial"/>
                <w:sz w:val="22"/>
                <w:szCs w:val="22"/>
              </w:rPr>
            </w:pPr>
          </w:p>
        </w:tc>
      </w:tr>
      <w:tr w:rsidR="001D144A" w14:paraId="14E2C051" w14:textId="77777777" w:rsidTr="001D144A">
        <w:tc>
          <w:tcPr>
            <w:tcW w:w="9634" w:type="dxa"/>
            <w:gridSpan w:val="3"/>
            <w:shd w:val="clear" w:color="auto" w:fill="D9D9D9" w:themeFill="background1" w:themeFillShade="D9"/>
          </w:tcPr>
          <w:p w14:paraId="0A08F66F" w14:textId="77EF360C" w:rsidR="001D144A" w:rsidRPr="00CE7BA3" w:rsidRDefault="001D144A" w:rsidP="00CD5B5F">
            <w:pPr>
              <w:spacing w:line="300" w:lineRule="auto"/>
              <w:jc w:val="center"/>
              <w:rPr>
                <w:rFonts w:ascii="Arial" w:eastAsia="Calibri" w:hAnsi="Arial" w:cs="Arial"/>
                <w:b/>
                <w:sz w:val="22"/>
                <w:szCs w:val="22"/>
              </w:rPr>
            </w:pPr>
            <w:r w:rsidRPr="00CE7BA3">
              <w:rPr>
                <w:rFonts w:ascii="Arial" w:eastAsia="Calibri" w:hAnsi="Arial"/>
                <w:b/>
                <w:sz w:val="22"/>
                <w:szCs w:val="22"/>
                <w:lang w:eastAsia="en-US"/>
              </w:rPr>
              <w:t>Przegląd systemu oddymiania klatek schodowych BC35 i WR40 oraz klap ogniowych układu wentylacyjnego BC35.</w:t>
            </w:r>
          </w:p>
        </w:tc>
      </w:tr>
      <w:tr w:rsidR="001D144A" w14:paraId="565511F1" w14:textId="77777777" w:rsidTr="006A4DEA">
        <w:tc>
          <w:tcPr>
            <w:tcW w:w="846" w:type="dxa"/>
          </w:tcPr>
          <w:p w14:paraId="7C08FE6E" w14:textId="2D122C9D" w:rsidR="001D144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1</w:t>
            </w:r>
          </w:p>
        </w:tc>
        <w:tc>
          <w:tcPr>
            <w:tcW w:w="5953" w:type="dxa"/>
          </w:tcPr>
          <w:p w14:paraId="0015B01C" w14:textId="2E46EAED" w:rsidR="001D144A" w:rsidRPr="00CE7BA3" w:rsidRDefault="001D144A" w:rsidP="00CD5B5F">
            <w:pPr>
              <w:spacing w:line="300" w:lineRule="auto"/>
              <w:rPr>
                <w:rFonts w:ascii="Arial" w:eastAsia="Calibri" w:hAnsi="Arial"/>
                <w:sz w:val="22"/>
                <w:szCs w:val="22"/>
                <w:lang w:eastAsia="en-US"/>
              </w:rPr>
            </w:pPr>
            <w:r w:rsidRPr="00CE7BA3">
              <w:rPr>
                <w:rFonts w:ascii="Arial" w:eastAsia="Calibri" w:hAnsi="Arial"/>
                <w:sz w:val="22"/>
                <w:szCs w:val="22"/>
                <w:lang w:eastAsia="en-US"/>
              </w:rPr>
              <w:t xml:space="preserve">System oddymiania klatka płd. BC35 klapa </w:t>
            </w:r>
            <w:proofErr w:type="spellStart"/>
            <w:r w:rsidRPr="00CE7BA3">
              <w:rPr>
                <w:rFonts w:ascii="Arial" w:eastAsia="Calibri" w:hAnsi="Arial"/>
                <w:sz w:val="22"/>
                <w:szCs w:val="22"/>
                <w:lang w:eastAsia="en-US"/>
              </w:rPr>
              <w:t>Mercor</w:t>
            </w:r>
            <w:proofErr w:type="spellEnd"/>
          </w:p>
        </w:tc>
        <w:tc>
          <w:tcPr>
            <w:tcW w:w="2835" w:type="dxa"/>
          </w:tcPr>
          <w:p w14:paraId="5B11D63F" w14:textId="77777777" w:rsidR="001D144A" w:rsidRPr="00950BE5" w:rsidRDefault="001D144A" w:rsidP="00CD5B5F">
            <w:pPr>
              <w:spacing w:line="300" w:lineRule="auto"/>
              <w:jc w:val="center"/>
              <w:rPr>
                <w:rFonts w:ascii="Arial" w:eastAsia="Calibri" w:hAnsi="Arial" w:cs="Arial"/>
                <w:sz w:val="22"/>
                <w:szCs w:val="22"/>
                <w:highlight w:val="yellow"/>
              </w:rPr>
            </w:pPr>
          </w:p>
        </w:tc>
      </w:tr>
      <w:tr w:rsidR="001D144A" w14:paraId="0F022AFB" w14:textId="77777777" w:rsidTr="006A4DEA">
        <w:tc>
          <w:tcPr>
            <w:tcW w:w="846" w:type="dxa"/>
          </w:tcPr>
          <w:p w14:paraId="4EDCEFB1" w14:textId="71FFFFC3" w:rsidR="001D144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2</w:t>
            </w:r>
          </w:p>
        </w:tc>
        <w:tc>
          <w:tcPr>
            <w:tcW w:w="5953" w:type="dxa"/>
          </w:tcPr>
          <w:p w14:paraId="0CE4487F" w14:textId="20E33BBB" w:rsidR="001D144A" w:rsidRPr="00CE7BA3" w:rsidRDefault="001D144A" w:rsidP="00CD5B5F">
            <w:pPr>
              <w:spacing w:line="300" w:lineRule="auto"/>
              <w:rPr>
                <w:rFonts w:ascii="Arial" w:eastAsia="Calibri" w:hAnsi="Arial"/>
                <w:sz w:val="22"/>
                <w:szCs w:val="22"/>
                <w:lang w:eastAsia="en-US"/>
              </w:rPr>
            </w:pPr>
            <w:r w:rsidRPr="00CE7BA3">
              <w:rPr>
                <w:rFonts w:ascii="Arial" w:eastAsia="Calibri" w:hAnsi="Arial"/>
                <w:sz w:val="22"/>
                <w:szCs w:val="22"/>
                <w:lang w:eastAsia="en-US"/>
              </w:rPr>
              <w:t>System oddymiania wentylatorowy klatka WR40</w:t>
            </w:r>
          </w:p>
        </w:tc>
        <w:tc>
          <w:tcPr>
            <w:tcW w:w="2835" w:type="dxa"/>
          </w:tcPr>
          <w:p w14:paraId="2CBDF8E5" w14:textId="77777777" w:rsidR="001D144A" w:rsidRPr="00950BE5" w:rsidRDefault="001D144A" w:rsidP="00CD5B5F">
            <w:pPr>
              <w:spacing w:line="300" w:lineRule="auto"/>
              <w:jc w:val="center"/>
              <w:rPr>
                <w:rFonts w:ascii="Arial" w:eastAsia="Calibri" w:hAnsi="Arial" w:cs="Arial"/>
                <w:sz w:val="22"/>
                <w:szCs w:val="22"/>
                <w:highlight w:val="yellow"/>
              </w:rPr>
            </w:pPr>
          </w:p>
        </w:tc>
      </w:tr>
      <w:tr w:rsidR="001D144A" w14:paraId="343A68CA" w14:textId="77777777" w:rsidTr="006A4DEA">
        <w:tc>
          <w:tcPr>
            <w:tcW w:w="846" w:type="dxa"/>
          </w:tcPr>
          <w:p w14:paraId="3BE65647" w14:textId="3B6FEBA0" w:rsidR="001D144A" w:rsidRPr="00CE7BA3" w:rsidRDefault="001D144A" w:rsidP="00CD5B5F">
            <w:pPr>
              <w:spacing w:line="300" w:lineRule="auto"/>
              <w:jc w:val="center"/>
              <w:rPr>
                <w:rFonts w:ascii="Arial" w:eastAsia="Calibri" w:hAnsi="Arial" w:cs="Arial"/>
                <w:sz w:val="22"/>
                <w:szCs w:val="22"/>
              </w:rPr>
            </w:pPr>
            <w:r w:rsidRPr="00CE7BA3">
              <w:rPr>
                <w:rFonts w:ascii="Arial" w:eastAsia="Calibri" w:hAnsi="Arial" w:cs="Arial"/>
                <w:sz w:val="22"/>
                <w:szCs w:val="22"/>
              </w:rPr>
              <w:t>3</w:t>
            </w:r>
          </w:p>
        </w:tc>
        <w:tc>
          <w:tcPr>
            <w:tcW w:w="5953" w:type="dxa"/>
          </w:tcPr>
          <w:p w14:paraId="0E88B916" w14:textId="6ED7DDA6" w:rsidR="001D144A" w:rsidRPr="00CE7BA3" w:rsidRDefault="001D144A" w:rsidP="00CD5B5F">
            <w:pPr>
              <w:spacing w:line="300" w:lineRule="auto"/>
              <w:rPr>
                <w:rFonts w:ascii="Arial" w:eastAsia="Calibri" w:hAnsi="Arial"/>
                <w:sz w:val="22"/>
                <w:szCs w:val="22"/>
                <w:lang w:eastAsia="en-US"/>
              </w:rPr>
            </w:pPr>
            <w:r w:rsidRPr="00CE7BA3">
              <w:rPr>
                <w:rFonts w:ascii="Arial" w:eastAsia="Calibri" w:hAnsi="Arial"/>
                <w:sz w:val="22"/>
                <w:szCs w:val="22"/>
                <w:lang w:eastAsia="en-US"/>
              </w:rPr>
              <w:t>System oddymiania wentylatorowy klatka płn. BC35</w:t>
            </w:r>
          </w:p>
        </w:tc>
        <w:tc>
          <w:tcPr>
            <w:tcW w:w="2835" w:type="dxa"/>
          </w:tcPr>
          <w:p w14:paraId="2E314BEC" w14:textId="77777777" w:rsidR="001D144A" w:rsidRPr="00950BE5" w:rsidRDefault="001D144A" w:rsidP="00CD5B5F">
            <w:pPr>
              <w:spacing w:line="300" w:lineRule="auto"/>
              <w:jc w:val="center"/>
              <w:rPr>
                <w:rFonts w:ascii="Arial" w:eastAsia="Calibri" w:hAnsi="Arial" w:cs="Arial"/>
                <w:sz w:val="22"/>
                <w:szCs w:val="22"/>
                <w:highlight w:val="yellow"/>
              </w:rPr>
            </w:pPr>
          </w:p>
        </w:tc>
      </w:tr>
      <w:tr w:rsidR="00076AD7" w14:paraId="394CA318" w14:textId="77777777" w:rsidTr="006A4DEA">
        <w:tc>
          <w:tcPr>
            <w:tcW w:w="846" w:type="dxa"/>
          </w:tcPr>
          <w:p w14:paraId="0B5D0219" w14:textId="2B5405B9" w:rsidR="00076AD7" w:rsidRPr="00CE7BA3" w:rsidRDefault="00076AD7" w:rsidP="00CD5B5F">
            <w:pPr>
              <w:spacing w:line="300" w:lineRule="auto"/>
              <w:jc w:val="center"/>
              <w:rPr>
                <w:rFonts w:ascii="Arial" w:eastAsia="Calibri" w:hAnsi="Arial" w:cs="Arial"/>
                <w:sz w:val="22"/>
                <w:szCs w:val="22"/>
              </w:rPr>
            </w:pPr>
            <w:r w:rsidRPr="00CE7BA3">
              <w:rPr>
                <w:rFonts w:ascii="Arial" w:eastAsia="Calibri" w:hAnsi="Arial" w:cs="Arial"/>
                <w:sz w:val="22"/>
                <w:szCs w:val="22"/>
              </w:rPr>
              <w:t>4</w:t>
            </w:r>
          </w:p>
        </w:tc>
        <w:tc>
          <w:tcPr>
            <w:tcW w:w="5953" w:type="dxa"/>
          </w:tcPr>
          <w:p w14:paraId="0A263840" w14:textId="263476B2" w:rsidR="00076AD7" w:rsidRPr="00CE7BA3" w:rsidRDefault="00076AD7" w:rsidP="00CD5B5F">
            <w:pPr>
              <w:spacing w:line="300" w:lineRule="auto"/>
              <w:rPr>
                <w:rFonts w:ascii="Arial" w:eastAsia="Calibri" w:hAnsi="Arial"/>
                <w:sz w:val="22"/>
                <w:szCs w:val="22"/>
                <w:lang w:eastAsia="en-US"/>
              </w:rPr>
            </w:pPr>
            <w:r w:rsidRPr="00CE7BA3">
              <w:rPr>
                <w:rFonts w:ascii="Arial" w:eastAsia="Calibri" w:hAnsi="Arial"/>
                <w:sz w:val="22"/>
                <w:szCs w:val="22"/>
                <w:lang w:eastAsia="en-US"/>
              </w:rPr>
              <w:t>Klapy ogniowe</w:t>
            </w:r>
          </w:p>
        </w:tc>
        <w:tc>
          <w:tcPr>
            <w:tcW w:w="2835" w:type="dxa"/>
          </w:tcPr>
          <w:p w14:paraId="7748A771" w14:textId="77777777" w:rsidR="00076AD7" w:rsidRPr="00950BE5" w:rsidRDefault="00076AD7" w:rsidP="00CD5B5F">
            <w:pPr>
              <w:spacing w:line="300" w:lineRule="auto"/>
              <w:jc w:val="center"/>
              <w:rPr>
                <w:rFonts w:ascii="Arial" w:eastAsia="Calibri" w:hAnsi="Arial" w:cs="Arial"/>
                <w:sz w:val="22"/>
                <w:szCs w:val="22"/>
                <w:highlight w:val="yellow"/>
              </w:rPr>
            </w:pPr>
          </w:p>
        </w:tc>
      </w:tr>
    </w:tbl>
    <w:p w14:paraId="4391560B" w14:textId="77777777" w:rsidR="006A4DEA" w:rsidRDefault="006A4DEA" w:rsidP="00CD5B5F">
      <w:pPr>
        <w:spacing w:line="300" w:lineRule="auto"/>
        <w:jc w:val="center"/>
        <w:rPr>
          <w:rFonts w:ascii="Arial" w:eastAsia="Calibri" w:hAnsi="Arial" w:cs="Arial"/>
          <w:b/>
          <w:sz w:val="22"/>
          <w:szCs w:val="22"/>
        </w:rPr>
      </w:pPr>
    </w:p>
    <w:p w14:paraId="7D9C073F" w14:textId="47214DB6" w:rsidR="00D460B7" w:rsidRDefault="00CE7BA3" w:rsidP="00CE7BA3">
      <w:pPr>
        <w:spacing w:line="300" w:lineRule="auto"/>
        <w:jc w:val="both"/>
        <w:rPr>
          <w:rFonts w:ascii="Arial" w:eastAsia="Calibri" w:hAnsi="Arial" w:cs="Arial"/>
          <w:b/>
          <w:sz w:val="22"/>
          <w:szCs w:val="22"/>
        </w:rPr>
      </w:pPr>
      <w:r>
        <w:rPr>
          <w:rFonts w:ascii="Arial" w:eastAsia="Calibri" w:hAnsi="Arial" w:cs="Arial"/>
          <w:b/>
          <w:sz w:val="22"/>
          <w:szCs w:val="22"/>
        </w:rPr>
        <w:t xml:space="preserve">Stawka roboczogodziny ……………. </w:t>
      </w:r>
      <w:r w:rsidR="0039109E">
        <w:rPr>
          <w:rFonts w:ascii="Arial" w:eastAsia="Calibri" w:hAnsi="Arial" w:cs="Arial"/>
          <w:b/>
          <w:sz w:val="22"/>
          <w:szCs w:val="22"/>
        </w:rPr>
        <w:t>z</w:t>
      </w:r>
      <w:r>
        <w:rPr>
          <w:rFonts w:ascii="Arial" w:eastAsia="Calibri" w:hAnsi="Arial" w:cs="Arial"/>
          <w:b/>
          <w:sz w:val="22"/>
          <w:szCs w:val="22"/>
        </w:rPr>
        <w:t xml:space="preserve">ł </w:t>
      </w:r>
    </w:p>
    <w:p w14:paraId="5D0E35CE" w14:textId="77777777" w:rsidR="0039109E" w:rsidRDefault="0039109E" w:rsidP="00CD5B5F">
      <w:pPr>
        <w:spacing w:line="300" w:lineRule="auto"/>
        <w:jc w:val="center"/>
        <w:rPr>
          <w:rFonts w:ascii="Arial" w:hAnsi="Arial" w:cs="Arial"/>
          <w:b/>
          <w:sz w:val="22"/>
          <w:szCs w:val="22"/>
        </w:rPr>
      </w:pPr>
    </w:p>
    <w:p w14:paraId="102B2D51" w14:textId="77777777" w:rsidR="0039109E" w:rsidRDefault="0039109E" w:rsidP="00CD5B5F">
      <w:pPr>
        <w:spacing w:line="300" w:lineRule="auto"/>
        <w:jc w:val="center"/>
        <w:rPr>
          <w:rFonts w:ascii="Arial" w:hAnsi="Arial" w:cs="Arial"/>
          <w:b/>
          <w:sz w:val="22"/>
          <w:szCs w:val="22"/>
        </w:rPr>
      </w:pPr>
    </w:p>
    <w:p w14:paraId="137E0C44" w14:textId="0532FD47" w:rsidR="006A4DEA" w:rsidRPr="00826A44" w:rsidRDefault="006A4DEA" w:rsidP="00CD5B5F">
      <w:pPr>
        <w:spacing w:line="300" w:lineRule="auto"/>
        <w:jc w:val="center"/>
        <w:rPr>
          <w:rFonts w:ascii="Arial" w:hAnsi="Arial" w:cs="Arial"/>
          <w:b/>
          <w:sz w:val="22"/>
          <w:szCs w:val="22"/>
        </w:rPr>
      </w:pPr>
      <w:r w:rsidRPr="00B33BD9">
        <w:rPr>
          <w:rFonts w:ascii="Arial" w:hAnsi="Arial" w:cs="Arial"/>
          <w:b/>
          <w:sz w:val="22"/>
          <w:szCs w:val="22"/>
        </w:rPr>
        <w:t>ZAMAWIAJĄCY</w:t>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r>
      <w:r w:rsidRPr="00B33BD9">
        <w:rPr>
          <w:rFonts w:ascii="Arial" w:hAnsi="Arial" w:cs="Arial"/>
          <w:b/>
          <w:sz w:val="22"/>
          <w:szCs w:val="22"/>
        </w:rPr>
        <w:tab/>
        <w:t>WYKONAWCA</w:t>
      </w:r>
    </w:p>
    <w:p w14:paraId="65A95229" w14:textId="77777777" w:rsidR="006A4DEA" w:rsidRPr="00826A44" w:rsidRDefault="006A4DEA" w:rsidP="00CD5B5F">
      <w:pPr>
        <w:spacing w:line="300" w:lineRule="auto"/>
        <w:rPr>
          <w:rFonts w:ascii="Arial" w:hAnsi="Arial" w:cs="Arial"/>
          <w:i/>
          <w:sz w:val="22"/>
          <w:szCs w:val="22"/>
        </w:rPr>
      </w:pPr>
    </w:p>
    <w:p w14:paraId="266DEF56" w14:textId="77777777" w:rsidR="006A4DEA" w:rsidRDefault="006A4DEA" w:rsidP="00CD5B5F">
      <w:pPr>
        <w:spacing w:line="300" w:lineRule="auto"/>
        <w:jc w:val="right"/>
        <w:rPr>
          <w:rFonts w:ascii="Arial" w:eastAsia="Calibri" w:hAnsi="Arial" w:cs="Arial"/>
          <w:b/>
          <w:sz w:val="22"/>
          <w:szCs w:val="22"/>
        </w:rPr>
      </w:pPr>
      <w:r>
        <w:rPr>
          <w:rFonts w:ascii="Arial" w:eastAsia="Calibri" w:hAnsi="Arial" w:cs="Arial"/>
          <w:b/>
          <w:sz w:val="22"/>
          <w:szCs w:val="22"/>
        </w:rPr>
        <w:br w:type="page"/>
      </w:r>
    </w:p>
    <w:p w14:paraId="4C3D7B58" w14:textId="3D63395F" w:rsidR="00CE1261" w:rsidRPr="00826A44" w:rsidRDefault="00CE1261" w:rsidP="00CD5B5F">
      <w:pPr>
        <w:spacing w:line="300" w:lineRule="auto"/>
        <w:jc w:val="right"/>
        <w:rPr>
          <w:rFonts w:ascii="Arial" w:hAnsi="Arial" w:cs="Arial"/>
          <w:b/>
          <w:sz w:val="22"/>
          <w:szCs w:val="22"/>
        </w:rPr>
      </w:pPr>
      <w:r w:rsidRPr="00826A44">
        <w:rPr>
          <w:rFonts w:ascii="Arial" w:hAnsi="Arial" w:cs="Arial"/>
          <w:b/>
          <w:sz w:val="22"/>
          <w:szCs w:val="22"/>
        </w:rPr>
        <w:lastRenderedPageBreak/>
        <w:t xml:space="preserve">Załącznik nr </w:t>
      </w:r>
      <w:r w:rsidR="0086244D">
        <w:rPr>
          <w:rFonts w:ascii="Arial" w:hAnsi="Arial" w:cs="Arial"/>
          <w:b/>
          <w:sz w:val="22"/>
          <w:szCs w:val="22"/>
        </w:rPr>
        <w:t>3</w:t>
      </w:r>
      <w:r w:rsidRPr="00826A44">
        <w:rPr>
          <w:rFonts w:ascii="Arial" w:hAnsi="Arial" w:cs="Arial"/>
          <w:b/>
          <w:sz w:val="22"/>
          <w:szCs w:val="22"/>
        </w:rPr>
        <w:t xml:space="preserve"> - „Procedura odbioru Przedmiotu Umowy”</w:t>
      </w:r>
    </w:p>
    <w:p w14:paraId="6DB1ACAB" w14:textId="77777777" w:rsidR="00CE1261" w:rsidRPr="00826A44" w:rsidRDefault="00CE1261" w:rsidP="00CD5B5F">
      <w:pPr>
        <w:spacing w:line="300" w:lineRule="auto"/>
        <w:jc w:val="both"/>
        <w:rPr>
          <w:rFonts w:ascii="Arial" w:hAnsi="Arial" w:cs="Arial"/>
          <w:sz w:val="22"/>
          <w:szCs w:val="22"/>
        </w:rPr>
      </w:pPr>
    </w:p>
    <w:p w14:paraId="39742ADA" w14:textId="5141784C" w:rsid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Przedmiot Umowy podlegał będzie odbiorom częściowym, po wykonaniu poszczególnych pra</w:t>
      </w:r>
      <w:r>
        <w:rPr>
          <w:rFonts w:ascii="Arial" w:hAnsi="Arial" w:cs="Arial"/>
          <w:sz w:val="22"/>
          <w:szCs w:val="22"/>
        </w:rPr>
        <w:t xml:space="preserve">c, określonych w </w:t>
      </w:r>
      <w:r w:rsidR="00473FD3">
        <w:rPr>
          <w:rFonts w:ascii="Arial" w:hAnsi="Arial" w:cs="Arial"/>
          <w:sz w:val="22"/>
          <w:szCs w:val="22"/>
        </w:rPr>
        <w:t>§ 1 ust. 2</w:t>
      </w:r>
    </w:p>
    <w:p w14:paraId="389CBF8B" w14:textId="3B13EA8D" w:rsid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Stroną pokrywającą koszty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706D02DF" w14:textId="14BB741E" w:rsid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Zamawiający obowiązany jest przystąpić do udziału w odbiorze w terminie 3 dni od zgłoszenia przez Wykonawcę wyznaczonemu przez Zamawiającego pracownikowi gotowości do odbioru telefonicznie lub e-mailem.</w:t>
      </w:r>
    </w:p>
    <w:p w14:paraId="21141AE0" w14:textId="3D32ED9E" w:rsid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Odbiór pozytywny, podczas którego nie zgłoszono zastrzeżeń do wykonania Przedmiotu Umowy, a który odbył się z udziałem dwóch Stron, kwitowany jest sporządzanym przez Wykonawcę i podpisywanym przez Strony Protokołem Odbioru Prac.</w:t>
      </w:r>
    </w:p>
    <w:p w14:paraId="1B57D294" w14:textId="0E064C8C" w:rsid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W przypadku stwierdzenia, że przedmiot odbioru nie został wykonany w sposób należyty, zgodny ze specyfikacją Zamawiającego, posiada usterki, wady, braki, zamiast Protokołu Odbioru Prac Strony podpisują Protokół Odbioru Warunkowego, w którym zostaną wskazane wady przedmiotu odbioru oraz terminy ich usunięcia. Protokół taki nie stanowi podstawy do wystawienia faktury. Po usunięciu wad, usterek i braków wskazanych w</w:t>
      </w:r>
      <w:r w:rsidR="005214D5">
        <w:rPr>
          <w:rFonts w:ascii="Arial" w:hAnsi="Arial" w:cs="Arial"/>
          <w:sz w:val="22"/>
          <w:szCs w:val="22"/>
        </w:rPr>
        <w:t> </w:t>
      </w:r>
      <w:r w:rsidRPr="00D83EC3">
        <w:rPr>
          <w:rFonts w:ascii="Arial" w:hAnsi="Arial" w:cs="Arial"/>
          <w:sz w:val="22"/>
          <w:szCs w:val="22"/>
        </w:rPr>
        <w:t>Protokole Odbioru Warunkowego, Strony sporządzają Protokół Odbioru Prac.</w:t>
      </w:r>
    </w:p>
    <w:p w14:paraId="35AE14BC" w14:textId="760357BF" w:rsidR="00CE1261" w:rsidRPr="00D83EC3" w:rsidRDefault="00D83EC3" w:rsidP="00CD5B5F">
      <w:pPr>
        <w:pStyle w:val="Akapitzlist"/>
        <w:numPr>
          <w:ilvl w:val="0"/>
          <w:numId w:val="45"/>
        </w:numPr>
        <w:spacing w:line="300" w:lineRule="auto"/>
        <w:jc w:val="both"/>
        <w:rPr>
          <w:rFonts w:ascii="Arial" w:hAnsi="Arial" w:cs="Arial"/>
          <w:sz w:val="22"/>
          <w:szCs w:val="22"/>
        </w:rPr>
      </w:pPr>
      <w:r w:rsidRPr="00D83EC3">
        <w:rPr>
          <w:rFonts w:ascii="Arial" w:hAnsi="Arial" w:cs="Arial"/>
          <w:sz w:val="22"/>
          <w:szCs w:val="22"/>
        </w:rPr>
        <w:t>Wykonawca na własny koszt wykonuje badania niezbędne dla uzyskania świadectw dopuszczeniowych dla użytkowania urządzeń.</w:t>
      </w:r>
    </w:p>
    <w:p w14:paraId="725E41BE" w14:textId="77777777" w:rsidR="00CE1261" w:rsidRDefault="00CE1261" w:rsidP="00CD5B5F">
      <w:pPr>
        <w:spacing w:line="300" w:lineRule="auto"/>
        <w:jc w:val="center"/>
        <w:rPr>
          <w:rFonts w:ascii="Arial" w:hAnsi="Arial" w:cs="Arial"/>
          <w:b/>
          <w:sz w:val="22"/>
          <w:szCs w:val="22"/>
        </w:rPr>
      </w:pPr>
    </w:p>
    <w:p w14:paraId="250D00E0" w14:textId="77777777" w:rsidR="00CE1261" w:rsidRPr="00826A44" w:rsidRDefault="00CE1261" w:rsidP="00CD5B5F">
      <w:pPr>
        <w:spacing w:line="300" w:lineRule="auto"/>
        <w:jc w:val="center"/>
        <w:rPr>
          <w:rFonts w:ascii="Arial" w:hAnsi="Arial" w:cs="Arial"/>
          <w:b/>
          <w:sz w:val="22"/>
          <w:szCs w:val="22"/>
        </w:rPr>
      </w:pPr>
      <w:r w:rsidRPr="00826A44">
        <w:rPr>
          <w:rFonts w:ascii="Arial" w:hAnsi="Arial" w:cs="Arial"/>
          <w:b/>
          <w:sz w:val="22"/>
          <w:szCs w:val="22"/>
        </w:rPr>
        <w:t>ZAMAWIAJĄCY</w:t>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t>WYKONAWCA</w:t>
      </w:r>
    </w:p>
    <w:p w14:paraId="4A71E9C9" w14:textId="0B02AC07" w:rsidR="00473FD3" w:rsidRDefault="00473FD3" w:rsidP="00CD5B5F">
      <w:pPr>
        <w:spacing w:line="300" w:lineRule="auto"/>
        <w:rPr>
          <w:rFonts w:ascii="Arial" w:hAnsi="Arial" w:cs="Arial"/>
          <w:sz w:val="22"/>
          <w:szCs w:val="22"/>
        </w:rPr>
      </w:pPr>
      <w:r>
        <w:rPr>
          <w:rFonts w:ascii="Arial" w:hAnsi="Arial" w:cs="Arial"/>
          <w:sz w:val="22"/>
          <w:szCs w:val="22"/>
        </w:rPr>
        <w:br w:type="page"/>
      </w:r>
    </w:p>
    <w:p w14:paraId="008E3940" w14:textId="77777777" w:rsidR="00D460B7" w:rsidRDefault="00D460B7" w:rsidP="008F767F">
      <w:pPr>
        <w:spacing w:line="300" w:lineRule="auto"/>
        <w:jc w:val="center"/>
        <w:rPr>
          <w:rFonts w:ascii="Arial" w:hAnsi="Arial" w:cs="Arial"/>
          <w:i/>
          <w:sz w:val="22"/>
          <w:szCs w:val="22"/>
        </w:rPr>
      </w:pPr>
    </w:p>
    <w:p w14:paraId="5E788C05" w14:textId="4ECAE534" w:rsidR="00EA7109" w:rsidRPr="00826A44" w:rsidRDefault="00EA7109" w:rsidP="008F767F">
      <w:pPr>
        <w:spacing w:line="300" w:lineRule="auto"/>
        <w:jc w:val="center"/>
        <w:rPr>
          <w:rFonts w:ascii="Arial" w:hAnsi="Arial" w:cs="Arial"/>
          <w:b/>
          <w:sz w:val="22"/>
          <w:szCs w:val="22"/>
        </w:rPr>
      </w:pPr>
      <w:r w:rsidRPr="00826A44">
        <w:rPr>
          <w:rFonts w:ascii="Arial" w:hAnsi="Arial" w:cs="Arial"/>
          <w:b/>
          <w:sz w:val="22"/>
          <w:szCs w:val="22"/>
        </w:rPr>
        <w:t xml:space="preserve">Załącznik nr </w:t>
      </w:r>
      <w:r w:rsidR="0086244D">
        <w:rPr>
          <w:rFonts w:ascii="Arial" w:hAnsi="Arial" w:cs="Arial"/>
          <w:b/>
          <w:sz w:val="22"/>
          <w:szCs w:val="22"/>
        </w:rPr>
        <w:t>4</w:t>
      </w:r>
      <w:r w:rsidRPr="00826A44">
        <w:rPr>
          <w:rFonts w:ascii="Arial" w:hAnsi="Arial" w:cs="Arial"/>
          <w:b/>
          <w:sz w:val="22"/>
          <w:szCs w:val="22"/>
        </w:rPr>
        <w:t xml:space="preserve"> - „Zasady wynagradzania”</w:t>
      </w:r>
    </w:p>
    <w:p w14:paraId="51A08D2F" w14:textId="77777777" w:rsidR="00EA7109" w:rsidRPr="00A54044" w:rsidRDefault="00EA7109" w:rsidP="00D54843">
      <w:pPr>
        <w:spacing w:line="276" w:lineRule="auto"/>
        <w:jc w:val="right"/>
        <w:rPr>
          <w:rFonts w:ascii="Arial" w:hAnsi="Arial" w:cs="Arial"/>
          <w:b/>
          <w:sz w:val="22"/>
          <w:szCs w:val="22"/>
        </w:rPr>
      </w:pPr>
    </w:p>
    <w:p w14:paraId="4603199D" w14:textId="1D6240BD" w:rsidR="003840E0" w:rsidRDefault="00F763A4" w:rsidP="00D54843">
      <w:pPr>
        <w:pStyle w:val="Akapitzlist"/>
        <w:numPr>
          <w:ilvl w:val="6"/>
          <w:numId w:val="38"/>
        </w:numPr>
        <w:spacing w:line="276" w:lineRule="auto"/>
        <w:ind w:left="426" w:hanging="426"/>
        <w:contextualSpacing/>
        <w:jc w:val="both"/>
        <w:rPr>
          <w:rFonts w:ascii="Arial" w:hAnsi="Arial" w:cs="Arial"/>
          <w:sz w:val="22"/>
          <w:szCs w:val="22"/>
        </w:rPr>
      </w:pPr>
      <w:r w:rsidRPr="00A54044">
        <w:rPr>
          <w:rFonts w:ascii="Arial" w:hAnsi="Arial" w:cs="Arial"/>
          <w:sz w:val="22"/>
          <w:szCs w:val="22"/>
        </w:rPr>
        <w:t xml:space="preserve">Za prawidłowe wykonanie Przedmiotu Umowy, Wykonawca otrzyma </w:t>
      </w:r>
      <w:r>
        <w:rPr>
          <w:rFonts w:ascii="Arial" w:hAnsi="Arial" w:cs="Arial"/>
          <w:sz w:val="22"/>
          <w:szCs w:val="22"/>
        </w:rPr>
        <w:t xml:space="preserve">maksymalne </w:t>
      </w:r>
      <w:r w:rsidRPr="00A54044">
        <w:rPr>
          <w:rFonts w:ascii="Arial" w:hAnsi="Arial" w:cs="Arial"/>
          <w:sz w:val="22"/>
          <w:szCs w:val="22"/>
        </w:rPr>
        <w:t>wynagrodzenie ryczałtowe w kwocie ………………………………</w:t>
      </w:r>
      <w:r>
        <w:rPr>
          <w:rFonts w:ascii="Arial" w:hAnsi="Arial" w:cs="Arial"/>
          <w:sz w:val="22"/>
          <w:szCs w:val="22"/>
        </w:rPr>
        <w:t xml:space="preserve"> złotych netto (słownie: ……….), powiększone</w:t>
      </w:r>
      <w:r w:rsidRPr="00A54044">
        <w:rPr>
          <w:rFonts w:ascii="Arial" w:hAnsi="Arial" w:cs="Arial"/>
          <w:sz w:val="22"/>
          <w:szCs w:val="22"/>
        </w:rPr>
        <w:t xml:space="preserve"> o podatek VAT zgodnie z</w:t>
      </w:r>
      <w:r>
        <w:rPr>
          <w:rFonts w:ascii="Arial" w:hAnsi="Arial" w:cs="Arial"/>
          <w:sz w:val="22"/>
          <w:szCs w:val="22"/>
        </w:rPr>
        <w:t> </w:t>
      </w:r>
      <w:r w:rsidRPr="00A54044">
        <w:rPr>
          <w:rFonts w:ascii="Arial" w:hAnsi="Arial" w:cs="Arial"/>
          <w:sz w:val="22"/>
          <w:szCs w:val="22"/>
        </w:rPr>
        <w:t>obowiązującymi przepisami</w:t>
      </w:r>
      <w:r w:rsidR="003840E0" w:rsidRPr="00A54044">
        <w:rPr>
          <w:rFonts w:ascii="Arial" w:hAnsi="Arial" w:cs="Arial"/>
          <w:sz w:val="22"/>
          <w:szCs w:val="22"/>
        </w:rPr>
        <w:t>.</w:t>
      </w:r>
    </w:p>
    <w:p w14:paraId="63549CAA" w14:textId="62F67EC3" w:rsidR="00E975FA" w:rsidRPr="00E975FA" w:rsidRDefault="00E975FA" w:rsidP="00D54843">
      <w:pPr>
        <w:pStyle w:val="Akapitzlist"/>
        <w:numPr>
          <w:ilvl w:val="6"/>
          <w:numId w:val="38"/>
        </w:numPr>
        <w:spacing w:line="276" w:lineRule="auto"/>
        <w:ind w:left="426" w:hanging="426"/>
        <w:contextualSpacing/>
        <w:jc w:val="both"/>
        <w:rPr>
          <w:rFonts w:ascii="Arial" w:hAnsi="Arial" w:cs="Arial"/>
          <w:sz w:val="22"/>
          <w:szCs w:val="22"/>
        </w:rPr>
      </w:pPr>
      <w:r w:rsidRPr="00E975FA">
        <w:rPr>
          <w:rFonts w:ascii="Arial" w:hAnsi="Arial" w:cs="Arial"/>
          <w:sz w:val="22"/>
          <w:szCs w:val="22"/>
        </w:rPr>
        <w:t>Wynagrodzenie ryczałtowe oraz składniki cenotwórcze, o kt</w:t>
      </w:r>
      <w:r w:rsidR="006A5929">
        <w:rPr>
          <w:rFonts w:ascii="Arial" w:hAnsi="Arial" w:cs="Arial"/>
          <w:sz w:val="22"/>
          <w:szCs w:val="22"/>
        </w:rPr>
        <w:t xml:space="preserve">órych mowa w </w:t>
      </w:r>
      <w:r w:rsidR="00D54843">
        <w:rPr>
          <w:rFonts w:ascii="Arial" w:hAnsi="Arial" w:cs="Arial"/>
          <w:sz w:val="22"/>
          <w:szCs w:val="22"/>
        </w:rPr>
        <w:t>Z</w:t>
      </w:r>
      <w:r w:rsidR="006A5929">
        <w:rPr>
          <w:rFonts w:ascii="Arial" w:hAnsi="Arial" w:cs="Arial"/>
          <w:sz w:val="22"/>
          <w:szCs w:val="22"/>
        </w:rPr>
        <w:t xml:space="preserve">ałączniku nr </w:t>
      </w:r>
      <w:r w:rsidR="006A4DEA">
        <w:rPr>
          <w:rFonts w:ascii="Arial" w:hAnsi="Arial" w:cs="Arial"/>
          <w:sz w:val="22"/>
          <w:szCs w:val="22"/>
        </w:rPr>
        <w:t>2</w:t>
      </w:r>
      <w:r w:rsidRPr="00E975FA">
        <w:rPr>
          <w:rFonts w:ascii="Arial" w:hAnsi="Arial" w:cs="Arial"/>
          <w:sz w:val="22"/>
          <w:szCs w:val="22"/>
        </w:rPr>
        <w:t xml:space="preserve"> są stałe i</w:t>
      </w:r>
      <w:r w:rsidR="00635131">
        <w:rPr>
          <w:rFonts w:ascii="Arial" w:hAnsi="Arial" w:cs="Arial"/>
          <w:sz w:val="22"/>
          <w:szCs w:val="22"/>
        </w:rPr>
        <w:t> </w:t>
      </w:r>
      <w:r w:rsidRPr="00E975FA">
        <w:rPr>
          <w:rFonts w:ascii="Arial" w:hAnsi="Arial" w:cs="Arial"/>
          <w:sz w:val="22"/>
          <w:szCs w:val="22"/>
        </w:rPr>
        <w:t>nie podlegają zmianie przez cały okres realizacji Przedmiotu Umowy.</w:t>
      </w:r>
    </w:p>
    <w:p w14:paraId="036F0611" w14:textId="4242E9EC" w:rsidR="00E975FA" w:rsidRDefault="00E975FA" w:rsidP="00D54843">
      <w:pPr>
        <w:pStyle w:val="Akapitzlist"/>
        <w:numPr>
          <w:ilvl w:val="6"/>
          <w:numId w:val="38"/>
        </w:numPr>
        <w:spacing w:line="276" w:lineRule="auto"/>
        <w:ind w:left="426" w:hanging="426"/>
        <w:contextualSpacing/>
        <w:jc w:val="both"/>
        <w:rPr>
          <w:rFonts w:ascii="Arial" w:hAnsi="Arial" w:cs="Arial"/>
          <w:sz w:val="22"/>
          <w:szCs w:val="22"/>
        </w:rPr>
      </w:pPr>
      <w:r w:rsidRPr="00635131">
        <w:rPr>
          <w:rFonts w:ascii="Arial" w:hAnsi="Arial" w:cs="Arial"/>
          <w:sz w:val="22"/>
          <w:szCs w:val="22"/>
        </w:rPr>
        <w:t>Wielkości, o których mowa w ustępach poprzednich są stawkami netto. Do wynagrodzenia Wykonawcy obliczonego według parametrów wskazanych w ustępach poprz</w:t>
      </w:r>
      <w:r w:rsidR="00473FD3">
        <w:rPr>
          <w:rFonts w:ascii="Arial" w:hAnsi="Arial" w:cs="Arial"/>
          <w:sz w:val="22"/>
          <w:szCs w:val="22"/>
        </w:rPr>
        <w:t xml:space="preserve">ednich doliczony zostanie </w:t>
      </w:r>
      <w:r w:rsidRPr="00635131">
        <w:rPr>
          <w:rFonts w:ascii="Arial" w:hAnsi="Arial" w:cs="Arial"/>
          <w:sz w:val="22"/>
          <w:szCs w:val="22"/>
        </w:rPr>
        <w:t>podatek VAT zgodnie z obowiązującymi przepisami.</w:t>
      </w:r>
    </w:p>
    <w:p w14:paraId="422F4140" w14:textId="68F3FF76" w:rsidR="000E66CB" w:rsidRDefault="00F763A4" w:rsidP="00D54843">
      <w:pPr>
        <w:pStyle w:val="Akapitzlist"/>
        <w:numPr>
          <w:ilvl w:val="6"/>
          <w:numId w:val="38"/>
        </w:numPr>
        <w:spacing w:line="276" w:lineRule="auto"/>
        <w:ind w:left="426" w:hanging="426"/>
        <w:contextualSpacing/>
        <w:jc w:val="both"/>
        <w:rPr>
          <w:rFonts w:ascii="Arial" w:hAnsi="Arial" w:cs="Arial"/>
          <w:sz w:val="22"/>
          <w:szCs w:val="22"/>
        </w:rPr>
      </w:pPr>
      <w:r>
        <w:rPr>
          <w:rFonts w:ascii="Arial" w:hAnsi="Arial" w:cs="Arial"/>
          <w:sz w:val="22"/>
          <w:szCs w:val="22"/>
        </w:rPr>
        <w:t>Rzeczywiste r</w:t>
      </w:r>
      <w:r w:rsidRPr="007468CC">
        <w:rPr>
          <w:rFonts w:ascii="Arial" w:hAnsi="Arial" w:cs="Arial"/>
          <w:sz w:val="22"/>
          <w:szCs w:val="22"/>
        </w:rPr>
        <w:t xml:space="preserve">ozliczenie </w:t>
      </w:r>
      <w:r>
        <w:rPr>
          <w:rFonts w:ascii="Arial" w:hAnsi="Arial" w:cs="Arial"/>
          <w:sz w:val="22"/>
          <w:szCs w:val="22"/>
        </w:rPr>
        <w:t xml:space="preserve">oraz określenie wynagrodzenia należnego Wykonawcy, </w:t>
      </w:r>
      <w:r w:rsidRPr="007468CC">
        <w:rPr>
          <w:rFonts w:ascii="Arial" w:hAnsi="Arial" w:cs="Arial"/>
          <w:sz w:val="22"/>
          <w:szCs w:val="22"/>
        </w:rPr>
        <w:t>będzie następowało na podstawie kosztorysu powykonawczego zatwierdzonego przez Z</w:t>
      </w:r>
      <w:r>
        <w:rPr>
          <w:rFonts w:ascii="Arial" w:hAnsi="Arial" w:cs="Arial"/>
          <w:sz w:val="22"/>
          <w:szCs w:val="22"/>
        </w:rPr>
        <w:t>amawiającego</w:t>
      </w:r>
      <w:r w:rsidR="000E66CB" w:rsidRPr="007468CC">
        <w:rPr>
          <w:rFonts w:ascii="Arial" w:hAnsi="Arial" w:cs="Arial"/>
          <w:sz w:val="22"/>
          <w:szCs w:val="22"/>
        </w:rPr>
        <w:t>.</w:t>
      </w:r>
    </w:p>
    <w:p w14:paraId="1DE0F361" w14:textId="6EADF854" w:rsidR="000E66CB" w:rsidRPr="005303BC" w:rsidRDefault="000E66CB" w:rsidP="00D54843">
      <w:pPr>
        <w:pStyle w:val="Akapitzlist"/>
        <w:numPr>
          <w:ilvl w:val="6"/>
          <w:numId w:val="38"/>
        </w:numPr>
        <w:spacing w:line="276" w:lineRule="auto"/>
        <w:ind w:left="426" w:hanging="426"/>
        <w:contextualSpacing/>
        <w:jc w:val="both"/>
        <w:rPr>
          <w:rStyle w:val="Teksttreci"/>
          <w:sz w:val="22"/>
          <w:szCs w:val="22"/>
          <w:shd w:val="clear" w:color="auto" w:fill="auto"/>
        </w:rPr>
      </w:pPr>
      <w:r w:rsidRPr="005303BC">
        <w:rPr>
          <w:rStyle w:val="Teksttreci"/>
          <w:sz w:val="22"/>
          <w:szCs w:val="22"/>
        </w:rPr>
        <w:t>Cena części i usług ustalona zostanie w oparciu ceny określone w załączniku nr 1.</w:t>
      </w:r>
      <w:r w:rsidR="00A92C56" w:rsidRPr="005303BC">
        <w:rPr>
          <w:rStyle w:val="Teksttreci"/>
          <w:sz w:val="22"/>
          <w:szCs w:val="22"/>
        </w:rPr>
        <w:t xml:space="preserve"> </w:t>
      </w:r>
      <w:r w:rsidRPr="005303BC">
        <w:rPr>
          <w:rStyle w:val="Teksttreci"/>
          <w:sz w:val="22"/>
          <w:szCs w:val="22"/>
        </w:rPr>
        <w:t>Stawka roboczogodziny uwzględnia wszelkie narzuty konieczne dla właściwej realizacji zleconych prac, w tym koszty dojazdu.</w:t>
      </w:r>
      <w:r w:rsidR="009C255A" w:rsidRPr="005303BC">
        <w:rPr>
          <w:rStyle w:val="Teksttreci"/>
          <w:sz w:val="22"/>
          <w:szCs w:val="22"/>
        </w:rPr>
        <w:t xml:space="preserve"> Rozliczenie czasu pracy nastąpi wg. faktycznie przepracowanych godzin.</w:t>
      </w:r>
    </w:p>
    <w:p w14:paraId="131DFD0A" w14:textId="761C2CDC" w:rsidR="00A92C56" w:rsidRDefault="000E66CB" w:rsidP="00D54843">
      <w:pPr>
        <w:pStyle w:val="Akapitzlist"/>
        <w:numPr>
          <w:ilvl w:val="6"/>
          <w:numId w:val="38"/>
        </w:numPr>
        <w:spacing w:line="276" w:lineRule="auto"/>
        <w:ind w:left="426" w:hanging="426"/>
        <w:contextualSpacing/>
        <w:jc w:val="both"/>
        <w:rPr>
          <w:rFonts w:ascii="Arial" w:hAnsi="Arial" w:cs="Arial"/>
          <w:sz w:val="22"/>
          <w:szCs w:val="22"/>
        </w:rPr>
      </w:pPr>
      <w:r w:rsidRPr="007468CC">
        <w:rPr>
          <w:rFonts w:ascii="Arial" w:hAnsi="Arial" w:cs="Arial"/>
          <w:sz w:val="22"/>
          <w:szCs w:val="22"/>
        </w:rPr>
        <w:t xml:space="preserve">Składniki cenotwórcze zawierają wszelkie koszty i opłaty niezbędne do realizacji zleconych </w:t>
      </w:r>
      <w:r w:rsidR="00C007EC">
        <w:rPr>
          <w:rFonts w:ascii="Arial" w:hAnsi="Arial" w:cs="Arial"/>
          <w:sz w:val="22"/>
          <w:szCs w:val="22"/>
        </w:rPr>
        <w:t>Wykonawcy</w:t>
      </w:r>
      <w:r w:rsidRPr="007468CC">
        <w:rPr>
          <w:rFonts w:ascii="Arial" w:hAnsi="Arial" w:cs="Arial"/>
          <w:sz w:val="22"/>
          <w:szCs w:val="22"/>
        </w:rPr>
        <w:t xml:space="preserve"> prac.</w:t>
      </w:r>
    </w:p>
    <w:p w14:paraId="4C669256" w14:textId="2F4D363D" w:rsidR="000E66CB" w:rsidRPr="00A92C56" w:rsidRDefault="000E66CB" w:rsidP="00D54843">
      <w:pPr>
        <w:pStyle w:val="Akapitzlist"/>
        <w:numPr>
          <w:ilvl w:val="6"/>
          <w:numId w:val="38"/>
        </w:numPr>
        <w:spacing w:line="276" w:lineRule="auto"/>
        <w:ind w:left="426" w:hanging="426"/>
        <w:contextualSpacing/>
        <w:jc w:val="both"/>
        <w:rPr>
          <w:rFonts w:ascii="Arial" w:hAnsi="Arial" w:cs="Arial"/>
          <w:sz w:val="22"/>
          <w:szCs w:val="22"/>
        </w:rPr>
      </w:pPr>
      <w:r w:rsidRPr="007468CC">
        <w:rPr>
          <w:rFonts w:ascii="Arial" w:hAnsi="Arial" w:cs="Arial"/>
          <w:sz w:val="22"/>
          <w:szCs w:val="22"/>
        </w:rPr>
        <w:t xml:space="preserve">W przypadku doręczenia </w:t>
      </w:r>
      <w:r w:rsidR="00A92C56">
        <w:rPr>
          <w:rFonts w:ascii="Arial" w:hAnsi="Arial" w:cs="Arial"/>
          <w:sz w:val="22"/>
          <w:szCs w:val="22"/>
        </w:rPr>
        <w:t>Wykonawcy</w:t>
      </w:r>
      <w:r w:rsidRPr="007468CC">
        <w:rPr>
          <w:rFonts w:ascii="Arial" w:hAnsi="Arial" w:cs="Arial"/>
          <w:sz w:val="22"/>
          <w:szCs w:val="22"/>
        </w:rPr>
        <w:t xml:space="preserve"> przez </w:t>
      </w:r>
      <w:r w:rsidR="00A92C56">
        <w:rPr>
          <w:rFonts w:ascii="Arial" w:hAnsi="Arial" w:cs="Arial"/>
          <w:sz w:val="22"/>
          <w:szCs w:val="22"/>
        </w:rPr>
        <w:t>Zamawiającego</w:t>
      </w:r>
      <w:r w:rsidRPr="007468CC">
        <w:rPr>
          <w:rFonts w:ascii="Arial" w:hAnsi="Arial" w:cs="Arial"/>
          <w:sz w:val="22"/>
          <w:szCs w:val="22"/>
        </w:rPr>
        <w:t xml:space="preserve"> Zamówienia powodującego przekroczenie wartości, o których mowa w ust. 1, </w:t>
      </w:r>
      <w:r w:rsidR="00A92C56">
        <w:rPr>
          <w:rFonts w:ascii="Arial" w:hAnsi="Arial" w:cs="Arial"/>
          <w:sz w:val="22"/>
          <w:szCs w:val="22"/>
        </w:rPr>
        <w:t>Wykonawca</w:t>
      </w:r>
      <w:r w:rsidRPr="007468CC">
        <w:rPr>
          <w:rFonts w:ascii="Arial" w:hAnsi="Arial" w:cs="Arial"/>
          <w:sz w:val="22"/>
          <w:szCs w:val="22"/>
        </w:rPr>
        <w:t xml:space="preserve"> zobowiązany jest niezwłocznie poinformować </w:t>
      </w:r>
      <w:r w:rsidR="00A92C56">
        <w:rPr>
          <w:rFonts w:ascii="Arial" w:hAnsi="Arial" w:cs="Arial"/>
          <w:sz w:val="22"/>
          <w:szCs w:val="22"/>
        </w:rPr>
        <w:t>Zamawiającego</w:t>
      </w:r>
      <w:r w:rsidRPr="007468CC">
        <w:rPr>
          <w:rFonts w:ascii="Arial" w:hAnsi="Arial" w:cs="Arial"/>
          <w:sz w:val="22"/>
          <w:szCs w:val="22"/>
        </w:rPr>
        <w:t xml:space="preserve"> pisemnie o powyższym fakcie i powstrzymać się od realizacji Zamówienia pod rygorem braku możliwości żądania od </w:t>
      </w:r>
      <w:r w:rsidR="00A92C56">
        <w:rPr>
          <w:rFonts w:ascii="Arial" w:hAnsi="Arial" w:cs="Arial"/>
          <w:sz w:val="22"/>
          <w:szCs w:val="22"/>
        </w:rPr>
        <w:t>Zamawiającego</w:t>
      </w:r>
      <w:r w:rsidRPr="007468CC">
        <w:rPr>
          <w:rFonts w:ascii="Arial" w:hAnsi="Arial" w:cs="Arial"/>
          <w:sz w:val="22"/>
          <w:szCs w:val="22"/>
        </w:rPr>
        <w:t xml:space="preserve"> zapłaty za zrealizowane prace.</w:t>
      </w:r>
    </w:p>
    <w:p w14:paraId="55485D2B" w14:textId="77777777" w:rsidR="00E975FA" w:rsidRPr="00E975FA" w:rsidRDefault="00E975FA" w:rsidP="00CD5B5F">
      <w:pPr>
        <w:pStyle w:val="Tekstpodstawowywcity3"/>
        <w:spacing w:before="0" w:after="0" w:line="300" w:lineRule="auto"/>
      </w:pPr>
    </w:p>
    <w:p w14:paraId="1593116D" w14:textId="77777777" w:rsidR="00D07782" w:rsidRPr="002F74C5" w:rsidRDefault="00D07782" w:rsidP="00CD5B5F">
      <w:pPr>
        <w:spacing w:line="300" w:lineRule="auto"/>
        <w:ind w:left="708" w:firstLine="708"/>
        <w:jc w:val="both"/>
        <w:rPr>
          <w:rFonts w:ascii="Arial" w:hAnsi="Arial" w:cs="Arial"/>
          <w:b/>
          <w:sz w:val="22"/>
          <w:szCs w:val="22"/>
        </w:rPr>
      </w:pPr>
    </w:p>
    <w:p w14:paraId="46103EC4" w14:textId="4EC0BB74" w:rsidR="00D07782" w:rsidRPr="002F74C5" w:rsidRDefault="009E6421" w:rsidP="00CD5B5F">
      <w:pPr>
        <w:spacing w:line="300" w:lineRule="auto"/>
        <w:ind w:left="709"/>
        <w:jc w:val="both"/>
        <w:rPr>
          <w:rFonts w:ascii="Arial" w:hAnsi="Arial" w:cs="Arial"/>
          <w:b/>
          <w:sz w:val="22"/>
          <w:szCs w:val="22"/>
        </w:rPr>
        <w:sectPr w:rsidR="00D07782" w:rsidRPr="002F74C5" w:rsidSect="00A41996">
          <w:footerReference w:type="default" r:id="rId17"/>
          <w:pgSz w:w="11906" w:h="16838"/>
          <w:pgMar w:top="1134" w:right="1077" w:bottom="907" w:left="1276" w:header="709" w:footer="709" w:gutter="0"/>
          <w:cols w:space="708"/>
          <w:docGrid w:linePitch="360"/>
        </w:sectPr>
      </w:pPr>
      <w:r>
        <w:rPr>
          <w:rFonts w:ascii="Arial" w:hAnsi="Arial" w:cs="Arial"/>
          <w:b/>
          <w:sz w:val="22"/>
          <w:szCs w:val="22"/>
        </w:rPr>
        <w:t>ZAMAWIAJĄCY</w:t>
      </w:r>
      <w:r w:rsidR="00D07782" w:rsidRPr="002F74C5">
        <w:rPr>
          <w:rFonts w:ascii="Arial" w:hAnsi="Arial" w:cs="Arial"/>
          <w:b/>
          <w:sz w:val="22"/>
          <w:szCs w:val="22"/>
        </w:rPr>
        <w:tab/>
      </w:r>
      <w:r w:rsidR="00D07782" w:rsidRPr="002F74C5">
        <w:rPr>
          <w:rFonts w:ascii="Arial" w:hAnsi="Arial" w:cs="Arial"/>
          <w:b/>
          <w:sz w:val="22"/>
          <w:szCs w:val="22"/>
        </w:rPr>
        <w:tab/>
      </w:r>
      <w:r w:rsidR="00D07782" w:rsidRPr="002F74C5">
        <w:rPr>
          <w:rFonts w:ascii="Arial" w:hAnsi="Arial" w:cs="Arial"/>
          <w:b/>
          <w:sz w:val="22"/>
          <w:szCs w:val="22"/>
        </w:rPr>
        <w:tab/>
        <w:t xml:space="preserve"> </w:t>
      </w:r>
      <w:r w:rsidR="00D07782" w:rsidRPr="002F74C5">
        <w:rPr>
          <w:rFonts w:ascii="Arial" w:hAnsi="Arial" w:cs="Arial"/>
          <w:b/>
          <w:sz w:val="22"/>
          <w:szCs w:val="22"/>
        </w:rPr>
        <w:tab/>
      </w:r>
      <w:r w:rsidR="00D07782" w:rsidRPr="002F74C5">
        <w:rPr>
          <w:rFonts w:ascii="Arial" w:hAnsi="Arial" w:cs="Arial"/>
          <w:b/>
          <w:sz w:val="22"/>
          <w:szCs w:val="22"/>
        </w:rPr>
        <w:tab/>
      </w:r>
      <w:r w:rsidR="00D07782" w:rsidRPr="002F74C5">
        <w:rPr>
          <w:rFonts w:ascii="Arial" w:hAnsi="Arial" w:cs="Arial"/>
          <w:b/>
          <w:sz w:val="22"/>
          <w:szCs w:val="22"/>
        </w:rPr>
        <w:tab/>
      </w:r>
      <w:r w:rsidR="00D07782" w:rsidRPr="002F74C5">
        <w:rPr>
          <w:rFonts w:ascii="Arial" w:hAnsi="Arial" w:cs="Arial"/>
          <w:b/>
          <w:sz w:val="22"/>
          <w:szCs w:val="22"/>
        </w:rPr>
        <w:tab/>
      </w:r>
      <w:r>
        <w:rPr>
          <w:rFonts w:ascii="Arial" w:hAnsi="Arial" w:cs="Arial"/>
          <w:b/>
          <w:sz w:val="22"/>
          <w:szCs w:val="22"/>
        </w:rPr>
        <w:t>WYKONAWCA</w:t>
      </w:r>
    </w:p>
    <w:p w14:paraId="3B956D6E" w14:textId="21786ECB" w:rsidR="009D4D17" w:rsidRPr="002146F9" w:rsidRDefault="009D4D17" w:rsidP="009D4D17">
      <w:pPr>
        <w:spacing w:line="276" w:lineRule="auto"/>
        <w:contextualSpacing/>
        <w:jc w:val="right"/>
        <w:rPr>
          <w:rFonts w:ascii="Arial" w:eastAsia="Calibri" w:hAnsi="Arial" w:cs="Arial"/>
          <w:b/>
          <w:bCs/>
          <w:sz w:val="22"/>
          <w:szCs w:val="22"/>
          <w:lang w:eastAsia="en-US"/>
        </w:rPr>
      </w:pPr>
      <w:r w:rsidRPr="002146F9">
        <w:rPr>
          <w:rFonts w:ascii="Arial" w:eastAsia="Calibri" w:hAnsi="Arial" w:cs="Arial"/>
          <w:b/>
          <w:bCs/>
          <w:sz w:val="22"/>
          <w:szCs w:val="22"/>
          <w:lang w:eastAsia="en-US"/>
        </w:rPr>
        <w:lastRenderedPageBreak/>
        <w:t>Załącznik nr 4a</w:t>
      </w:r>
    </w:p>
    <w:p w14:paraId="7BDF75C3" w14:textId="77777777" w:rsidR="002146F9" w:rsidRDefault="002146F9" w:rsidP="009D4D17">
      <w:pPr>
        <w:spacing w:line="276" w:lineRule="auto"/>
        <w:contextualSpacing/>
        <w:jc w:val="center"/>
        <w:rPr>
          <w:rFonts w:ascii="Arial" w:eastAsia="Calibri" w:hAnsi="Arial" w:cs="Arial"/>
          <w:b/>
          <w:bCs/>
          <w:sz w:val="22"/>
          <w:szCs w:val="22"/>
          <w:lang w:eastAsia="en-US"/>
        </w:rPr>
      </w:pPr>
    </w:p>
    <w:p w14:paraId="6E93EA01" w14:textId="5B057828" w:rsidR="009D4D17" w:rsidRPr="009D4D17" w:rsidRDefault="009D4D17" w:rsidP="009D4D17">
      <w:pPr>
        <w:spacing w:line="276" w:lineRule="auto"/>
        <w:contextualSpacing/>
        <w:jc w:val="center"/>
        <w:rPr>
          <w:rFonts w:ascii="Arial" w:eastAsia="Calibri" w:hAnsi="Arial" w:cs="Arial"/>
          <w:b/>
          <w:bCs/>
          <w:sz w:val="22"/>
          <w:szCs w:val="22"/>
          <w:lang w:eastAsia="en-US"/>
        </w:rPr>
      </w:pPr>
      <w:r w:rsidRPr="009D4D17">
        <w:rPr>
          <w:rFonts w:ascii="Arial" w:eastAsia="Calibri" w:hAnsi="Arial" w:cs="Arial"/>
          <w:b/>
          <w:bCs/>
          <w:sz w:val="22"/>
          <w:szCs w:val="22"/>
          <w:lang w:eastAsia="en-US"/>
        </w:rPr>
        <w:t>„Zasady przesyłania faktur i załączników za pośrednictwem Krajowego Systemu e-Faktur (</w:t>
      </w:r>
      <w:proofErr w:type="spellStart"/>
      <w:r w:rsidRPr="009D4D17">
        <w:rPr>
          <w:rFonts w:ascii="Arial" w:eastAsia="Calibri" w:hAnsi="Arial" w:cs="Arial"/>
          <w:b/>
          <w:bCs/>
          <w:sz w:val="22"/>
          <w:szCs w:val="22"/>
          <w:lang w:eastAsia="en-US"/>
        </w:rPr>
        <w:t>KSeF</w:t>
      </w:r>
      <w:proofErr w:type="spellEnd"/>
      <w:r w:rsidRPr="009D4D17">
        <w:rPr>
          <w:rFonts w:ascii="Arial" w:eastAsia="Calibri" w:hAnsi="Arial" w:cs="Arial"/>
          <w:b/>
          <w:bCs/>
          <w:sz w:val="22"/>
          <w:szCs w:val="22"/>
          <w:lang w:eastAsia="en-US"/>
        </w:rPr>
        <w:t>)”</w:t>
      </w:r>
    </w:p>
    <w:p w14:paraId="3B85086C" w14:textId="77777777" w:rsidR="009D4D17" w:rsidRPr="009D4D17" w:rsidRDefault="009D4D17" w:rsidP="009D4D17">
      <w:pPr>
        <w:spacing w:line="276" w:lineRule="auto"/>
        <w:contextualSpacing/>
        <w:jc w:val="center"/>
        <w:rPr>
          <w:rFonts w:ascii="Arial" w:eastAsia="Calibri" w:hAnsi="Arial" w:cs="Arial"/>
          <w:b/>
          <w:bCs/>
          <w:sz w:val="22"/>
          <w:szCs w:val="22"/>
          <w:lang w:eastAsia="en-US"/>
        </w:rPr>
      </w:pPr>
    </w:p>
    <w:p w14:paraId="79A0EBFA" w14:textId="77777777" w:rsidR="009D4D17" w:rsidRPr="009D4D17" w:rsidRDefault="009D4D17" w:rsidP="009D4D17">
      <w:pPr>
        <w:widowControl w:val="0"/>
        <w:numPr>
          <w:ilvl w:val="0"/>
          <w:numId w:val="79"/>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Wykonawca jest zobowiązany do przesyłania faktur Zamawiającemu w formie ustrukturyzowanej za pośrednictwem Krajowego Systemu e-Faktur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zgodnie z obowiązującymi przepisami prawa.</w:t>
      </w:r>
    </w:p>
    <w:p w14:paraId="2D89C05F" w14:textId="77777777" w:rsidR="009D4D17" w:rsidRPr="009D4D17" w:rsidRDefault="009D4D17" w:rsidP="009D4D17">
      <w:pPr>
        <w:widowControl w:val="0"/>
        <w:numPr>
          <w:ilvl w:val="0"/>
          <w:numId w:val="80"/>
        </w:numPr>
        <w:tabs>
          <w:tab w:val="left" w:pos="993"/>
        </w:tabs>
        <w:spacing w:after="200" w:line="276" w:lineRule="auto"/>
        <w:ind w:hanging="11"/>
        <w:jc w:val="both"/>
        <w:rPr>
          <w:rFonts w:ascii="Arial" w:eastAsia="Calibri" w:hAnsi="Arial" w:cs="Arial"/>
          <w:sz w:val="22"/>
          <w:szCs w:val="22"/>
          <w:lang w:eastAsia="en-US"/>
        </w:rPr>
      </w:pPr>
      <w:r w:rsidRPr="009D4D17">
        <w:rPr>
          <w:rFonts w:ascii="Arial" w:eastAsia="Calibri" w:hAnsi="Arial" w:cs="Arial"/>
          <w:sz w:val="22"/>
          <w:szCs w:val="22"/>
          <w:lang w:eastAsia="en-US"/>
        </w:rPr>
        <w:t xml:space="preserve">Wymagane przez Zamawiającego załączniki do faktur, nie posiadające formy ustrukturyzowanej, które nie mogą być przesłane za pośrednictwem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powinny być</w:t>
      </w:r>
      <w:r w:rsidRPr="009D4D17">
        <w:rPr>
          <w:rFonts w:ascii="Arial" w:eastAsia="Calibri" w:hAnsi="Arial" w:cs="Arial"/>
          <w:sz w:val="22"/>
          <w:szCs w:val="22"/>
          <w:vertAlign w:val="superscript"/>
          <w:lang w:eastAsia="en-US"/>
        </w:rPr>
        <w:t xml:space="preserve"> </w:t>
      </w:r>
      <w:r w:rsidRPr="009D4D17">
        <w:rPr>
          <w:rFonts w:ascii="Arial" w:eastAsia="Calibri" w:hAnsi="Arial" w:cs="Arial"/>
          <w:sz w:val="22"/>
          <w:szCs w:val="22"/>
          <w:lang w:eastAsia="en-US"/>
        </w:rPr>
        <w:t xml:space="preserve">przekazane elektronicznie bezpośrednio na adres e-mail Zamawiającego […..] </w:t>
      </w:r>
    </w:p>
    <w:p w14:paraId="18A5BB61" w14:textId="77777777" w:rsidR="009D4D17" w:rsidRPr="009D4D17" w:rsidRDefault="009D4D17" w:rsidP="009D4D17">
      <w:pPr>
        <w:widowControl w:val="0"/>
        <w:numPr>
          <w:ilvl w:val="0"/>
          <w:numId w:val="79"/>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 xml:space="preserve">Pozostałe dokumenty finansowo-księgowe, które nie mogą być przesłane za pośrednictwem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powinny być</w:t>
      </w:r>
      <w:r w:rsidRPr="009D4D17">
        <w:rPr>
          <w:rFonts w:ascii="Arial" w:eastAsia="Calibri" w:hAnsi="Arial" w:cs="Arial"/>
          <w:sz w:val="22"/>
          <w:szCs w:val="22"/>
          <w:vertAlign w:val="superscript"/>
          <w:lang w:eastAsia="en-US"/>
        </w:rPr>
        <w:footnoteReference w:id="3"/>
      </w:r>
      <w:r w:rsidRPr="009D4D17">
        <w:rPr>
          <w:rFonts w:ascii="Arial" w:eastAsia="Calibri" w:hAnsi="Arial" w:cs="Arial"/>
          <w:sz w:val="22"/>
          <w:szCs w:val="22"/>
          <w:lang w:eastAsia="en-US"/>
        </w:rPr>
        <w:t>:</w:t>
      </w:r>
    </w:p>
    <w:p w14:paraId="29123AED" w14:textId="77777777" w:rsidR="009D4D17" w:rsidRPr="009D4D17" w:rsidRDefault="009D4D17" w:rsidP="009D4D17">
      <w:pPr>
        <w:widowControl w:val="0"/>
        <w:numPr>
          <w:ilvl w:val="0"/>
          <w:numId w:val="81"/>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 xml:space="preserve">przekazane elektronicznie na dedykowany adres e-mail zgodnie z odrębnie zawartym </w:t>
      </w:r>
      <w:r w:rsidRPr="009D4D17">
        <w:rPr>
          <w:rFonts w:ascii="Arial" w:eastAsia="Calibri" w:hAnsi="Arial" w:cs="Arial"/>
          <w:i/>
          <w:iCs/>
          <w:sz w:val="22"/>
          <w:szCs w:val="22"/>
          <w:lang w:eastAsia="en-US"/>
        </w:rPr>
        <w:t>Porozumieniem w sprawie przesyłania dokumentów</w:t>
      </w:r>
      <w:r w:rsidRPr="009D4D17">
        <w:rPr>
          <w:rFonts w:ascii="Arial" w:eastAsia="Calibri" w:hAnsi="Arial" w:cs="Arial"/>
          <w:sz w:val="22"/>
          <w:szCs w:val="22"/>
          <w:lang w:eastAsia="en-US"/>
        </w:rPr>
        <w:t xml:space="preserve">. W celu zawarcia </w:t>
      </w:r>
      <w:r w:rsidRPr="009D4D17">
        <w:rPr>
          <w:rFonts w:ascii="Arial" w:eastAsia="Calibri" w:hAnsi="Arial" w:cs="Arial"/>
          <w:i/>
          <w:iCs/>
          <w:sz w:val="22"/>
          <w:szCs w:val="22"/>
          <w:lang w:eastAsia="en-US"/>
        </w:rPr>
        <w:t xml:space="preserve">Porozumienia w sprawie przesyłania dokumentów </w:t>
      </w:r>
      <w:r w:rsidRPr="009D4D17">
        <w:rPr>
          <w:rFonts w:ascii="Arial" w:eastAsia="Calibri" w:hAnsi="Arial" w:cs="Arial"/>
          <w:sz w:val="22"/>
          <w:szCs w:val="22"/>
          <w:lang w:eastAsia="en-US"/>
        </w:rPr>
        <w:t xml:space="preserve">należy kontaktować się bezpośrednio z TAURON Obsługa Klienta sp. z o.o. za pośrednictwem email: </w:t>
      </w:r>
      <w:hyperlink r:id="rId18" w:history="1">
        <w:r w:rsidRPr="009D4D17">
          <w:rPr>
            <w:rFonts w:ascii="Arial" w:eastAsia="Calibri" w:hAnsi="Arial" w:cs="Arial"/>
            <w:color w:val="0000FF"/>
            <w:sz w:val="22"/>
            <w:szCs w:val="22"/>
            <w:u w:val="single"/>
            <w:lang w:eastAsia="en-US"/>
          </w:rPr>
          <w:t>tok.cuwr.obsluga.efaktur@tauron.pl</w:t>
        </w:r>
      </w:hyperlink>
      <w:r w:rsidRPr="009D4D17">
        <w:rPr>
          <w:rFonts w:ascii="Arial" w:eastAsia="Calibri" w:hAnsi="Arial" w:cs="Arial"/>
          <w:sz w:val="22"/>
          <w:szCs w:val="22"/>
          <w:lang w:eastAsia="en-US"/>
        </w:rPr>
        <w:t xml:space="preserve"> </w:t>
      </w:r>
    </w:p>
    <w:p w14:paraId="3B6B62E6" w14:textId="77777777" w:rsidR="009D4D17" w:rsidRPr="009D4D17" w:rsidRDefault="009D4D17" w:rsidP="009D4D17">
      <w:pPr>
        <w:widowControl w:val="0"/>
        <w:numPr>
          <w:ilvl w:val="0"/>
          <w:numId w:val="81"/>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przekazane papierowo na adres:</w:t>
      </w:r>
      <w:r w:rsidRPr="009D4D17">
        <w:rPr>
          <w:rFonts w:ascii="Calibri" w:eastAsia="Calibri" w:hAnsi="Calibri"/>
          <w:sz w:val="22"/>
          <w:szCs w:val="22"/>
          <w:lang w:eastAsia="en-US"/>
        </w:rPr>
        <w:t xml:space="preserve"> </w:t>
      </w:r>
      <w:r w:rsidRPr="009D4D17">
        <w:rPr>
          <w:rFonts w:ascii="Arial" w:eastAsia="Calibri" w:hAnsi="Arial" w:cs="Arial"/>
          <w:sz w:val="22"/>
          <w:szCs w:val="22"/>
          <w:lang w:eastAsia="en-US"/>
        </w:rPr>
        <w:t xml:space="preserve">TAURON Obsługa Klienta sp. z o.o., ul. Lwowska 23, 40-389 Katowice </w:t>
      </w:r>
    </w:p>
    <w:p w14:paraId="21BDF25D" w14:textId="77777777" w:rsidR="009D4D17" w:rsidRPr="009D4D17" w:rsidRDefault="009D4D17" w:rsidP="009D4D17">
      <w:pPr>
        <w:widowControl w:val="0"/>
        <w:numPr>
          <w:ilvl w:val="0"/>
          <w:numId w:val="79"/>
        </w:numPr>
        <w:spacing w:after="200" w:line="276" w:lineRule="auto"/>
        <w:jc w:val="both"/>
        <w:rPr>
          <w:rFonts w:ascii="Arial" w:eastAsia="Calibri" w:hAnsi="Arial" w:cs="Arial"/>
          <w:b/>
          <w:bCs/>
          <w:sz w:val="22"/>
          <w:szCs w:val="22"/>
          <w:lang w:eastAsia="en-US"/>
        </w:rPr>
      </w:pPr>
      <w:r w:rsidRPr="009D4D17">
        <w:rPr>
          <w:rFonts w:ascii="Arial" w:eastAsia="Calibri" w:hAnsi="Arial" w:cs="Arial"/>
          <w:sz w:val="22"/>
          <w:szCs w:val="22"/>
          <w:lang w:eastAsia="en-US"/>
        </w:rPr>
        <w:t xml:space="preserve">W przypadku działania w ramach trybów offline, podczas których wysyłka poprzez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xml:space="preserve"> nie będzie możliwa, faktury mogą być udostępniane obiegiem alternatywnym określonym w ust. 2.</w:t>
      </w:r>
    </w:p>
    <w:p w14:paraId="0F07A757" w14:textId="77777777" w:rsidR="009D4D17" w:rsidRPr="009D4D17" w:rsidRDefault="009D4D17" w:rsidP="009D4D17">
      <w:pPr>
        <w:widowControl w:val="0"/>
        <w:spacing w:line="276" w:lineRule="auto"/>
        <w:ind w:left="720"/>
        <w:jc w:val="both"/>
        <w:rPr>
          <w:rFonts w:ascii="Arial" w:eastAsia="Calibri" w:hAnsi="Arial" w:cs="Arial"/>
          <w:b/>
          <w:bCs/>
          <w:sz w:val="22"/>
          <w:szCs w:val="22"/>
          <w:lang w:eastAsia="en-US"/>
        </w:rPr>
      </w:pPr>
    </w:p>
    <w:p w14:paraId="33AB6802" w14:textId="77777777" w:rsidR="009D4D17" w:rsidRPr="009D4D17" w:rsidRDefault="009D4D17" w:rsidP="009D4D17">
      <w:pPr>
        <w:widowControl w:val="0"/>
        <w:spacing w:after="200" w:line="276" w:lineRule="auto"/>
        <w:ind w:left="357"/>
        <w:jc w:val="both"/>
        <w:rPr>
          <w:rFonts w:ascii="Arial" w:eastAsia="Calibri" w:hAnsi="Arial" w:cs="Arial"/>
          <w:b/>
          <w:bCs/>
          <w:sz w:val="22"/>
          <w:szCs w:val="22"/>
          <w:lang w:eastAsia="en-US"/>
        </w:rPr>
      </w:pPr>
      <w:r w:rsidRPr="009D4D17">
        <w:rPr>
          <w:rFonts w:ascii="Arial" w:eastAsia="Calibri" w:hAnsi="Arial" w:cs="Arial"/>
          <w:b/>
          <w:bCs/>
          <w:sz w:val="22"/>
          <w:szCs w:val="22"/>
          <w:lang w:eastAsia="en-US"/>
        </w:rPr>
        <w:t>lub</w:t>
      </w:r>
      <w:r w:rsidRPr="009D4D17">
        <w:rPr>
          <w:rFonts w:ascii="Arial" w:eastAsia="Calibri" w:hAnsi="Arial" w:cs="Arial"/>
          <w:b/>
          <w:bCs/>
          <w:sz w:val="22"/>
          <w:szCs w:val="22"/>
          <w:vertAlign w:val="superscript"/>
          <w:lang w:eastAsia="en-US"/>
        </w:rPr>
        <w:footnoteReference w:id="4"/>
      </w:r>
    </w:p>
    <w:p w14:paraId="51C1DF6E" w14:textId="77777777" w:rsidR="009D4D17" w:rsidRPr="009D4D17" w:rsidRDefault="009D4D17" w:rsidP="009D4D17">
      <w:pPr>
        <w:widowControl w:val="0"/>
        <w:numPr>
          <w:ilvl w:val="0"/>
          <w:numId w:val="82"/>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Wykonawca</w:t>
      </w:r>
      <w:r w:rsidRPr="009D4D17">
        <w:rPr>
          <w:rFonts w:ascii="Arial" w:eastAsia="Calibri" w:hAnsi="Arial" w:cs="Arial"/>
          <w:i/>
          <w:iCs/>
          <w:sz w:val="22"/>
          <w:szCs w:val="22"/>
          <w:lang w:eastAsia="en-US"/>
        </w:rPr>
        <w:t xml:space="preserve"> </w:t>
      </w:r>
      <w:r w:rsidRPr="009D4D17">
        <w:rPr>
          <w:rFonts w:ascii="Arial" w:eastAsia="Calibri" w:hAnsi="Arial" w:cs="Arial"/>
          <w:sz w:val="22"/>
          <w:szCs w:val="22"/>
          <w:lang w:eastAsia="en-US"/>
        </w:rPr>
        <w:t>nie jest zobowiązany do przesyłania dokumentów za pośrednictwem Krajowego Systemu e-Faktur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w:t>
      </w:r>
    </w:p>
    <w:p w14:paraId="15A55C79" w14:textId="77777777" w:rsidR="009D4D17" w:rsidRPr="009D4D17" w:rsidRDefault="009D4D17" w:rsidP="009D4D17">
      <w:pPr>
        <w:widowControl w:val="0"/>
        <w:numPr>
          <w:ilvl w:val="0"/>
          <w:numId w:val="82"/>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Faktury oraz dokumenty finansowo-księgowe wystawione Zamawiającemu</w:t>
      </w:r>
      <w:r w:rsidRPr="009D4D17">
        <w:rPr>
          <w:rFonts w:ascii="Arial" w:eastAsia="Calibri" w:hAnsi="Arial" w:cs="Arial"/>
          <w:i/>
          <w:iCs/>
          <w:sz w:val="22"/>
          <w:szCs w:val="22"/>
          <w:lang w:eastAsia="en-US"/>
        </w:rPr>
        <w:t xml:space="preserve"> </w:t>
      </w:r>
      <w:r w:rsidRPr="009D4D17">
        <w:rPr>
          <w:rFonts w:ascii="Arial" w:eastAsia="Calibri" w:hAnsi="Arial" w:cs="Arial"/>
          <w:sz w:val="22"/>
          <w:szCs w:val="22"/>
          <w:lang w:eastAsia="en-US"/>
        </w:rPr>
        <w:t>powinny być</w:t>
      </w:r>
      <w:r w:rsidRPr="009D4D17">
        <w:rPr>
          <w:rFonts w:ascii="Arial" w:eastAsia="Calibri" w:hAnsi="Arial" w:cs="Arial"/>
          <w:sz w:val="22"/>
          <w:szCs w:val="22"/>
          <w:vertAlign w:val="superscript"/>
          <w:lang w:eastAsia="en-US"/>
        </w:rPr>
        <w:footnoteReference w:id="5"/>
      </w:r>
      <w:r w:rsidRPr="009D4D17">
        <w:rPr>
          <w:rFonts w:ascii="Arial" w:eastAsia="Calibri" w:hAnsi="Arial" w:cs="Arial"/>
          <w:sz w:val="22"/>
          <w:szCs w:val="22"/>
          <w:lang w:eastAsia="en-US"/>
        </w:rPr>
        <w:t>:</w:t>
      </w:r>
    </w:p>
    <w:p w14:paraId="03D95BD0" w14:textId="77777777" w:rsidR="009D4D17" w:rsidRPr="009D4D17" w:rsidRDefault="009D4D17" w:rsidP="009D4D17">
      <w:pPr>
        <w:widowControl w:val="0"/>
        <w:numPr>
          <w:ilvl w:val="0"/>
          <w:numId w:val="83"/>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 xml:space="preserve">przekazane elektronicznie na dedykowany adres e-mail zgodnie z odrębnie zawartym </w:t>
      </w:r>
      <w:r w:rsidRPr="009D4D17">
        <w:rPr>
          <w:rFonts w:ascii="Arial" w:eastAsia="Calibri" w:hAnsi="Arial" w:cs="Arial"/>
          <w:i/>
          <w:iCs/>
          <w:sz w:val="22"/>
          <w:szCs w:val="22"/>
          <w:lang w:eastAsia="en-US"/>
        </w:rPr>
        <w:t>Porozumieniem w sprawie przesyłania dokumentów</w:t>
      </w:r>
      <w:r w:rsidRPr="009D4D17">
        <w:rPr>
          <w:rFonts w:ascii="Arial" w:eastAsia="Calibri" w:hAnsi="Arial" w:cs="Arial"/>
          <w:sz w:val="22"/>
          <w:szCs w:val="22"/>
          <w:lang w:eastAsia="en-US"/>
        </w:rPr>
        <w:t xml:space="preserve">. W celu zawarcia </w:t>
      </w:r>
      <w:r w:rsidRPr="009D4D17">
        <w:rPr>
          <w:rFonts w:ascii="Arial" w:eastAsia="Calibri" w:hAnsi="Arial" w:cs="Arial"/>
          <w:i/>
          <w:iCs/>
          <w:sz w:val="22"/>
          <w:szCs w:val="22"/>
          <w:lang w:eastAsia="en-US"/>
        </w:rPr>
        <w:t xml:space="preserve">Porozumienia w sprawie przesyłania dokumentów </w:t>
      </w:r>
      <w:r w:rsidRPr="009D4D17">
        <w:rPr>
          <w:rFonts w:ascii="Arial" w:eastAsia="Calibri" w:hAnsi="Arial" w:cs="Arial"/>
          <w:sz w:val="22"/>
          <w:szCs w:val="22"/>
          <w:lang w:eastAsia="en-US"/>
        </w:rPr>
        <w:t xml:space="preserve">należy kontaktować się bezpośrednio z TAURON Obsługa Klienta sp. z o.o. za pośrednictwem e-mail: </w:t>
      </w:r>
      <w:hyperlink r:id="rId19" w:history="1">
        <w:r w:rsidRPr="009D4D17">
          <w:rPr>
            <w:rFonts w:ascii="Arial" w:eastAsia="Calibri" w:hAnsi="Arial" w:cs="Arial"/>
            <w:color w:val="0000FF"/>
            <w:sz w:val="22"/>
            <w:szCs w:val="22"/>
            <w:u w:val="single"/>
            <w:lang w:eastAsia="en-US"/>
          </w:rPr>
          <w:t>tok.cuwr.obsluga.efaktur@tauron.pl</w:t>
        </w:r>
      </w:hyperlink>
      <w:r w:rsidRPr="009D4D17">
        <w:rPr>
          <w:rFonts w:ascii="Arial" w:eastAsia="Calibri" w:hAnsi="Arial" w:cs="Arial"/>
          <w:sz w:val="22"/>
          <w:szCs w:val="22"/>
          <w:lang w:eastAsia="en-US"/>
        </w:rPr>
        <w:t xml:space="preserve">  </w:t>
      </w:r>
    </w:p>
    <w:p w14:paraId="44A3E379" w14:textId="77777777" w:rsidR="009D4D17" w:rsidRPr="009D4D17" w:rsidRDefault="009D4D17" w:rsidP="009D4D17">
      <w:pPr>
        <w:widowControl w:val="0"/>
        <w:numPr>
          <w:ilvl w:val="0"/>
          <w:numId w:val="83"/>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 xml:space="preserve">przekazane papierowo na adres: TAURON Obsługa Klienta sp. z o.o., ul. Lwowska 23, 40-389 Katowice </w:t>
      </w:r>
    </w:p>
    <w:p w14:paraId="5E5A798A" w14:textId="77777777" w:rsidR="009D4D17" w:rsidRPr="009D4D17" w:rsidRDefault="009D4D17" w:rsidP="009D4D17">
      <w:pPr>
        <w:widowControl w:val="0"/>
        <w:numPr>
          <w:ilvl w:val="0"/>
          <w:numId w:val="82"/>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t>Wymagane przez Zamawiającego</w:t>
      </w:r>
      <w:r w:rsidRPr="009D4D17">
        <w:rPr>
          <w:rFonts w:ascii="Arial" w:eastAsia="Calibri" w:hAnsi="Arial" w:cs="Arial"/>
          <w:i/>
          <w:iCs/>
          <w:sz w:val="22"/>
          <w:szCs w:val="22"/>
          <w:lang w:eastAsia="en-US"/>
        </w:rPr>
        <w:t xml:space="preserve"> </w:t>
      </w:r>
      <w:r w:rsidRPr="009D4D17">
        <w:rPr>
          <w:rFonts w:ascii="Arial" w:eastAsia="Calibri" w:hAnsi="Arial" w:cs="Arial"/>
          <w:sz w:val="22"/>
          <w:szCs w:val="22"/>
          <w:lang w:eastAsia="en-US"/>
        </w:rPr>
        <w:t>załączniki do faktur powinny być:</w:t>
      </w:r>
    </w:p>
    <w:p w14:paraId="4FF58224" w14:textId="77777777" w:rsidR="009D4D17" w:rsidRPr="009D4D17" w:rsidRDefault="009D4D17" w:rsidP="009D4D17">
      <w:pPr>
        <w:widowControl w:val="0"/>
        <w:numPr>
          <w:ilvl w:val="0"/>
          <w:numId w:val="84"/>
        </w:numPr>
        <w:spacing w:after="200" w:line="276" w:lineRule="auto"/>
        <w:jc w:val="both"/>
        <w:rPr>
          <w:rFonts w:ascii="Arial" w:eastAsia="Calibri" w:hAnsi="Arial" w:cs="Arial"/>
          <w:sz w:val="22"/>
          <w:szCs w:val="22"/>
          <w:lang w:eastAsia="en-US"/>
        </w:rPr>
      </w:pPr>
      <w:r w:rsidRPr="009D4D17">
        <w:rPr>
          <w:rFonts w:ascii="Arial" w:eastAsia="Calibri" w:hAnsi="Arial" w:cs="Arial"/>
          <w:sz w:val="22"/>
          <w:szCs w:val="22"/>
          <w:lang w:eastAsia="en-US"/>
        </w:rPr>
        <w:lastRenderedPageBreak/>
        <w:t xml:space="preserve">przekazane elektronicznie bezpośrednio na adres e-mail Zamawiającego […..] </w:t>
      </w:r>
    </w:p>
    <w:p w14:paraId="188E8535" w14:textId="77777777" w:rsidR="009D4D17" w:rsidRPr="009D4D17" w:rsidRDefault="009D4D17" w:rsidP="009D4D17">
      <w:pPr>
        <w:widowControl w:val="0"/>
        <w:numPr>
          <w:ilvl w:val="0"/>
          <w:numId w:val="82"/>
        </w:numPr>
        <w:spacing w:after="200" w:line="276" w:lineRule="auto"/>
        <w:jc w:val="both"/>
        <w:rPr>
          <w:rFonts w:ascii="Arial" w:eastAsia="Calibri" w:hAnsi="Arial" w:cs="Arial"/>
          <w:b/>
          <w:bCs/>
          <w:sz w:val="22"/>
          <w:szCs w:val="22"/>
          <w:lang w:eastAsia="en-US"/>
        </w:rPr>
      </w:pPr>
      <w:r w:rsidRPr="009D4D17">
        <w:rPr>
          <w:rFonts w:ascii="Arial" w:eastAsia="Calibri" w:hAnsi="Arial" w:cs="Arial"/>
          <w:sz w:val="22"/>
          <w:szCs w:val="22"/>
          <w:lang w:eastAsia="en-US"/>
        </w:rPr>
        <w:t>W przypadku, gdy po zawarciu umowy Wykonawca</w:t>
      </w:r>
      <w:r w:rsidRPr="009D4D17">
        <w:rPr>
          <w:rFonts w:ascii="Arial" w:eastAsia="Calibri" w:hAnsi="Arial" w:cs="Arial"/>
          <w:i/>
          <w:iCs/>
          <w:sz w:val="22"/>
          <w:szCs w:val="22"/>
          <w:lang w:eastAsia="en-US"/>
        </w:rPr>
        <w:t xml:space="preserve"> </w:t>
      </w:r>
      <w:r w:rsidRPr="009D4D17">
        <w:rPr>
          <w:rFonts w:ascii="Arial" w:eastAsia="Calibri" w:hAnsi="Arial" w:cs="Arial"/>
          <w:sz w:val="22"/>
          <w:szCs w:val="22"/>
          <w:lang w:eastAsia="en-US"/>
        </w:rPr>
        <w:t>zostanie objęty obowiązkiem przesyłania dokumentów za pośrednictwem Krajowego Systemu e-Faktur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faktury powinny być przesyłane w formie ustrukturyzowanej zgodnie z obowiązującymi przepisami prawa, z zastrzeżeniem, że:</w:t>
      </w:r>
    </w:p>
    <w:p w14:paraId="2E990BD6" w14:textId="77777777" w:rsidR="009D4D17" w:rsidRPr="009D4D17" w:rsidRDefault="009D4D17" w:rsidP="009D4D17">
      <w:pPr>
        <w:widowControl w:val="0"/>
        <w:numPr>
          <w:ilvl w:val="0"/>
          <w:numId w:val="85"/>
        </w:numPr>
        <w:spacing w:after="200" w:line="276" w:lineRule="auto"/>
        <w:jc w:val="both"/>
        <w:rPr>
          <w:rFonts w:ascii="Arial" w:eastAsia="Calibri" w:hAnsi="Arial" w:cs="Arial"/>
          <w:b/>
          <w:bCs/>
          <w:sz w:val="22"/>
          <w:szCs w:val="22"/>
          <w:lang w:eastAsia="en-US"/>
        </w:rPr>
      </w:pPr>
      <w:r w:rsidRPr="009D4D17">
        <w:rPr>
          <w:rFonts w:ascii="Arial" w:eastAsia="Calibri" w:hAnsi="Arial" w:cs="Arial"/>
          <w:sz w:val="22"/>
          <w:szCs w:val="22"/>
          <w:lang w:eastAsia="en-US"/>
        </w:rPr>
        <w:t xml:space="preserve">sposób przesyłania dokumentów finansowo-księgowych oraz załączników do faktur w formie innej niż ustrukturyzowana przekazywana poprzez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xml:space="preserve"> nie ulega zmianie,  </w:t>
      </w:r>
    </w:p>
    <w:p w14:paraId="4067D274" w14:textId="77777777" w:rsidR="009D4D17" w:rsidRPr="009D4D17" w:rsidRDefault="009D4D17" w:rsidP="009D4D17">
      <w:pPr>
        <w:widowControl w:val="0"/>
        <w:numPr>
          <w:ilvl w:val="0"/>
          <w:numId w:val="85"/>
        </w:numPr>
        <w:spacing w:after="200" w:line="276" w:lineRule="auto"/>
        <w:jc w:val="both"/>
        <w:rPr>
          <w:rFonts w:ascii="Arial" w:eastAsia="Calibri" w:hAnsi="Arial" w:cs="Arial"/>
          <w:b/>
          <w:bCs/>
          <w:sz w:val="22"/>
          <w:szCs w:val="22"/>
          <w:lang w:eastAsia="en-US"/>
        </w:rPr>
      </w:pPr>
      <w:r w:rsidRPr="009D4D17">
        <w:rPr>
          <w:rFonts w:ascii="Arial" w:eastAsia="Calibri" w:hAnsi="Arial" w:cs="Arial"/>
          <w:sz w:val="22"/>
          <w:szCs w:val="22"/>
          <w:lang w:eastAsia="en-US"/>
        </w:rPr>
        <w:t xml:space="preserve">w przypadku działania w ramach trybów offline, podczas których wysyłka poprzez </w:t>
      </w:r>
      <w:proofErr w:type="spellStart"/>
      <w:r w:rsidRPr="009D4D17">
        <w:rPr>
          <w:rFonts w:ascii="Arial" w:eastAsia="Calibri" w:hAnsi="Arial" w:cs="Arial"/>
          <w:sz w:val="22"/>
          <w:szCs w:val="22"/>
          <w:lang w:eastAsia="en-US"/>
        </w:rPr>
        <w:t>KSeF</w:t>
      </w:r>
      <w:proofErr w:type="spellEnd"/>
      <w:r w:rsidRPr="009D4D17">
        <w:rPr>
          <w:rFonts w:ascii="Arial" w:eastAsia="Calibri" w:hAnsi="Arial" w:cs="Arial"/>
          <w:sz w:val="22"/>
          <w:szCs w:val="22"/>
          <w:lang w:eastAsia="en-US"/>
        </w:rPr>
        <w:t xml:space="preserve"> nie będzie możliwa, faktury mogą być udostępniane obiegiem alternatywnym określonym w ust. 2.</w:t>
      </w:r>
    </w:p>
    <w:p w14:paraId="1037E258" w14:textId="77777777" w:rsidR="009D4D17" w:rsidRDefault="009D4D17" w:rsidP="008F767F">
      <w:pPr>
        <w:spacing w:line="300" w:lineRule="auto"/>
        <w:jc w:val="center"/>
        <w:rPr>
          <w:rFonts w:ascii="Arial" w:hAnsi="Arial" w:cs="Arial"/>
          <w:b/>
          <w:sz w:val="22"/>
          <w:szCs w:val="22"/>
        </w:rPr>
      </w:pPr>
    </w:p>
    <w:p w14:paraId="69059829" w14:textId="77777777" w:rsidR="009D4D17" w:rsidRDefault="009D4D17" w:rsidP="008F767F">
      <w:pPr>
        <w:spacing w:line="300" w:lineRule="auto"/>
        <w:jc w:val="center"/>
        <w:rPr>
          <w:rFonts w:ascii="Arial" w:hAnsi="Arial" w:cs="Arial"/>
          <w:b/>
          <w:sz w:val="22"/>
          <w:szCs w:val="22"/>
        </w:rPr>
      </w:pPr>
    </w:p>
    <w:p w14:paraId="42093457" w14:textId="77777777" w:rsidR="009D4D17" w:rsidRDefault="009D4D17" w:rsidP="008F767F">
      <w:pPr>
        <w:spacing w:line="300" w:lineRule="auto"/>
        <w:jc w:val="center"/>
        <w:rPr>
          <w:rFonts w:ascii="Arial" w:hAnsi="Arial" w:cs="Arial"/>
          <w:b/>
          <w:sz w:val="22"/>
          <w:szCs w:val="22"/>
        </w:rPr>
      </w:pPr>
    </w:p>
    <w:p w14:paraId="39D2A93C" w14:textId="77777777" w:rsidR="009D4D17" w:rsidRDefault="009D4D17" w:rsidP="008F767F">
      <w:pPr>
        <w:spacing w:line="300" w:lineRule="auto"/>
        <w:jc w:val="center"/>
        <w:rPr>
          <w:rFonts w:ascii="Arial" w:hAnsi="Arial" w:cs="Arial"/>
          <w:b/>
          <w:sz w:val="22"/>
          <w:szCs w:val="22"/>
        </w:rPr>
      </w:pPr>
    </w:p>
    <w:p w14:paraId="356BFC67" w14:textId="0ABED39D" w:rsidR="009D4D17" w:rsidRDefault="009D4D17">
      <w:pPr>
        <w:rPr>
          <w:rFonts w:ascii="Arial" w:hAnsi="Arial" w:cs="Arial"/>
          <w:b/>
          <w:sz w:val="22"/>
          <w:szCs w:val="22"/>
        </w:rPr>
      </w:pPr>
      <w:r>
        <w:rPr>
          <w:rFonts w:ascii="Arial" w:hAnsi="Arial" w:cs="Arial"/>
          <w:b/>
          <w:sz w:val="22"/>
          <w:szCs w:val="22"/>
        </w:rPr>
        <w:br w:type="page"/>
      </w:r>
    </w:p>
    <w:p w14:paraId="55C8D97E" w14:textId="77777777" w:rsidR="009D4D17" w:rsidRDefault="009D4D17" w:rsidP="008F767F">
      <w:pPr>
        <w:spacing w:line="300" w:lineRule="auto"/>
        <w:jc w:val="center"/>
        <w:rPr>
          <w:rFonts w:ascii="Arial" w:hAnsi="Arial" w:cs="Arial"/>
          <w:b/>
          <w:sz w:val="22"/>
          <w:szCs w:val="22"/>
        </w:rPr>
      </w:pPr>
    </w:p>
    <w:p w14:paraId="4DD662D3" w14:textId="61B34507" w:rsidR="00EA7109" w:rsidRPr="00826A44" w:rsidRDefault="00EA7109" w:rsidP="008F767F">
      <w:pPr>
        <w:spacing w:line="300" w:lineRule="auto"/>
        <w:jc w:val="center"/>
        <w:rPr>
          <w:rFonts w:ascii="Arial" w:hAnsi="Arial" w:cs="Arial"/>
          <w:b/>
          <w:sz w:val="22"/>
          <w:szCs w:val="22"/>
        </w:rPr>
      </w:pPr>
      <w:r w:rsidRPr="00826A44">
        <w:rPr>
          <w:rFonts w:ascii="Arial" w:hAnsi="Arial" w:cs="Arial"/>
          <w:b/>
          <w:sz w:val="22"/>
          <w:szCs w:val="22"/>
        </w:rPr>
        <w:t xml:space="preserve">Załącznik nr </w:t>
      </w:r>
      <w:r w:rsidR="0086244D">
        <w:rPr>
          <w:rFonts w:ascii="Arial" w:hAnsi="Arial" w:cs="Arial"/>
          <w:b/>
          <w:sz w:val="22"/>
          <w:szCs w:val="22"/>
        </w:rPr>
        <w:t>5</w:t>
      </w:r>
      <w:r w:rsidRPr="00826A44">
        <w:rPr>
          <w:rFonts w:ascii="Arial" w:hAnsi="Arial" w:cs="Arial"/>
          <w:b/>
          <w:sz w:val="22"/>
          <w:szCs w:val="22"/>
        </w:rPr>
        <w:t xml:space="preserve"> - „Rozwiązanie i odstąpienie od Umowy”</w:t>
      </w:r>
    </w:p>
    <w:p w14:paraId="349A0D53" w14:textId="77777777" w:rsidR="00EA7109" w:rsidRPr="00826A44" w:rsidRDefault="00EA7109" w:rsidP="00CD5B5F">
      <w:pPr>
        <w:spacing w:line="300" w:lineRule="auto"/>
        <w:rPr>
          <w:rFonts w:ascii="Arial" w:hAnsi="Arial" w:cs="Arial"/>
          <w:b/>
          <w:sz w:val="22"/>
          <w:szCs w:val="22"/>
        </w:rPr>
      </w:pPr>
    </w:p>
    <w:p w14:paraId="14FDE65F" w14:textId="77777777" w:rsidR="00EA7109" w:rsidRPr="00826A44" w:rsidRDefault="00EA7109" w:rsidP="00CD5B5F">
      <w:pPr>
        <w:numPr>
          <w:ilvl w:val="3"/>
          <w:numId w:val="28"/>
        </w:numPr>
        <w:spacing w:line="300" w:lineRule="auto"/>
        <w:ind w:left="426" w:hanging="426"/>
        <w:contextualSpacing/>
        <w:jc w:val="both"/>
        <w:rPr>
          <w:rFonts w:ascii="Arial" w:hAnsi="Arial" w:cs="Arial"/>
          <w:sz w:val="22"/>
          <w:szCs w:val="22"/>
        </w:rPr>
      </w:pPr>
      <w:r w:rsidRPr="00826A44">
        <w:rPr>
          <w:rFonts w:ascii="Arial" w:hAnsi="Arial" w:cs="Arial"/>
          <w:sz w:val="22"/>
          <w:szCs w:val="22"/>
        </w:rPr>
        <w:t>Niezależnie od postanowień niniejszego Załącznika, każda ze Stron Umowy może od niej odstąpić w przypadkach i w sposób określony ustawą, w szczególności Kodeksem cywilnym.</w:t>
      </w:r>
    </w:p>
    <w:p w14:paraId="6B7B8D58" w14:textId="3384BC73" w:rsidR="00EA7109" w:rsidRPr="00826A44" w:rsidRDefault="00EA7109" w:rsidP="00CD5B5F">
      <w:pPr>
        <w:numPr>
          <w:ilvl w:val="3"/>
          <w:numId w:val="28"/>
        </w:numPr>
        <w:spacing w:line="300" w:lineRule="auto"/>
        <w:ind w:left="426" w:hanging="426"/>
        <w:contextualSpacing/>
        <w:jc w:val="both"/>
        <w:rPr>
          <w:rFonts w:ascii="Arial" w:hAnsi="Arial" w:cs="Arial"/>
          <w:sz w:val="22"/>
          <w:szCs w:val="22"/>
        </w:rPr>
      </w:pPr>
      <w:r w:rsidRPr="00826A44">
        <w:rPr>
          <w:rFonts w:ascii="Arial" w:hAnsi="Arial" w:cs="Arial"/>
          <w:sz w:val="22"/>
          <w:szCs w:val="22"/>
        </w:rPr>
        <w:t>Niezależnie od możliwości odstąpienia od Umowy na podstawie przepisów, o których mowa w ust. 1, Zamawiający może od Umow</w:t>
      </w:r>
      <w:r w:rsidR="00F763A4">
        <w:rPr>
          <w:rFonts w:ascii="Arial" w:hAnsi="Arial" w:cs="Arial"/>
          <w:sz w:val="22"/>
          <w:szCs w:val="22"/>
        </w:rPr>
        <w:t>y odstąpić w całości lub części</w:t>
      </w:r>
      <w:r w:rsidRPr="00826A44">
        <w:rPr>
          <w:rFonts w:ascii="Arial" w:hAnsi="Arial" w:cs="Arial"/>
          <w:sz w:val="22"/>
          <w:szCs w:val="22"/>
        </w:rPr>
        <w:t xml:space="preserve"> w przypadku:</w:t>
      </w:r>
    </w:p>
    <w:p w14:paraId="7DEA6A11" w14:textId="77777777" w:rsidR="00EA7109" w:rsidRPr="00826A44" w:rsidRDefault="00EA7109" w:rsidP="00CD5B5F">
      <w:pPr>
        <w:widowControl w:val="0"/>
        <w:numPr>
          <w:ilvl w:val="0"/>
          <w:numId w:val="29"/>
        </w:numPr>
        <w:autoSpaceDE w:val="0"/>
        <w:autoSpaceDN w:val="0"/>
        <w:adjustRightInd w:val="0"/>
        <w:spacing w:line="300" w:lineRule="auto"/>
        <w:ind w:left="993" w:hanging="567"/>
        <w:jc w:val="both"/>
        <w:rPr>
          <w:rFonts w:ascii="Arial" w:hAnsi="Arial" w:cs="Arial"/>
          <w:sz w:val="22"/>
          <w:szCs w:val="22"/>
        </w:rPr>
      </w:pPr>
      <w:r w:rsidRPr="00826A44">
        <w:rPr>
          <w:rFonts w:ascii="Arial" w:hAnsi="Arial" w:cs="Arial"/>
          <w:sz w:val="22"/>
          <w:szCs w:val="22"/>
        </w:rPr>
        <w:t>otwarcia postępowania likwidacyjnego Wykonawcy;</w:t>
      </w:r>
    </w:p>
    <w:p w14:paraId="41AA730E" w14:textId="7CEE9B4F" w:rsidR="00EA7109" w:rsidRPr="00826A44" w:rsidRDefault="00EA7109" w:rsidP="00CD5B5F">
      <w:pPr>
        <w:numPr>
          <w:ilvl w:val="0"/>
          <w:numId w:val="29"/>
        </w:numPr>
        <w:spacing w:line="300" w:lineRule="auto"/>
        <w:ind w:left="993" w:hanging="567"/>
        <w:jc w:val="both"/>
        <w:rPr>
          <w:rFonts w:ascii="Arial" w:hAnsi="Arial" w:cs="Arial"/>
          <w:sz w:val="22"/>
          <w:szCs w:val="22"/>
        </w:rPr>
      </w:pPr>
      <w:r w:rsidRPr="00826A44">
        <w:rPr>
          <w:rFonts w:ascii="Arial" w:hAnsi="Arial" w:cs="Arial"/>
          <w:sz w:val="22"/>
          <w:szCs w:val="22"/>
        </w:rPr>
        <w:t xml:space="preserve">nierozpoczęcia w terminie realizacji Przedmiotu Umowy przez Wykonawcę bez uzasadnionej przyczyny lub przerwania realizacji Przedmiotu Umowy jeżeli przerwa ta trwała będzie dłużej niż </w:t>
      </w:r>
      <w:r w:rsidR="00652C2F">
        <w:rPr>
          <w:rFonts w:ascii="Arial" w:hAnsi="Arial" w:cs="Arial"/>
          <w:sz w:val="22"/>
          <w:szCs w:val="22"/>
        </w:rPr>
        <w:t>14</w:t>
      </w:r>
      <w:r w:rsidRPr="00826A44">
        <w:rPr>
          <w:rFonts w:ascii="Arial" w:hAnsi="Arial" w:cs="Arial"/>
          <w:sz w:val="22"/>
          <w:szCs w:val="22"/>
        </w:rPr>
        <w:t xml:space="preserve"> dni;</w:t>
      </w:r>
    </w:p>
    <w:p w14:paraId="430CB5A7" w14:textId="2EB7D5F4" w:rsidR="00EA7109" w:rsidRDefault="00EA7109" w:rsidP="00CD5B5F">
      <w:pPr>
        <w:numPr>
          <w:ilvl w:val="0"/>
          <w:numId w:val="29"/>
        </w:numPr>
        <w:spacing w:line="300" w:lineRule="auto"/>
        <w:ind w:left="993" w:hanging="567"/>
        <w:jc w:val="both"/>
        <w:rPr>
          <w:rFonts w:ascii="Arial" w:hAnsi="Arial" w:cs="Arial"/>
          <w:sz w:val="22"/>
          <w:szCs w:val="22"/>
        </w:rPr>
      </w:pPr>
      <w:r w:rsidRPr="00826A44">
        <w:rPr>
          <w:rFonts w:ascii="Arial" w:hAnsi="Arial" w:cs="Arial"/>
          <w:sz w:val="22"/>
          <w:szCs w:val="22"/>
        </w:rPr>
        <w:t>naruszenia przez Wykonawcę któregokolwiek z terminów wykonania Przedmiotu Umowy;</w:t>
      </w:r>
    </w:p>
    <w:p w14:paraId="59A1B224" w14:textId="77777777" w:rsidR="00EA7109" w:rsidRPr="00826A44" w:rsidRDefault="00EA7109" w:rsidP="00CD5B5F">
      <w:pPr>
        <w:numPr>
          <w:ilvl w:val="0"/>
          <w:numId w:val="29"/>
        </w:numPr>
        <w:spacing w:line="300" w:lineRule="auto"/>
        <w:ind w:left="993" w:hanging="567"/>
        <w:jc w:val="both"/>
        <w:rPr>
          <w:rFonts w:ascii="Arial" w:hAnsi="Arial" w:cs="Arial"/>
          <w:sz w:val="22"/>
          <w:szCs w:val="22"/>
        </w:rPr>
      </w:pPr>
      <w:r w:rsidRPr="00826A44">
        <w:rPr>
          <w:rFonts w:ascii="Arial" w:hAnsi="Arial" w:cs="Arial"/>
          <w:sz w:val="22"/>
          <w:szCs w:val="22"/>
        </w:rPr>
        <w:t>nieusunięcia przez Wykonawcę w terminie wad Przedmiotu Umowy lub jego części, stwierdzonego w trakcie odbioru lub objętego Gwarancją lub rękojmią;</w:t>
      </w:r>
    </w:p>
    <w:p w14:paraId="2B3BED31" w14:textId="77777777" w:rsidR="00EA7109" w:rsidRPr="00826A44" w:rsidRDefault="00EA7109" w:rsidP="00CD5B5F">
      <w:pPr>
        <w:widowControl w:val="0"/>
        <w:numPr>
          <w:ilvl w:val="0"/>
          <w:numId w:val="29"/>
        </w:numPr>
        <w:autoSpaceDE w:val="0"/>
        <w:autoSpaceDN w:val="0"/>
        <w:adjustRightInd w:val="0"/>
        <w:spacing w:line="300" w:lineRule="auto"/>
        <w:ind w:left="993" w:right="11" w:hanging="567"/>
        <w:jc w:val="both"/>
        <w:rPr>
          <w:rFonts w:ascii="Arial" w:hAnsi="Arial" w:cs="Arial"/>
          <w:sz w:val="22"/>
          <w:szCs w:val="22"/>
        </w:rPr>
      </w:pPr>
      <w:r w:rsidRPr="00826A44">
        <w:rPr>
          <w:rFonts w:ascii="Arial" w:hAnsi="Arial" w:cs="Arial"/>
          <w:sz w:val="22"/>
          <w:szCs w:val="22"/>
        </w:rPr>
        <w:t>wykonywania Przedmiotu Umowy przez Wykonawcę niezgodnie z Umową lub dokumentacją projektową, w szczególności naruszenia przez Wykonawcę zakazu określonego w § 2 ust. 3 Umowy;</w:t>
      </w:r>
    </w:p>
    <w:p w14:paraId="350729AC" w14:textId="77777777" w:rsidR="00EA7109" w:rsidRPr="00826A44" w:rsidRDefault="00EA7109" w:rsidP="00CD5B5F">
      <w:pPr>
        <w:widowControl w:val="0"/>
        <w:numPr>
          <w:ilvl w:val="0"/>
          <w:numId w:val="29"/>
        </w:numPr>
        <w:autoSpaceDE w:val="0"/>
        <w:autoSpaceDN w:val="0"/>
        <w:adjustRightInd w:val="0"/>
        <w:spacing w:line="300" w:lineRule="auto"/>
        <w:ind w:left="993" w:right="11" w:hanging="567"/>
        <w:jc w:val="both"/>
        <w:rPr>
          <w:rFonts w:ascii="Arial" w:hAnsi="Arial" w:cs="Arial"/>
          <w:sz w:val="22"/>
          <w:szCs w:val="22"/>
        </w:rPr>
      </w:pPr>
      <w:r w:rsidRPr="00826A44">
        <w:rPr>
          <w:rFonts w:ascii="Arial" w:hAnsi="Arial" w:cs="Arial"/>
          <w:sz w:val="22"/>
          <w:szCs w:val="22"/>
        </w:rPr>
        <w:t>wykonywania Przedmiotu Umowy przez Wykonawcę w sposób zagrażający mieniu Zamawiającego lub innej spółki zależnej, stowarzyszonej lub powiązanej z TAURON Polska Energia S.A. w Katowicach;</w:t>
      </w:r>
    </w:p>
    <w:p w14:paraId="6ED68027" w14:textId="77777777" w:rsidR="00EA7109" w:rsidRPr="00826A44" w:rsidRDefault="00EA7109" w:rsidP="00CD5B5F">
      <w:pPr>
        <w:numPr>
          <w:ilvl w:val="0"/>
          <w:numId w:val="29"/>
        </w:numPr>
        <w:spacing w:line="300" w:lineRule="auto"/>
        <w:ind w:left="993" w:hanging="567"/>
        <w:contextualSpacing/>
        <w:jc w:val="both"/>
        <w:rPr>
          <w:rFonts w:ascii="Arial" w:hAnsi="Arial" w:cs="Arial"/>
          <w:sz w:val="22"/>
          <w:szCs w:val="22"/>
        </w:rPr>
      </w:pPr>
      <w:r w:rsidRPr="00826A44">
        <w:rPr>
          <w:rFonts w:ascii="Arial" w:hAnsi="Arial" w:cs="Arial"/>
          <w:sz w:val="22"/>
          <w:szCs w:val="22"/>
        </w:rPr>
        <w:t>naruszenia przez Wykonawcę obowiązku zachowania ciągłości umowy Ubezpieczeń;</w:t>
      </w:r>
    </w:p>
    <w:p w14:paraId="35FF3BC0" w14:textId="204CFCA2" w:rsidR="00EA7109" w:rsidRPr="00826A44" w:rsidRDefault="00EA7109" w:rsidP="00CD5B5F">
      <w:pPr>
        <w:widowControl w:val="0"/>
        <w:numPr>
          <w:ilvl w:val="0"/>
          <w:numId w:val="29"/>
        </w:numPr>
        <w:autoSpaceDE w:val="0"/>
        <w:autoSpaceDN w:val="0"/>
        <w:adjustRightInd w:val="0"/>
        <w:spacing w:line="300" w:lineRule="auto"/>
        <w:ind w:left="993" w:hanging="567"/>
        <w:jc w:val="both"/>
        <w:rPr>
          <w:rFonts w:ascii="Arial" w:hAnsi="Arial" w:cs="Arial"/>
          <w:sz w:val="22"/>
          <w:szCs w:val="22"/>
        </w:rPr>
      </w:pPr>
      <w:r w:rsidRPr="00826A44">
        <w:rPr>
          <w:rFonts w:ascii="Arial" w:hAnsi="Arial" w:cs="Arial"/>
          <w:sz w:val="22"/>
          <w:szCs w:val="22"/>
        </w:rPr>
        <w:t>podjęcia przez Wykonawcę działania zmierzającego do przeniesienia praw lub obowiązków wynikających z Umowy w sposób naruszający postanowienia §</w:t>
      </w:r>
      <w:r w:rsidR="00575F0C" w:rsidRPr="00826A44">
        <w:rPr>
          <w:rFonts w:ascii="Arial" w:hAnsi="Arial" w:cs="Arial"/>
          <w:sz w:val="22"/>
          <w:szCs w:val="22"/>
        </w:rPr>
        <w:t>1</w:t>
      </w:r>
      <w:r w:rsidR="00575F0C">
        <w:rPr>
          <w:rFonts w:ascii="Arial" w:hAnsi="Arial" w:cs="Arial"/>
          <w:sz w:val="22"/>
          <w:szCs w:val="22"/>
        </w:rPr>
        <w:t>8</w:t>
      </w:r>
      <w:r w:rsidR="00575F0C" w:rsidRPr="00826A44">
        <w:rPr>
          <w:rFonts w:ascii="Arial" w:hAnsi="Arial" w:cs="Arial"/>
          <w:sz w:val="22"/>
          <w:szCs w:val="22"/>
        </w:rPr>
        <w:t xml:space="preserve"> </w:t>
      </w:r>
      <w:r w:rsidRPr="00826A44">
        <w:rPr>
          <w:rFonts w:ascii="Arial" w:hAnsi="Arial" w:cs="Arial"/>
          <w:sz w:val="22"/>
          <w:szCs w:val="22"/>
        </w:rPr>
        <w:t>Umowy;</w:t>
      </w:r>
    </w:p>
    <w:p w14:paraId="1BA3F7AA" w14:textId="77777777" w:rsidR="00EA7109" w:rsidRPr="00826A44" w:rsidRDefault="00EA7109" w:rsidP="00CD5B5F">
      <w:pPr>
        <w:numPr>
          <w:ilvl w:val="0"/>
          <w:numId w:val="29"/>
        </w:numPr>
        <w:spacing w:line="300" w:lineRule="auto"/>
        <w:ind w:left="993" w:hanging="567"/>
        <w:jc w:val="both"/>
        <w:rPr>
          <w:rFonts w:ascii="Arial" w:hAnsi="Arial" w:cs="Arial"/>
          <w:sz w:val="22"/>
          <w:szCs w:val="22"/>
        </w:rPr>
      </w:pPr>
      <w:r w:rsidRPr="00826A44">
        <w:rPr>
          <w:rFonts w:ascii="Arial" w:hAnsi="Arial" w:cs="Arial"/>
          <w:sz w:val="22"/>
          <w:szCs w:val="22"/>
        </w:rPr>
        <w:t>naruszenia przez Wykonawcę obowiązku zachowania poufności;</w:t>
      </w:r>
    </w:p>
    <w:p w14:paraId="7C60F019" w14:textId="77777777" w:rsidR="00EA7109" w:rsidRPr="00826A44" w:rsidRDefault="00EA7109" w:rsidP="00CD5B5F">
      <w:pPr>
        <w:numPr>
          <w:ilvl w:val="0"/>
          <w:numId w:val="29"/>
        </w:numPr>
        <w:spacing w:line="300" w:lineRule="auto"/>
        <w:ind w:left="993" w:hanging="567"/>
        <w:jc w:val="both"/>
        <w:rPr>
          <w:rFonts w:ascii="Arial" w:hAnsi="Arial" w:cs="Arial"/>
          <w:sz w:val="22"/>
          <w:szCs w:val="22"/>
        </w:rPr>
      </w:pPr>
      <w:r w:rsidRPr="00826A44">
        <w:rPr>
          <w:rFonts w:ascii="Arial" w:hAnsi="Arial" w:cs="Arial"/>
          <w:sz w:val="22"/>
          <w:szCs w:val="22"/>
        </w:rPr>
        <w:t>naruszenia przez Wykonawcę wymogów dotyczących przetwarzania danych osobowych;</w:t>
      </w:r>
    </w:p>
    <w:p w14:paraId="2DE7E9E4" w14:textId="77777777" w:rsidR="00EA7109" w:rsidRPr="00826A44" w:rsidRDefault="00EA7109" w:rsidP="00CD5B5F">
      <w:pPr>
        <w:widowControl w:val="0"/>
        <w:numPr>
          <w:ilvl w:val="0"/>
          <w:numId w:val="29"/>
        </w:numPr>
        <w:autoSpaceDE w:val="0"/>
        <w:autoSpaceDN w:val="0"/>
        <w:adjustRightInd w:val="0"/>
        <w:spacing w:line="300" w:lineRule="auto"/>
        <w:ind w:left="993" w:hanging="567"/>
        <w:jc w:val="both"/>
        <w:rPr>
          <w:rFonts w:ascii="Arial" w:hAnsi="Arial" w:cs="Arial"/>
          <w:sz w:val="22"/>
          <w:szCs w:val="22"/>
        </w:rPr>
      </w:pPr>
      <w:r w:rsidRPr="00826A44">
        <w:rPr>
          <w:rFonts w:ascii="Arial" w:hAnsi="Arial" w:cs="Arial"/>
          <w:sz w:val="22"/>
          <w:szCs w:val="22"/>
        </w:rPr>
        <w:t xml:space="preserve">powierzenia przez Wykonawcę realizacji Przedmiotu Umowy lub jego części podwykonawcom bez zgody Zamawiającego; </w:t>
      </w:r>
    </w:p>
    <w:p w14:paraId="35049E94" w14:textId="07235644" w:rsidR="00EA7109" w:rsidRPr="00ED044B" w:rsidRDefault="00EA7109" w:rsidP="00CD5B5F">
      <w:pPr>
        <w:numPr>
          <w:ilvl w:val="0"/>
          <w:numId w:val="29"/>
        </w:numPr>
        <w:spacing w:line="300" w:lineRule="auto"/>
        <w:ind w:left="993" w:hanging="567"/>
        <w:contextualSpacing/>
        <w:jc w:val="both"/>
        <w:rPr>
          <w:rFonts w:ascii="Arial" w:hAnsi="Arial" w:cs="Arial"/>
          <w:sz w:val="22"/>
          <w:szCs w:val="22"/>
        </w:rPr>
      </w:pPr>
      <w:r w:rsidRPr="00ED044B">
        <w:rPr>
          <w:rFonts w:ascii="Arial" w:hAnsi="Arial" w:cs="Arial"/>
          <w:sz w:val="22"/>
          <w:szCs w:val="22"/>
        </w:rPr>
        <w:t>naruszenia przez Wykonawcę innego jego obowiązku, które nie zostało usunięte</w:t>
      </w:r>
      <w:r w:rsidR="00ED044B">
        <w:rPr>
          <w:rFonts w:ascii="Arial" w:hAnsi="Arial" w:cs="Arial"/>
          <w:sz w:val="22"/>
          <w:szCs w:val="22"/>
        </w:rPr>
        <w:t xml:space="preserve"> </w:t>
      </w:r>
      <w:r w:rsidRPr="00ED044B">
        <w:rPr>
          <w:rFonts w:ascii="Arial" w:hAnsi="Arial" w:cs="Arial"/>
          <w:sz w:val="22"/>
          <w:szCs w:val="22"/>
        </w:rPr>
        <w:t>w</w:t>
      </w:r>
      <w:r w:rsidR="00ED044B">
        <w:rPr>
          <w:rFonts w:ascii="Arial" w:hAnsi="Arial" w:cs="Arial"/>
          <w:sz w:val="22"/>
          <w:szCs w:val="22"/>
        </w:rPr>
        <w:t> </w:t>
      </w:r>
      <w:r w:rsidRPr="00ED044B">
        <w:rPr>
          <w:rFonts w:ascii="Arial" w:hAnsi="Arial" w:cs="Arial"/>
          <w:sz w:val="22"/>
          <w:szCs w:val="22"/>
        </w:rPr>
        <w:t>ciągu 7 dni od doręczenia Wykonawcy zawiadomienia zawierającego określenie istotnych szczegółów naruszenia i żądania usunięcia wymienionych naruszeń;</w:t>
      </w:r>
    </w:p>
    <w:p w14:paraId="0D4469F0" w14:textId="74979A86" w:rsidR="00EA7109" w:rsidRPr="00826A44" w:rsidRDefault="00EA7109" w:rsidP="00CD5B5F">
      <w:pPr>
        <w:numPr>
          <w:ilvl w:val="0"/>
          <w:numId w:val="29"/>
        </w:numPr>
        <w:spacing w:line="300" w:lineRule="auto"/>
        <w:ind w:left="993" w:hanging="567"/>
        <w:contextualSpacing/>
        <w:jc w:val="both"/>
        <w:rPr>
          <w:rFonts w:ascii="Arial" w:hAnsi="Arial" w:cs="Arial"/>
          <w:sz w:val="22"/>
          <w:szCs w:val="22"/>
        </w:rPr>
      </w:pPr>
      <w:r w:rsidRPr="00826A44">
        <w:rPr>
          <w:rFonts w:ascii="Arial" w:hAnsi="Arial" w:cs="Arial"/>
          <w:sz w:val="22"/>
          <w:szCs w:val="22"/>
        </w:rPr>
        <w:t>zaistnienia Siły Wyższej i bezskutecznego zakończenia negocjacji prowadzonych przez Strony w celu określenia dalszej realizacji lub rozwiązania Umowy, zgodnie</w:t>
      </w:r>
      <w:r w:rsidR="00591313">
        <w:rPr>
          <w:rFonts w:ascii="Arial" w:hAnsi="Arial" w:cs="Arial"/>
          <w:sz w:val="22"/>
          <w:szCs w:val="22"/>
        </w:rPr>
        <w:t xml:space="preserve"> </w:t>
      </w:r>
      <w:r w:rsidRPr="00826A44">
        <w:rPr>
          <w:rFonts w:ascii="Arial" w:hAnsi="Arial" w:cs="Arial"/>
          <w:sz w:val="22"/>
          <w:szCs w:val="22"/>
        </w:rPr>
        <w:t xml:space="preserve">z § </w:t>
      </w:r>
      <w:r w:rsidR="00575F0C" w:rsidRPr="00826A44">
        <w:rPr>
          <w:rFonts w:ascii="Arial" w:hAnsi="Arial" w:cs="Arial"/>
          <w:sz w:val="22"/>
          <w:szCs w:val="22"/>
        </w:rPr>
        <w:t>1</w:t>
      </w:r>
      <w:r w:rsidR="00575F0C">
        <w:rPr>
          <w:rFonts w:ascii="Arial" w:hAnsi="Arial" w:cs="Arial"/>
          <w:sz w:val="22"/>
          <w:szCs w:val="22"/>
        </w:rPr>
        <w:t>5</w:t>
      </w:r>
      <w:r w:rsidR="00575F0C" w:rsidRPr="00826A44">
        <w:rPr>
          <w:rFonts w:ascii="Arial" w:hAnsi="Arial" w:cs="Arial"/>
          <w:sz w:val="22"/>
          <w:szCs w:val="22"/>
        </w:rPr>
        <w:t xml:space="preserve"> </w:t>
      </w:r>
      <w:r w:rsidRPr="00826A44">
        <w:rPr>
          <w:rFonts w:ascii="Arial" w:hAnsi="Arial" w:cs="Arial"/>
          <w:sz w:val="22"/>
          <w:szCs w:val="22"/>
        </w:rPr>
        <w:t>Umowy.</w:t>
      </w:r>
    </w:p>
    <w:p w14:paraId="30A0575B" w14:textId="77777777" w:rsidR="00701246" w:rsidRPr="00056E1B" w:rsidRDefault="00701246" w:rsidP="00CD5B5F">
      <w:pPr>
        <w:numPr>
          <w:ilvl w:val="3"/>
          <w:numId w:val="28"/>
        </w:numPr>
        <w:spacing w:line="300" w:lineRule="auto"/>
        <w:ind w:left="426" w:hanging="426"/>
        <w:contextualSpacing/>
        <w:jc w:val="both"/>
        <w:rPr>
          <w:rFonts w:ascii="Arial" w:hAnsi="Arial" w:cs="Arial"/>
          <w:sz w:val="22"/>
          <w:szCs w:val="22"/>
        </w:rPr>
      </w:pPr>
      <w:r w:rsidRPr="00056E1B">
        <w:rPr>
          <w:rFonts w:ascii="Arial" w:hAnsi="Arial" w:cs="Arial"/>
          <w:sz w:val="22"/>
          <w:szCs w:val="22"/>
        </w:rPr>
        <w:t xml:space="preserve">Odstąpienie przez Zamawiającego od części Umowy może nastąpić w szczególności przez sprecyzowanie prac z </w:t>
      </w:r>
      <w:r w:rsidRPr="00056E1B">
        <w:rPr>
          <w:rFonts w:ascii="Arial" w:hAnsi="Arial" w:cs="Arial"/>
          <w:b/>
          <w:sz w:val="22"/>
          <w:szCs w:val="22"/>
        </w:rPr>
        <w:t>Załącznika nr 1 do Umowy</w:t>
      </w:r>
      <w:r w:rsidRPr="00056E1B">
        <w:rPr>
          <w:rFonts w:ascii="Arial" w:hAnsi="Arial" w:cs="Arial"/>
          <w:sz w:val="22"/>
          <w:szCs w:val="22"/>
        </w:rPr>
        <w:t>, w zakresie których Zamawiający odstępuje od Umowy.</w:t>
      </w:r>
    </w:p>
    <w:p w14:paraId="77A4C5ED" w14:textId="2C6CA751" w:rsidR="00EA7109" w:rsidRPr="00826A44" w:rsidRDefault="00EA7109" w:rsidP="00CD5B5F">
      <w:pPr>
        <w:numPr>
          <w:ilvl w:val="3"/>
          <w:numId w:val="28"/>
        </w:numPr>
        <w:spacing w:line="300" w:lineRule="auto"/>
        <w:ind w:left="426" w:hanging="426"/>
        <w:contextualSpacing/>
        <w:jc w:val="both"/>
        <w:rPr>
          <w:rFonts w:ascii="Arial" w:hAnsi="Arial" w:cs="Arial"/>
          <w:sz w:val="22"/>
          <w:szCs w:val="22"/>
        </w:rPr>
      </w:pPr>
      <w:r w:rsidRPr="00826A44">
        <w:rPr>
          <w:rFonts w:ascii="Arial" w:hAnsi="Arial" w:cs="Arial"/>
          <w:sz w:val="22"/>
          <w:szCs w:val="22"/>
        </w:rPr>
        <w:t xml:space="preserve">Jeśli przepis ustawy nie stanowi inaczej, uprawnienie do odstąpienia od Umowy Strona uprawniona może wykonać w ciągu </w:t>
      </w:r>
      <w:r w:rsidR="00575F0C">
        <w:rPr>
          <w:rFonts w:ascii="Arial" w:hAnsi="Arial" w:cs="Arial"/>
          <w:sz w:val="22"/>
          <w:szCs w:val="22"/>
        </w:rPr>
        <w:t>60</w:t>
      </w:r>
      <w:r w:rsidR="00575F0C" w:rsidRPr="00826A44">
        <w:rPr>
          <w:rFonts w:ascii="Arial" w:hAnsi="Arial" w:cs="Arial"/>
          <w:sz w:val="22"/>
          <w:szCs w:val="22"/>
        </w:rPr>
        <w:t xml:space="preserve"> </w:t>
      </w:r>
      <w:r w:rsidRPr="00826A44">
        <w:rPr>
          <w:rFonts w:ascii="Arial" w:hAnsi="Arial" w:cs="Arial"/>
          <w:sz w:val="22"/>
          <w:szCs w:val="22"/>
        </w:rPr>
        <w:t xml:space="preserve">dni od dnia </w:t>
      </w:r>
      <w:r w:rsidR="006E477F">
        <w:rPr>
          <w:rFonts w:ascii="Arial" w:hAnsi="Arial" w:cs="Arial"/>
          <w:sz w:val="22"/>
          <w:szCs w:val="22"/>
        </w:rPr>
        <w:t xml:space="preserve">powzięcia wiedzy o zdarzeniu </w:t>
      </w:r>
      <w:r w:rsidRPr="00826A44">
        <w:rPr>
          <w:rFonts w:ascii="Arial" w:hAnsi="Arial" w:cs="Arial"/>
          <w:sz w:val="22"/>
          <w:szCs w:val="22"/>
        </w:rPr>
        <w:t xml:space="preserve"> uprawniając</w:t>
      </w:r>
      <w:r w:rsidR="006E477F">
        <w:rPr>
          <w:rFonts w:ascii="Arial" w:hAnsi="Arial" w:cs="Arial"/>
          <w:sz w:val="22"/>
          <w:szCs w:val="22"/>
        </w:rPr>
        <w:t>ym</w:t>
      </w:r>
      <w:r w:rsidRPr="00826A44">
        <w:rPr>
          <w:rFonts w:ascii="Arial" w:hAnsi="Arial" w:cs="Arial"/>
          <w:sz w:val="22"/>
          <w:szCs w:val="22"/>
        </w:rPr>
        <w:t xml:space="preserve"> do złożenia oświadczenia o odstąpieniu od Umowy.</w:t>
      </w:r>
    </w:p>
    <w:p w14:paraId="074A1DB2" w14:textId="012167C0" w:rsidR="00EA7109" w:rsidRPr="00826A44" w:rsidRDefault="00F763A4" w:rsidP="00CD5B5F">
      <w:pPr>
        <w:numPr>
          <w:ilvl w:val="3"/>
          <w:numId w:val="28"/>
        </w:numPr>
        <w:spacing w:line="300" w:lineRule="auto"/>
        <w:ind w:left="426" w:hanging="426"/>
        <w:contextualSpacing/>
        <w:jc w:val="both"/>
        <w:rPr>
          <w:rFonts w:ascii="Arial" w:hAnsi="Arial" w:cs="Arial"/>
          <w:sz w:val="22"/>
          <w:szCs w:val="22"/>
        </w:rPr>
      </w:pPr>
      <w:r w:rsidRPr="00826A44">
        <w:rPr>
          <w:rFonts w:ascii="Arial" w:hAnsi="Arial" w:cs="Arial"/>
          <w:sz w:val="22"/>
          <w:szCs w:val="22"/>
        </w:rPr>
        <w:t xml:space="preserve">Odstąpienie wywołuje skutek na przyszłość, </w:t>
      </w:r>
      <w:r>
        <w:rPr>
          <w:rFonts w:ascii="Arial" w:hAnsi="Arial" w:cs="Arial"/>
          <w:sz w:val="22"/>
          <w:szCs w:val="22"/>
        </w:rPr>
        <w:t>chyba, że Zamawiający inaczej wskaże w</w:t>
      </w:r>
      <w:r w:rsidR="00D632FE">
        <w:rPr>
          <w:rFonts w:ascii="Arial" w:hAnsi="Arial" w:cs="Arial"/>
          <w:sz w:val="22"/>
          <w:szCs w:val="22"/>
        </w:rPr>
        <w:t> </w:t>
      </w:r>
      <w:r>
        <w:rPr>
          <w:rFonts w:ascii="Arial" w:hAnsi="Arial" w:cs="Arial"/>
          <w:sz w:val="22"/>
          <w:szCs w:val="22"/>
        </w:rPr>
        <w:t xml:space="preserve">oświadczeniu o odstąpieniu, </w:t>
      </w:r>
      <w:r w:rsidRPr="00826A44">
        <w:rPr>
          <w:rFonts w:ascii="Arial" w:hAnsi="Arial" w:cs="Arial"/>
          <w:sz w:val="22"/>
          <w:szCs w:val="22"/>
        </w:rPr>
        <w:t>a Wykonawca jest uprawniony do wynagrodzenia za prace wykonane do dnia odstąpienia od Umowy, na podstawie protokołu odbioru</w:t>
      </w:r>
      <w:r w:rsidR="00EA7109" w:rsidRPr="00826A44">
        <w:rPr>
          <w:rFonts w:ascii="Arial" w:hAnsi="Arial" w:cs="Arial"/>
          <w:sz w:val="22"/>
          <w:szCs w:val="22"/>
        </w:rPr>
        <w:t>.</w:t>
      </w:r>
    </w:p>
    <w:p w14:paraId="4161EE3C" w14:textId="77777777" w:rsidR="00EA7109" w:rsidRPr="00826A44" w:rsidRDefault="00EA7109" w:rsidP="00CD5B5F">
      <w:pPr>
        <w:numPr>
          <w:ilvl w:val="3"/>
          <w:numId w:val="28"/>
        </w:numPr>
        <w:spacing w:line="300" w:lineRule="auto"/>
        <w:ind w:left="426" w:hanging="426"/>
        <w:contextualSpacing/>
        <w:jc w:val="both"/>
        <w:rPr>
          <w:rFonts w:ascii="Arial" w:hAnsi="Arial" w:cs="Arial"/>
          <w:sz w:val="22"/>
          <w:szCs w:val="22"/>
        </w:rPr>
      </w:pPr>
      <w:r w:rsidRPr="00826A44">
        <w:rPr>
          <w:rFonts w:ascii="Arial" w:hAnsi="Arial" w:cs="Arial"/>
          <w:sz w:val="22"/>
          <w:szCs w:val="22"/>
        </w:rPr>
        <w:lastRenderedPageBreak/>
        <w:t>W każdym z przypadków, o których mowa w ust. 2 Zamawiający według swojego wyboru ma także prawo:</w:t>
      </w:r>
    </w:p>
    <w:p w14:paraId="64FD52F4" w14:textId="77777777" w:rsidR="00EA7109" w:rsidRPr="00826A44" w:rsidRDefault="00EA7109" w:rsidP="00CD5B5F">
      <w:pPr>
        <w:pStyle w:val="Akapitzlist"/>
        <w:numPr>
          <w:ilvl w:val="0"/>
          <w:numId w:val="30"/>
        </w:numPr>
        <w:spacing w:line="300" w:lineRule="auto"/>
        <w:contextualSpacing/>
        <w:jc w:val="both"/>
        <w:rPr>
          <w:rFonts w:ascii="Arial" w:hAnsi="Arial" w:cs="Arial"/>
          <w:sz w:val="22"/>
          <w:szCs w:val="22"/>
        </w:rPr>
      </w:pPr>
      <w:r w:rsidRPr="00826A44">
        <w:rPr>
          <w:rFonts w:ascii="Arial" w:hAnsi="Arial" w:cs="Arial"/>
          <w:sz w:val="22"/>
          <w:szCs w:val="22"/>
        </w:rPr>
        <w:t>nakazać Wykonawcy zaprzestanie wykonywania prac niezgodnie z Umową;</w:t>
      </w:r>
    </w:p>
    <w:p w14:paraId="65644EB4" w14:textId="77777777" w:rsidR="00EA7109" w:rsidRPr="00826A44" w:rsidRDefault="00EA7109" w:rsidP="00CD5B5F">
      <w:pPr>
        <w:pStyle w:val="Akapitzlist"/>
        <w:numPr>
          <w:ilvl w:val="0"/>
          <w:numId w:val="30"/>
        </w:numPr>
        <w:spacing w:line="300" w:lineRule="auto"/>
        <w:contextualSpacing/>
        <w:jc w:val="both"/>
        <w:rPr>
          <w:rFonts w:ascii="Arial" w:hAnsi="Arial" w:cs="Arial"/>
          <w:sz w:val="22"/>
          <w:szCs w:val="22"/>
        </w:rPr>
      </w:pPr>
      <w:r w:rsidRPr="00826A44">
        <w:rPr>
          <w:rFonts w:ascii="Arial" w:hAnsi="Arial" w:cs="Arial"/>
          <w:sz w:val="22"/>
          <w:szCs w:val="22"/>
        </w:rPr>
        <w:t>powierzyć wykonanie lub poprawienie prac objętych Umową innym przedsiębiorcom na koszt i ryzyko Wykonawcy;</w:t>
      </w:r>
    </w:p>
    <w:p w14:paraId="542C3717" w14:textId="4A7466DE" w:rsidR="00EA7109" w:rsidRPr="00752C0F" w:rsidRDefault="00EA7109" w:rsidP="00CD5B5F">
      <w:pPr>
        <w:pStyle w:val="Akapitzlist"/>
        <w:numPr>
          <w:ilvl w:val="0"/>
          <w:numId w:val="30"/>
        </w:numPr>
        <w:spacing w:line="300" w:lineRule="auto"/>
        <w:contextualSpacing/>
        <w:jc w:val="both"/>
        <w:rPr>
          <w:rFonts w:ascii="Arial" w:hAnsi="Arial" w:cs="Arial"/>
          <w:sz w:val="22"/>
          <w:szCs w:val="22"/>
        </w:rPr>
      </w:pPr>
      <w:r w:rsidRPr="00826A44">
        <w:rPr>
          <w:rFonts w:ascii="Arial" w:hAnsi="Arial" w:cs="Arial"/>
          <w:sz w:val="22"/>
          <w:szCs w:val="22"/>
        </w:rPr>
        <w:t xml:space="preserve">potrącić z wynagrodzenia Wykonawcy należności z tytułu wykonania zastępczego, </w:t>
      </w:r>
      <w:r w:rsidRPr="00752C0F">
        <w:rPr>
          <w:rFonts w:ascii="Arial" w:hAnsi="Arial" w:cs="Arial"/>
          <w:sz w:val="22"/>
          <w:szCs w:val="22"/>
        </w:rPr>
        <w:t>poniesionej szkody wraz z ewentualnie naliczonymi karami umownym lub zabezpieczenia, jeżeli takie zostało ustanowione;</w:t>
      </w:r>
    </w:p>
    <w:p w14:paraId="6E9B3840" w14:textId="0C951F78" w:rsidR="00752C0F" w:rsidRPr="00752C0F" w:rsidRDefault="00752C0F" w:rsidP="00CD5B5F">
      <w:pPr>
        <w:pStyle w:val="Akapitzlist"/>
        <w:numPr>
          <w:ilvl w:val="0"/>
          <w:numId w:val="30"/>
        </w:numPr>
        <w:spacing w:line="300" w:lineRule="auto"/>
        <w:contextualSpacing/>
        <w:jc w:val="both"/>
        <w:rPr>
          <w:rFonts w:ascii="Arial" w:hAnsi="Arial" w:cs="Arial"/>
          <w:sz w:val="22"/>
          <w:szCs w:val="22"/>
        </w:rPr>
      </w:pPr>
      <w:r w:rsidRPr="00752C0F">
        <w:rPr>
          <w:rFonts w:ascii="Arial" w:hAnsi="Arial" w:cs="Arial"/>
          <w:sz w:val="22"/>
          <w:szCs w:val="22"/>
        </w:rPr>
        <w:t xml:space="preserve">wykluczyć Wykonawcę z postępowań trwających </w:t>
      </w:r>
      <w:r>
        <w:rPr>
          <w:rFonts w:ascii="Arial" w:hAnsi="Arial" w:cs="Arial"/>
          <w:sz w:val="22"/>
          <w:szCs w:val="22"/>
        </w:rPr>
        <w:t>oraz prowadzonych w przyszłości</w:t>
      </w:r>
      <w:r w:rsidRPr="00752C0F">
        <w:rPr>
          <w:rFonts w:ascii="Arial" w:hAnsi="Arial" w:cs="Arial"/>
          <w:sz w:val="22"/>
          <w:szCs w:val="22"/>
        </w:rPr>
        <w:t xml:space="preserve"> zmierzających do zawarcia umowy</w:t>
      </w:r>
      <w:r>
        <w:rPr>
          <w:rFonts w:ascii="Arial" w:hAnsi="Arial" w:cs="Arial"/>
          <w:sz w:val="22"/>
          <w:szCs w:val="22"/>
        </w:rPr>
        <w:t>.</w:t>
      </w:r>
    </w:p>
    <w:p w14:paraId="3F4A562E" w14:textId="77777777" w:rsidR="00EA7109" w:rsidRPr="00752C0F" w:rsidRDefault="00EA7109" w:rsidP="00CD5B5F">
      <w:pPr>
        <w:spacing w:line="300" w:lineRule="auto"/>
        <w:ind w:left="426"/>
        <w:jc w:val="both"/>
        <w:rPr>
          <w:rFonts w:ascii="Arial" w:hAnsi="Arial" w:cs="Arial"/>
          <w:sz w:val="22"/>
          <w:szCs w:val="22"/>
        </w:rPr>
      </w:pPr>
    </w:p>
    <w:p w14:paraId="47FA2EA0" w14:textId="52CC77FB" w:rsidR="00410DE2" w:rsidRDefault="00EA7109" w:rsidP="00CD5B5F">
      <w:pPr>
        <w:spacing w:line="300" w:lineRule="auto"/>
        <w:jc w:val="center"/>
        <w:rPr>
          <w:rFonts w:ascii="Arial" w:hAnsi="Arial" w:cs="Arial"/>
          <w:b/>
          <w:sz w:val="22"/>
          <w:szCs w:val="22"/>
        </w:rPr>
      </w:pPr>
      <w:r w:rsidRPr="00752C0F">
        <w:rPr>
          <w:rFonts w:ascii="Arial" w:hAnsi="Arial" w:cs="Arial"/>
          <w:b/>
          <w:sz w:val="22"/>
          <w:szCs w:val="22"/>
        </w:rPr>
        <w:t>ZAMAWIAJĄCY</w:t>
      </w:r>
      <w:r w:rsidRPr="00752C0F">
        <w:rPr>
          <w:rFonts w:ascii="Arial" w:hAnsi="Arial" w:cs="Arial"/>
          <w:b/>
          <w:sz w:val="22"/>
          <w:szCs w:val="22"/>
        </w:rPr>
        <w:tab/>
      </w:r>
      <w:r w:rsidRPr="00752C0F">
        <w:rPr>
          <w:rFonts w:ascii="Arial" w:hAnsi="Arial" w:cs="Arial"/>
          <w:b/>
          <w:sz w:val="22"/>
          <w:szCs w:val="22"/>
        </w:rPr>
        <w:tab/>
      </w:r>
      <w:r w:rsidRPr="00752C0F">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r>
      <w:r w:rsidRPr="00826A44">
        <w:rPr>
          <w:rFonts w:ascii="Arial" w:hAnsi="Arial" w:cs="Arial"/>
          <w:b/>
          <w:sz w:val="22"/>
          <w:szCs w:val="22"/>
        </w:rPr>
        <w:tab/>
        <w:t>WYKONAWCA</w:t>
      </w:r>
    </w:p>
    <w:p w14:paraId="0923CC1A" w14:textId="20B05F4E" w:rsidR="008415C7" w:rsidRDefault="008415C7" w:rsidP="00CD5B5F">
      <w:pPr>
        <w:spacing w:line="300" w:lineRule="auto"/>
        <w:jc w:val="center"/>
        <w:rPr>
          <w:rFonts w:ascii="Arial" w:hAnsi="Arial" w:cs="Arial"/>
          <w:b/>
          <w:sz w:val="22"/>
          <w:szCs w:val="22"/>
        </w:rPr>
      </w:pPr>
    </w:p>
    <w:p w14:paraId="2945041C" w14:textId="71369422" w:rsidR="008415C7" w:rsidRDefault="008415C7" w:rsidP="00CD5B5F">
      <w:pPr>
        <w:spacing w:line="300" w:lineRule="auto"/>
        <w:jc w:val="center"/>
        <w:rPr>
          <w:rFonts w:ascii="Arial" w:hAnsi="Arial" w:cs="Arial"/>
          <w:b/>
          <w:sz w:val="22"/>
          <w:szCs w:val="22"/>
        </w:rPr>
      </w:pPr>
    </w:p>
    <w:p w14:paraId="55DDCEC4" w14:textId="3D5E2D0D" w:rsidR="008415C7" w:rsidRDefault="008415C7" w:rsidP="00CD5B5F">
      <w:pPr>
        <w:spacing w:line="300" w:lineRule="auto"/>
        <w:jc w:val="center"/>
        <w:rPr>
          <w:rFonts w:ascii="Arial" w:hAnsi="Arial" w:cs="Arial"/>
          <w:b/>
          <w:sz w:val="22"/>
          <w:szCs w:val="22"/>
        </w:rPr>
      </w:pPr>
    </w:p>
    <w:p w14:paraId="60F31899" w14:textId="58D04480" w:rsidR="008415C7" w:rsidRDefault="008415C7" w:rsidP="00CD5B5F">
      <w:pPr>
        <w:spacing w:line="300" w:lineRule="auto"/>
        <w:jc w:val="center"/>
        <w:rPr>
          <w:rFonts w:ascii="Arial" w:hAnsi="Arial" w:cs="Arial"/>
          <w:b/>
          <w:sz w:val="22"/>
          <w:szCs w:val="22"/>
        </w:rPr>
      </w:pPr>
    </w:p>
    <w:p w14:paraId="48E0D896" w14:textId="7501910E" w:rsidR="008415C7" w:rsidRDefault="008415C7" w:rsidP="00CD5B5F">
      <w:pPr>
        <w:spacing w:line="300" w:lineRule="auto"/>
        <w:jc w:val="center"/>
        <w:rPr>
          <w:rFonts w:ascii="Arial" w:hAnsi="Arial" w:cs="Arial"/>
          <w:b/>
          <w:sz w:val="22"/>
          <w:szCs w:val="22"/>
        </w:rPr>
      </w:pPr>
    </w:p>
    <w:p w14:paraId="5826C2E1" w14:textId="285246D4" w:rsidR="008415C7" w:rsidRDefault="008415C7" w:rsidP="00CD5B5F">
      <w:pPr>
        <w:spacing w:line="300" w:lineRule="auto"/>
        <w:jc w:val="center"/>
        <w:rPr>
          <w:rFonts w:ascii="Arial" w:hAnsi="Arial" w:cs="Arial"/>
          <w:b/>
          <w:sz w:val="22"/>
          <w:szCs w:val="22"/>
        </w:rPr>
      </w:pPr>
    </w:p>
    <w:p w14:paraId="7773E9C9" w14:textId="30BCFFF1" w:rsidR="008415C7" w:rsidRDefault="008415C7" w:rsidP="00CD5B5F">
      <w:pPr>
        <w:spacing w:line="300" w:lineRule="auto"/>
        <w:jc w:val="center"/>
        <w:rPr>
          <w:rFonts w:ascii="Arial" w:hAnsi="Arial" w:cs="Arial"/>
          <w:b/>
          <w:sz w:val="22"/>
          <w:szCs w:val="22"/>
        </w:rPr>
      </w:pPr>
    </w:p>
    <w:p w14:paraId="5DB3A015" w14:textId="54573079" w:rsidR="008415C7" w:rsidRDefault="008415C7" w:rsidP="00CD5B5F">
      <w:pPr>
        <w:spacing w:line="300" w:lineRule="auto"/>
        <w:jc w:val="center"/>
        <w:rPr>
          <w:rFonts w:ascii="Arial" w:hAnsi="Arial" w:cs="Arial"/>
          <w:b/>
          <w:sz w:val="22"/>
          <w:szCs w:val="22"/>
        </w:rPr>
      </w:pPr>
    </w:p>
    <w:p w14:paraId="2FEB67C0" w14:textId="56D4DDCE" w:rsidR="008415C7" w:rsidRDefault="008415C7" w:rsidP="00CD5B5F">
      <w:pPr>
        <w:spacing w:line="300" w:lineRule="auto"/>
        <w:jc w:val="center"/>
        <w:rPr>
          <w:rFonts w:ascii="Arial" w:hAnsi="Arial" w:cs="Arial"/>
          <w:b/>
          <w:sz w:val="22"/>
          <w:szCs w:val="22"/>
        </w:rPr>
      </w:pPr>
    </w:p>
    <w:p w14:paraId="3F4E1708" w14:textId="6C3D0A7F" w:rsidR="008415C7" w:rsidRDefault="008415C7" w:rsidP="00CD5B5F">
      <w:pPr>
        <w:spacing w:line="300" w:lineRule="auto"/>
        <w:jc w:val="center"/>
        <w:rPr>
          <w:rFonts w:ascii="Arial" w:hAnsi="Arial" w:cs="Arial"/>
          <w:b/>
          <w:sz w:val="22"/>
          <w:szCs w:val="22"/>
        </w:rPr>
      </w:pPr>
    </w:p>
    <w:p w14:paraId="7CC8AE28" w14:textId="1B48DEB8" w:rsidR="008415C7" w:rsidRDefault="008415C7" w:rsidP="00CD5B5F">
      <w:pPr>
        <w:spacing w:line="300" w:lineRule="auto"/>
        <w:jc w:val="center"/>
        <w:rPr>
          <w:rFonts w:ascii="Arial" w:hAnsi="Arial" w:cs="Arial"/>
          <w:b/>
          <w:sz w:val="22"/>
          <w:szCs w:val="22"/>
        </w:rPr>
      </w:pPr>
    </w:p>
    <w:p w14:paraId="5594FFCD" w14:textId="6F5EE897" w:rsidR="008415C7" w:rsidRDefault="008415C7" w:rsidP="00CD5B5F">
      <w:pPr>
        <w:spacing w:line="300" w:lineRule="auto"/>
        <w:jc w:val="center"/>
        <w:rPr>
          <w:rFonts w:ascii="Arial" w:hAnsi="Arial" w:cs="Arial"/>
          <w:b/>
          <w:sz w:val="22"/>
          <w:szCs w:val="22"/>
        </w:rPr>
      </w:pPr>
    </w:p>
    <w:p w14:paraId="270DE46A" w14:textId="71725F0F" w:rsidR="008415C7" w:rsidRDefault="008415C7" w:rsidP="00CD5B5F">
      <w:pPr>
        <w:spacing w:line="300" w:lineRule="auto"/>
        <w:jc w:val="center"/>
        <w:rPr>
          <w:rFonts w:ascii="Arial" w:hAnsi="Arial" w:cs="Arial"/>
          <w:b/>
          <w:sz w:val="22"/>
          <w:szCs w:val="22"/>
        </w:rPr>
      </w:pPr>
    </w:p>
    <w:p w14:paraId="4BB5B40A" w14:textId="7E33B6B9" w:rsidR="008415C7" w:rsidRDefault="008415C7" w:rsidP="00CD5B5F">
      <w:pPr>
        <w:spacing w:line="300" w:lineRule="auto"/>
        <w:jc w:val="center"/>
        <w:rPr>
          <w:rFonts w:ascii="Arial" w:hAnsi="Arial" w:cs="Arial"/>
          <w:b/>
          <w:sz w:val="22"/>
          <w:szCs w:val="22"/>
        </w:rPr>
      </w:pPr>
    </w:p>
    <w:p w14:paraId="20F5C654" w14:textId="0910BDEB" w:rsidR="008415C7" w:rsidRDefault="008415C7" w:rsidP="00CD5B5F">
      <w:pPr>
        <w:spacing w:line="300" w:lineRule="auto"/>
        <w:jc w:val="center"/>
        <w:rPr>
          <w:rFonts w:ascii="Arial" w:hAnsi="Arial" w:cs="Arial"/>
          <w:b/>
          <w:sz w:val="22"/>
          <w:szCs w:val="22"/>
        </w:rPr>
      </w:pPr>
    </w:p>
    <w:p w14:paraId="62528CB0" w14:textId="0A8D2B38" w:rsidR="008415C7" w:rsidRDefault="008415C7" w:rsidP="00CD5B5F">
      <w:pPr>
        <w:spacing w:line="300" w:lineRule="auto"/>
        <w:jc w:val="center"/>
        <w:rPr>
          <w:rFonts w:ascii="Arial" w:hAnsi="Arial" w:cs="Arial"/>
          <w:b/>
          <w:sz w:val="22"/>
          <w:szCs w:val="22"/>
        </w:rPr>
      </w:pPr>
    </w:p>
    <w:p w14:paraId="64BFC55B" w14:textId="77441BB4" w:rsidR="008415C7" w:rsidRDefault="008415C7" w:rsidP="00CD5B5F">
      <w:pPr>
        <w:spacing w:line="300" w:lineRule="auto"/>
        <w:jc w:val="center"/>
        <w:rPr>
          <w:rFonts w:ascii="Arial" w:hAnsi="Arial" w:cs="Arial"/>
          <w:b/>
          <w:sz w:val="22"/>
          <w:szCs w:val="22"/>
        </w:rPr>
      </w:pPr>
    </w:p>
    <w:p w14:paraId="0AE7B81D" w14:textId="47DC7575" w:rsidR="008415C7" w:rsidRDefault="008415C7" w:rsidP="00CD5B5F">
      <w:pPr>
        <w:spacing w:line="300" w:lineRule="auto"/>
        <w:jc w:val="center"/>
        <w:rPr>
          <w:rFonts w:ascii="Arial" w:hAnsi="Arial" w:cs="Arial"/>
          <w:b/>
          <w:sz w:val="22"/>
          <w:szCs w:val="22"/>
        </w:rPr>
      </w:pPr>
    </w:p>
    <w:p w14:paraId="6F92E06B" w14:textId="4F1E7616" w:rsidR="008415C7" w:rsidRDefault="008415C7" w:rsidP="00CD5B5F">
      <w:pPr>
        <w:spacing w:line="300" w:lineRule="auto"/>
        <w:jc w:val="center"/>
        <w:rPr>
          <w:rFonts w:ascii="Arial" w:hAnsi="Arial" w:cs="Arial"/>
          <w:b/>
          <w:sz w:val="22"/>
          <w:szCs w:val="22"/>
        </w:rPr>
      </w:pPr>
    </w:p>
    <w:p w14:paraId="5EA50747" w14:textId="4B5D5CC8" w:rsidR="008415C7" w:rsidRDefault="008415C7" w:rsidP="00CD5B5F">
      <w:pPr>
        <w:spacing w:line="300" w:lineRule="auto"/>
        <w:jc w:val="center"/>
        <w:rPr>
          <w:rFonts w:ascii="Arial" w:hAnsi="Arial" w:cs="Arial"/>
          <w:b/>
          <w:sz w:val="22"/>
          <w:szCs w:val="22"/>
        </w:rPr>
      </w:pPr>
    </w:p>
    <w:p w14:paraId="57BD4F5A" w14:textId="6CA9C265" w:rsidR="008415C7" w:rsidRDefault="008415C7" w:rsidP="00CD5B5F">
      <w:pPr>
        <w:spacing w:line="300" w:lineRule="auto"/>
        <w:jc w:val="center"/>
        <w:rPr>
          <w:rFonts w:ascii="Arial" w:hAnsi="Arial" w:cs="Arial"/>
          <w:b/>
          <w:sz w:val="22"/>
          <w:szCs w:val="22"/>
        </w:rPr>
      </w:pPr>
    </w:p>
    <w:p w14:paraId="47939F4B" w14:textId="644B9562" w:rsidR="008415C7" w:rsidRDefault="008415C7" w:rsidP="00CD5B5F">
      <w:pPr>
        <w:spacing w:line="300" w:lineRule="auto"/>
        <w:jc w:val="center"/>
        <w:rPr>
          <w:rFonts w:ascii="Arial" w:hAnsi="Arial" w:cs="Arial"/>
          <w:b/>
          <w:sz w:val="22"/>
          <w:szCs w:val="22"/>
        </w:rPr>
      </w:pPr>
    </w:p>
    <w:p w14:paraId="42AEB275" w14:textId="2AC6B29C" w:rsidR="008415C7" w:rsidRDefault="008415C7" w:rsidP="00CD5B5F">
      <w:pPr>
        <w:spacing w:line="300" w:lineRule="auto"/>
        <w:jc w:val="center"/>
        <w:rPr>
          <w:rFonts w:ascii="Arial" w:hAnsi="Arial" w:cs="Arial"/>
          <w:b/>
          <w:sz w:val="22"/>
          <w:szCs w:val="22"/>
        </w:rPr>
      </w:pPr>
    </w:p>
    <w:p w14:paraId="23BECDCF" w14:textId="07E685A2" w:rsidR="008415C7" w:rsidRDefault="008415C7" w:rsidP="00CD5B5F">
      <w:pPr>
        <w:spacing w:line="300" w:lineRule="auto"/>
        <w:jc w:val="center"/>
        <w:rPr>
          <w:rFonts w:ascii="Arial" w:hAnsi="Arial" w:cs="Arial"/>
          <w:b/>
          <w:sz w:val="22"/>
          <w:szCs w:val="22"/>
        </w:rPr>
      </w:pPr>
    </w:p>
    <w:p w14:paraId="31A15A3D" w14:textId="11994407" w:rsidR="008415C7" w:rsidRDefault="008415C7" w:rsidP="00CD5B5F">
      <w:pPr>
        <w:spacing w:line="300" w:lineRule="auto"/>
        <w:jc w:val="center"/>
        <w:rPr>
          <w:rFonts w:ascii="Arial" w:hAnsi="Arial" w:cs="Arial"/>
          <w:b/>
          <w:sz w:val="22"/>
          <w:szCs w:val="22"/>
        </w:rPr>
      </w:pPr>
    </w:p>
    <w:p w14:paraId="3FD36C14" w14:textId="609EC7C5" w:rsidR="008415C7" w:rsidRDefault="008415C7" w:rsidP="00CD5B5F">
      <w:pPr>
        <w:spacing w:line="300" w:lineRule="auto"/>
        <w:jc w:val="center"/>
        <w:rPr>
          <w:rFonts w:ascii="Arial" w:hAnsi="Arial" w:cs="Arial"/>
          <w:b/>
          <w:sz w:val="22"/>
          <w:szCs w:val="22"/>
        </w:rPr>
      </w:pPr>
    </w:p>
    <w:p w14:paraId="4662C322" w14:textId="59A51E6F" w:rsidR="00E94839" w:rsidRDefault="00E94839" w:rsidP="00CD5B5F">
      <w:pPr>
        <w:spacing w:line="300" w:lineRule="auto"/>
        <w:jc w:val="center"/>
        <w:rPr>
          <w:rFonts w:ascii="Arial" w:hAnsi="Arial" w:cs="Arial"/>
          <w:b/>
          <w:sz w:val="22"/>
          <w:szCs w:val="22"/>
        </w:rPr>
      </w:pPr>
    </w:p>
    <w:p w14:paraId="2E8D6AC8" w14:textId="77777777" w:rsidR="00E94839" w:rsidRDefault="00E94839" w:rsidP="00CD5B5F">
      <w:pPr>
        <w:spacing w:line="300" w:lineRule="auto"/>
        <w:jc w:val="center"/>
        <w:rPr>
          <w:rFonts w:ascii="Arial" w:hAnsi="Arial" w:cs="Arial"/>
          <w:b/>
          <w:sz w:val="22"/>
          <w:szCs w:val="22"/>
        </w:rPr>
      </w:pPr>
    </w:p>
    <w:p w14:paraId="0D6525BF" w14:textId="46B5B4DF" w:rsidR="00F74988" w:rsidRPr="002146F9" w:rsidRDefault="0086526D" w:rsidP="002146F9">
      <w:pPr>
        <w:spacing w:line="300" w:lineRule="auto"/>
        <w:jc w:val="center"/>
        <w:rPr>
          <w:rFonts w:ascii="Arial" w:hAnsi="Arial" w:cs="Arial"/>
          <w:b/>
          <w:sz w:val="20"/>
          <w:szCs w:val="20"/>
        </w:rPr>
      </w:pPr>
      <w:r>
        <w:rPr>
          <w:rFonts w:ascii="Arial" w:hAnsi="Arial" w:cs="Arial"/>
          <w:b/>
          <w:sz w:val="20"/>
          <w:szCs w:val="20"/>
        </w:rPr>
        <w:br w:type="page"/>
      </w:r>
    </w:p>
    <w:sectPr w:rsidR="00F74988" w:rsidRPr="002146F9" w:rsidSect="00EF5AE4">
      <w:headerReference w:type="default" r:id="rId20"/>
      <w:footerReference w:type="default" r:id="rId21"/>
      <w:pgSz w:w="11906" w:h="16838"/>
      <w:pgMar w:top="1418" w:right="1418"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813E" w14:textId="77777777" w:rsidR="00695E62" w:rsidRDefault="00695E62">
      <w:r>
        <w:separator/>
      </w:r>
    </w:p>
  </w:endnote>
  <w:endnote w:type="continuationSeparator" w:id="0">
    <w:p w14:paraId="53557DCF" w14:textId="77777777" w:rsidR="00695E62" w:rsidRDefault="00695E62">
      <w:r>
        <w:continuationSeparator/>
      </w:r>
    </w:p>
  </w:endnote>
  <w:endnote w:type="continuationNotice" w:id="1">
    <w:p w14:paraId="4E187B6E" w14:textId="77777777" w:rsidR="00695E62" w:rsidRDefault="00695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D4E19" w14:textId="57ADBF52" w:rsidR="005A24CE" w:rsidRPr="004D22F2" w:rsidRDefault="005A24CE">
    <w:pPr>
      <w:tabs>
        <w:tab w:val="center" w:pos="4550"/>
        <w:tab w:val="left" w:pos="5818"/>
      </w:tabs>
      <w:ind w:right="260"/>
      <w:jc w:val="right"/>
      <w:rPr>
        <w:color w:val="595959" w:themeColor="text1" w:themeTint="A6"/>
        <w:vertAlign w:val="superscript"/>
      </w:rPr>
    </w:pPr>
    <w:r w:rsidRPr="004D22F2">
      <w:rPr>
        <w:color w:val="595959" w:themeColor="text1" w:themeTint="A6"/>
        <w:vertAlign w:val="superscript"/>
      </w:rPr>
      <w:fldChar w:fldCharType="begin"/>
    </w:r>
    <w:r w:rsidRPr="004D22F2">
      <w:rPr>
        <w:color w:val="595959" w:themeColor="text1" w:themeTint="A6"/>
        <w:vertAlign w:val="superscript"/>
      </w:rPr>
      <w:instrText>PAGE   \* MERGEFORMAT</w:instrText>
    </w:r>
    <w:r w:rsidRPr="004D22F2">
      <w:rPr>
        <w:color w:val="595959" w:themeColor="text1" w:themeTint="A6"/>
        <w:vertAlign w:val="superscript"/>
      </w:rPr>
      <w:fldChar w:fldCharType="separate"/>
    </w:r>
    <w:r w:rsidR="00575F0C">
      <w:rPr>
        <w:noProof/>
        <w:color w:val="595959" w:themeColor="text1" w:themeTint="A6"/>
        <w:vertAlign w:val="superscript"/>
      </w:rPr>
      <w:t>32</w:t>
    </w:r>
    <w:r w:rsidRPr="004D22F2">
      <w:rPr>
        <w:color w:val="595959" w:themeColor="text1" w:themeTint="A6"/>
        <w:vertAlign w:val="superscript"/>
      </w:rPr>
      <w:fldChar w:fldCharType="end"/>
    </w:r>
    <w:r w:rsidRPr="004D22F2">
      <w:rPr>
        <w:color w:val="595959" w:themeColor="text1" w:themeTint="A6"/>
        <w:vertAlign w:val="superscript"/>
      </w:rPr>
      <w:t xml:space="preserve"> | </w:t>
    </w:r>
    <w:r w:rsidRPr="004D22F2">
      <w:rPr>
        <w:color w:val="595959" w:themeColor="text1" w:themeTint="A6"/>
        <w:vertAlign w:val="superscript"/>
      </w:rPr>
      <w:fldChar w:fldCharType="begin"/>
    </w:r>
    <w:r w:rsidRPr="004D22F2">
      <w:rPr>
        <w:color w:val="595959" w:themeColor="text1" w:themeTint="A6"/>
        <w:vertAlign w:val="superscript"/>
      </w:rPr>
      <w:instrText>NUMPAGES  \* Arabic  \* MERGEFORMAT</w:instrText>
    </w:r>
    <w:r w:rsidRPr="004D22F2">
      <w:rPr>
        <w:color w:val="595959" w:themeColor="text1" w:themeTint="A6"/>
        <w:vertAlign w:val="superscript"/>
      </w:rPr>
      <w:fldChar w:fldCharType="separate"/>
    </w:r>
    <w:r w:rsidR="00575F0C">
      <w:rPr>
        <w:noProof/>
        <w:color w:val="595959" w:themeColor="text1" w:themeTint="A6"/>
        <w:vertAlign w:val="superscript"/>
      </w:rPr>
      <w:t>41</w:t>
    </w:r>
    <w:r w:rsidRPr="004D22F2">
      <w:rPr>
        <w:color w:val="595959" w:themeColor="text1" w:themeTint="A6"/>
        <w:vertAlign w:val="superscript"/>
      </w:rPr>
      <w:fldChar w:fldCharType="end"/>
    </w:r>
  </w:p>
  <w:p w14:paraId="150E58E1" w14:textId="77777777" w:rsidR="005A24CE" w:rsidRPr="006440FC" w:rsidRDefault="005A24CE" w:rsidP="006440FC">
    <w:pPr>
      <w:pStyle w:val="Stopka"/>
      <w:jc w:val="cen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4DC2" w14:textId="50D72983" w:rsidR="005A24CE" w:rsidRPr="009D4D17" w:rsidRDefault="005A24CE" w:rsidP="002F4012">
    <w:pPr>
      <w:tabs>
        <w:tab w:val="center" w:pos="4550"/>
        <w:tab w:val="left" w:pos="5818"/>
      </w:tabs>
      <w:ind w:right="260"/>
      <w:jc w:val="center"/>
      <w:rPr>
        <w:color w:val="595959"/>
        <w:vertAlign w:val="superscript"/>
      </w:rPr>
    </w:pPr>
    <w:r w:rsidRPr="009D4D17">
      <w:rPr>
        <w:color w:val="595959"/>
        <w:spacing w:val="60"/>
        <w:vertAlign w:val="superscript"/>
      </w:rPr>
      <w:t xml:space="preserve">Nr ……………………                                                                 </w:t>
    </w:r>
    <w:r w:rsidRPr="009D4D17">
      <w:rPr>
        <w:color w:val="595959"/>
        <w:vertAlign w:val="superscript"/>
      </w:rPr>
      <w:t xml:space="preserve"> </w:t>
    </w:r>
    <w:r w:rsidRPr="009D4D17">
      <w:rPr>
        <w:color w:val="595959"/>
        <w:vertAlign w:val="superscript"/>
      </w:rPr>
      <w:fldChar w:fldCharType="begin"/>
    </w:r>
    <w:r w:rsidRPr="009D4D17">
      <w:rPr>
        <w:color w:val="595959"/>
        <w:vertAlign w:val="superscript"/>
      </w:rPr>
      <w:instrText>PAGE   \* MERGEFORMAT</w:instrText>
    </w:r>
    <w:r w:rsidRPr="009D4D17">
      <w:rPr>
        <w:color w:val="595959"/>
        <w:vertAlign w:val="superscript"/>
      </w:rPr>
      <w:fldChar w:fldCharType="separate"/>
    </w:r>
    <w:r w:rsidR="00575F0C" w:rsidRPr="009D4D17">
      <w:rPr>
        <w:noProof/>
        <w:color w:val="595959"/>
        <w:vertAlign w:val="superscript"/>
      </w:rPr>
      <w:t>41</w:t>
    </w:r>
    <w:r w:rsidRPr="009D4D17">
      <w:rPr>
        <w:color w:val="595959"/>
        <w:vertAlign w:val="superscript"/>
      </w:rPr>
      <w:fldChar w:fldCharType="end"/>
    </w:r>
    <w:r w:rsidRPr="009D4D17">
      <w:rPr>
        <w:color w:val="595959"/>
        <w:vertAlign w:val="superscript"/>
      </w:rPr>
      <w:t xml:space="preserve"> | </w:t>
    </w:r>
    <w:r w:rsidRPr="009D4D17">
      <w:rPr>
        <w:color w:val="595959"/>
        <w:vertAlign w:val="superscript"/>
      </w:rPr>
      <w:fldChar w:fldCharType="begin"/>
    </w:r>
    <w:r w:rsidRPr="009D4D17">
      <w:rPr>
        <w:color w:val="595959"/>
        <w:vertAlign w:val="superscript"/>
      </w:rPr>
      <w:instrText>NUMPAGES  \* Arabic  \* MERGEFORMAT</w:instrText>
    </w:r>
    <w:r w:rsidRPr="009D4D17">
      <w:rPr>
        <w:color w:val="595959"/>
        <w:vertAlign w:val="superscript"/>
      </w:rPr>
      <w:fldChar w:fldCharType="separate"/>
    </w:r>
    <w:r w:rsidR="00575F0C" w:rsidRPr="009D4D17">
      <w:rPr>
        <w:noProof/>
        <w:color w:val="595959"/>
        <w:vertAlign w:val="superscript"/>
      </w:rPr>
      <w:t>41</w:t>
    </w:r>
    <w:r w:rsidRPr="009D4D17">
      <w:rPr>
        <w:color w:val="595959"/>
        <w:vertAlign w:val="superscript"/>
      </w:rPr>
      <w:fldChar w:fldCharType="end"/>
    </w:r>
  </w:p>
  <w:p w14:paraId="1E104072" w14:textId="772E5544" w:rsidR="005A24CE" w:rsidRDefault="005A24C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C1A5" w14:textId="77777777" w:rsidR="00695E62" w:rsidRDefault="00695E62">
      <w:r>
        <w:separator/>
      </w:r>
    </w:p>
  </w:footnote>
  <w:footnote w:type="continuationSeparator" w:id="0">
    <w:p w14:paraId="3133E2BC" w14:textId="77777777" w:rsidR="00695E62" w:rsidRDefault="00695E62">
      <w:r>
        <w:continuationSeparator/>
      </w:r>
    </w:p>
  </w:footnote>
  <w:footnote w:type="continuationNotice" w:id="1">
    <w:p w14:paraId="1D489254" w14:textId="77777777" w:rsidR="00695E62" w:rsidRDefault="00695E62"/>
  </w:footnote>
  <w:footnote w:id="2">
    <w:p w14:paraId="61BE1026" w14:textId="2B1B4541" w:rsidR="00893B11" w:rsidRDefault="00893B11" w:rsidP="000B2411">
      <w:pPr>
        <w:pStyle w:val="Tekstprzypisudolnego"/>
        <w:jc w:val="both"/>
      </w:pPr>
      <w:r>
        <w:rPr>
          <w:rStyle w:val="Odwoanieprzypisudolnego"/>
        </w:rPr>
        <w:footnoteRef/>
      </w:r>
      <w:r>
        <w:t xml:space="preserve"> </w:t>
      </w:r>
      <w:r w:rsidRPr="00893B11">
        <w:t>W przypadku zawierania umowy w formie elektronicznej ten fragment może ulec wykreśleniu (data i miejsce zawarcia Umowy), z zastrzeżeniem, że w umowie znajdzie się zapis: „W sytuacji, jeśli Umowa została zawarta w formie elektronicznej za dzień zawarcia Umowy uznaje się dzień złożenia ostatniego podpisu”.</w:t>
      </w:r>
    </w:p>
  </w:footnote>
  <w:footnote w:id="3">
    <w:p w14:paraId="6A019171" w14:textId="77777777" w:rsidR="009D4D17" w:rsidRPr="007104E4" w:rsidRDefault="009D4D17" w:rsidP="009D4D17">
      <w:pPr>
        <w:pStyle w:val="Tekstprzypisudolnego"/>
        <w:rPr>
          <w:rFonts w:ascii="Arial" w:hAnsi="Arial" w:cs="Arial"/>
          <w:sz w:val="18"/>
          <w:szCs w:val="18"/>
        </w:rPr>
      </w:pPr>
    </w:p>
  </w:footnote>
  <w:footnote w:id="4">
    <w:p w14:paraId="59358C11" w14:textId="77777777" w:rsidR="009D4D17" w:rsidRPr="007104E4" w:rsidRDefault="009D4D17" w:rsidP="009D4D17">
      <w:pPr>
        <w:pStyle w:val="Tekstprzypisudolnego"/>
        <w:rPr>
          <w:rFonts w:ascii="Arial" w:hAnsi="Arial" w:cs="Arial"/>
          <w:sz w:val="18"/>
          <w:szCs w:val="18"/>
        </w:rPr>
      </w:pPr>
      <w:r w:rsidRPr="007104E4">
        <w:rPr>
          <w:rStyle w:val="Odwoanieprzypisudolnego"/>
          <w:rFonts w:ascii="Arial" w:hAnsi="Arial" w:cs="Arial"/>
          <w:sz w:val="18"/>
          <w:szCs w:val="18"/>
        </w:rPr>
        <w:footnoteRef/>
      </w:r>
      <w:r w:rsidRPr="007104E4">
        <w:rPr>
          <w:rFonts w:ascii="Arial" w:hAnsi="Arial" w:cs="Arial"/>
          <w:sz w:val="18"/>
          <w:szCs w:val="18"/>
        </w:rPr>
        <w:t xml:space="preserve"> Należy dokonać wyboru jednego z wariantów w zależności od tego, czy na moment zawarcia umowy Wykonawca jest objęty obowiązkiem przesyłania dokumentów za pośrednictwem Krajowego Systemu e-Faktur (</w:t>
      </w:r>
      <w:proofErr w:type="spellStart"/>
      <w:r w:rsidRPr="007104E4">
        <w:rPr>
          <w:rFonts w:ascii="Arial" w:hAnsi="Arial" w:cs="Arial"/>
          <w:sz w:val="18"/>
          <w:szCs w:val="18"/>
        </w:rPr>
        <w:t>KSeF</w:t>
      </w:r>
      <w:proofErr w:type="spellEnd"/>
      <w:r w:rsidRPr="007104E4">
        <w:rPr>
          <w:rFonts w:ascii="Arial" w:hAnsi="Arial" w:cs="Arial"/>
          <w:sz w:val="18"/>
          <w:szCs w:val="18"/>
        </w:rPr>
        <w:t>).</w:t>
      </w:r>
    </w:p>
  </w:footnote>
  <w:footnote w:id="5">
    <w:p w14:paraId="764B5737" w14:textId="77777777" w:rsidR="009D4D17" w:rsidRPr="007104E4" w:rsidRDefault="009D4D17" w:rsidP="009D4D17">
      <w:pPr>
        <w:pStyle w:val="Tekstprzypisudolneg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06121" w14:textId="5913919E" w:rsidR="005A24CE" w:rsidRPr="00B94753" w:rsidRDefault="005A24CE" w:rsidP="00B947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ascii="Arial" w:eastAsia="Times New Roman" w:hAnsi="Arial"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2236"/>
        </w:tabs>
        <w:ind w:left="644" w:hanging="360"/>
      </w:pPr>
      <w:rPr>
        <w:rFonts w:cs="Times New Roman"/>
      </w:rPr>
    </w:lvl>
    <w:lvl w:ilvl="4">
      <w:start w:val="1"/>
      <w:numFmt w:val="decimal"/>
      <w:lvlText w:val="%5)"/>
      <w:lvlJc w:val="left"/>
      <w:pPr>
        <w:tabs>
          <w:tab w:val="num" w:pos="0"/>
        </w:tabs>
        <w:ind w:left="3960" w:hanging="72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0FC426EC"/>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 w15:restartNumberingAfterBreak="0">
    <w:nsid w:val="04A32003"/>
    <w:multiLevelType w:val="multilevel"/>
    <w:tmpl w:val="6F020B2C"/>
    <w:lvl w:ilvl="0">
      <w:start w:val="1"/>
      <w:numFmt w:val="decimal"/>
      <w:lvlText w:val="%1."/>
      <w:lvlJc w:val="left"/>
      <w:pPr>
        <w:ind w:left="1065" w:hanging="705"/>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0FDF21B4"/>
    <w:multiLevelType w:val="hybridMultilevel"/>
    <w:tmpl w:val="799E24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91506"/>
    <w:multiLevelType w:val="hybridMultilevel"/>
    <w:tmpl w:val="7DB03D54"/>
    <w:lvl w:ilvl="0" w:tplc="7D34A478">
      <w:start w:val="3"/>
      <w:numFmt w:val="upperRoman"/>
      <w:lvlText w:val="%1."/>
      <w:lvlJc w:val="right"/>
      <w:pPr>
        <w:ind w:left="1429"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A36F4"/>
    <w:multiLevelType w:val="hybridMultilevel"/>
    <w:tmpl w:val="64A80A00"/>
    <w:lvl w:ilvl="0" w:tplc="0415000F">
      <w:start w:val="1"/>
      <w:numFmt w:val="decimal"/>
      <w:lvlText w:val="%1."/>
      <w:lvlJc w:val="left"/>
      <w:pPr>
        <w:ind w:left="360" w:hanging="360"/>
      </w:pPr>
      <w:rPr>
        <w:rFonts w:hint="default"/>
      </w:rPr>
    </w:lvl>
    <w:lvl w:ilvl="1" w:tplc="AFD650D2">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B39D6"/>
    <w:multiLevelType w:val="hybridMultilevel"/>
    <w:tmpl w:val="7CCAB854"/>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3F5601A"/>
    <w:multiLevelType w:val="hybridMultilevel"/>
    <w:tmpl w:val="F3B4D11E"/>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142170C8"/>
    <w:multiLevelType w:val="hybridMultilevel"/>
    <w:tmpl w:val="1228D5F0"/>
    <w:lvl w:ilvl="0" w:tplc="3A149322">
      <w:start w:val="2"/>
      <w:numFmt w:val="decimal"/>
      <w:lvlText w:val="%1."/>
      <w:lvlJc w:val="left"/>
      <w:pPr>
        <w:ind w:left="1429"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158D749C"/>
    <w:multiLevelType w:val="hybridMultilevel"/>
    <w:tmpl w:val="C770B99A"/>
    <w:lvl w:ilvl="0" w:tplc="4E825A7C">
      <w:start w:val="1"/>
      <w:numFmt w:val="decimal"/>
      <w:lvlText w:val="%1."/>
      <w:lvlJc w:val="left"/>
      <w:pPr>
        <w:ind w:left="786" w:hanging="360"/>
      </w:pPr>
      <w:rPr>
        <w:rFonts w:hint="default"/>
        <w:b w:val="0"/>
        <w:i w:val="0"/>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7747C44"/>
    <w:multiLevelType w:val="hybridMultilevel"/>
    <w:tmpl w:val="EA821C98"/>
    <w:lvl w:ilvl="0" w:tplc="4F54985A">
      <w:start w:val="1"/>
      <w:numFmt w:val="decimal"/>
      <w:lvlText w:val="%1)"/>
      <w:lvlJc w:val="left"/>
      <w:pPr>
        <w:ind w:left="720" w:hanging="360"/>
      </w:pPr>
      <w:rPr>
        <w:rFonts w:hint="default"/>
        <w:b w:val="0"/>
        <w:i w:val="0"/>
        <w:color w:val="auto"/>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DE7EDC"/>
    <w:multiLevelType w:val="hybridMultilevel"/>
    <w:tmpl w:val="077A51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696A4C"/>
    <w:multiLevelType w:val="hybridMultilevel"/>
    <w:tmpl w:val="D6923C06"/>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04150011">
      <w:start w:val="1"/>
      <w:numFmt w:val="decimal"/>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1C08D3A6">
      <w:start w:val="1"/>
      <w:numFmt w:val="upperRoman"/>
      <w:lvlText w:val="%5."/>
      <w:lvlJc w:val="left"/>
      <w:pPr>
        <w:ind w:left="3535" w:hanging="720"/>
      </w:pPr>
      <w:rPr>
        <w:rFonts w:hint="default"/>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 w15:restartNumberingAfterBreak="0">
    <w:nsid w:val="20981244"/>
    <w:multiLevelType w:val="hybridMultilevel"/>
    <w:tmpl w:val="5D6EB3F8"/>
    <w:lvl w:ilvl="0" w:tplc="387C6AC4">
      <w:start w:val="1"/>
      <w:numFmt w:val="decimal"/>
      <w:lvlText w:val="%1."/>
      <w:lvlJc w:val="left"/>
      <w:pPr>
        <w:ind w:left="1145" w:hanging="360"/>
      </w:pPr>
      <w:rPr>
        <w:b w:val="0"/>
      </w:r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 w15:restartNumberingAfterBreak="0">
    <w:nsid w:val="246F7D71"/>
    <w:multiLevelType w:val="hybridMultilevel"/>
    <w:tmpl w:val="8BF483C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4E6F1B"/>
    <w:multiLevelType w:val="hybridMultilevel"/>
    <w:tmpl w:val="6AF8436E"/>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8AF06D0"/>
    <w:multiLevelType w:val="hybridMultilevel"/>
    <w:tmpl w:val="E2C2C034"/>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B47C6E4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170207"/>
    <w:multiLevelType w:val="hybridMultilevel"/>
    <w:tmpl w:val="554A8D8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C97484D"/>
    <w:multiLevelType w:val="hybridMultilevel"/>
    <w:tmpl w:val="0854E4EA"/>
    <w:lvl w:ilvl="0" w:tplc="04150011">
      <w:start w:val="1"/>
      <w:numFmt w:val="decimal"/>
      <w:lvlText w:val="%1)"/>
      <w:lvlJc w:val="left"/>
      <w:pPr>
        <w:ind w:left="1146"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E1D5D6E"/>
    <w:multiLevelType w:val="hybridMultilevel"/>
    <w:tmpl w:val="0016A448"/>
    <w:lvl w:ilvl="0" w:tplc="1F181F4C">
      <w:start w:val="1"/>
      <w:numFmt w:val="decimal"/>
      <w:lvlText w:val="%1."/>
      <w:lvlJc w:val="left"/>
      <w:pPr>
        <w:ind w:left="1429" w:hanging="360"/>
      </w:pPr>
      <w:rPr>
        <w:rFonts w:hint="default"/>
        <w:sz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1E55633"/>
    <w:multiLevelType w:val="hybridMultilevel"/>
    <w:tmpl w:val="59DCAD88"/>
    <w:lvl w:ilvl="0" w:tplc="6A0CA78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F84372"/>
    <w:multiLevelType w:val="hybridMultilevel"/>
    <w:tmpl w:val="68CA8132"/>
    <w:lvl w:ilvl="0" w:tplc="C8BC8052">
      <w:start w:val="24"/>
      <w:numFmt w:val="bullet"/>
      <w:lvlText w:val="-"/>
      <w:lvlJc w:val="left"/>
      <w:pPr>
        <w:ind w:left="1276" w:hanging="360"/>
      </w:pPr>
      <w:rPr>
        <w:rFonts w:ascii="Arial" w:eastAsia="Calibri" w:hAnsi="Arial" w:cs="Arial" w:hint="default"/>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28" w15:restartNumberingAfterBreak="0">
    <w:nsid w:val="3AE7725B"/>
    <w:multiLevelType w:val="hybridMultilevel"/>
    <w:tmpl w:val="9718F15E"/>
    <w:lvl w:ilvl="0" w:tplc="952C1D88">
      <w:start w:val="3"/>
      <w:numFmt w:val="decimal"/>
      <w:lvlText w:val="%1."/>
      <w:lvlJc w:val="left"/>
      <w:pPr>
        <w:ind w:left="1429"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DE41991"/>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04C564B"/>
    <w:multiLevelType w:val="hybridMultilevel"/>
    <w:tmpl w:val="9984E6C4"/>
    <w:lvl w:ilvl="0" w:tplc="7E1C907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0507508"/>
    <w:multiLevelType w:val="hybridMultilevel"/>
    <w:tmpl w:val="5F6637DE"/>
    <w:lvl w:ilvl="0" w:tplc="C78486D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0F66B95"/>
    <w:multiLevelType w:val="hybridMultilevel"/>
    <w:tmpl w:val="33909CF0"/>
    <w:lvl w:ilvl="0" w:tplc="4B86CAB4">
      <w:start w:val="1"/>
      <w:numFmt w:val="lowerLetter"/>
      <w:lvlText w:val="%1)"/>
      <w:lvlJc w:val="left"/>
      <w:pPr>
        <w:ind w:left="2060" w:hanging="360"/>
      </w:pPr>
      <w:rPr>
        <w:rFonts w:ascii="Arial" w:eastAsia="Calibri" w:hAnsi="Arial" w:cs="Arial"/>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6" w15:restartNumberingAfterBreak="0">
    <w:nsid w:val="42393BDF"/>
    <w:multiLevelType w:val="hybridMultilevel"/>
    <w:tmpl w:val="481A744C"/>
    <w:lvl w:ilvl="0" w:tplc="E63E8576">
      <w:start w:val="2"/>
      <w:numFmt w:val="upperRoman"/>
      <w:lvlText w:val="%1."/>
      <w:lvlJc w:val="righ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C065E1"/>
    <w:multiLevelType w:val="hybridMultilevel"/>
    <w:tmpl w:val="DC8A194A"/>
    <w:lvl w:ilvl="0" w:tplc="ED00C77C">
      <w:start w:val="1"/>
      <w:numFmt w:val="decimal"/>
      <w:lvlText w:val="§%1"/>
      <w:lvlJc w:val="left"/>
      <w:pPr>
        <w:ind w:left="631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4787FC9"/>
    <w:multiLevelType w:val="hybridMultilevel"/>
    <w:tmpl w:val="30F219F6"/>
    <w:lvl w:ilvl="0" w:tplc="04150017">
      <w:start w:val="1"/>
      <w:numFmt w:val="lowerLetter"/>
      <w:lvlText w:val="%1)"/>
      <w:lvlJc w:val="left"/>
      <w:pPr>
        <w:ind w:left="360" w:hanging="360"/>
      </w:pPr>
      <w:rPr>
        <w:rFonts w:hint="default"/>
      </w:rPr>
    </w:lvl>
    <w:lvl w:ilvl="1" w:tplc="AFD650D2">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6696D38"/>
    <w:multiLevelType w:val="hybridMultilevel"/>
    <w:tmpl w:val="9FFAC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7F56CC"/>
    <w:multiLevelType w:val="hybridMultilevel"/>
    <w:tmpl w:val="B8A2CD3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C9820C2"/>
    <w:multiLevelType w:val="hybridMultilevel"/>
    <w:tmpl w:val="62A820FC"/>
    <w:lvl w:ilvl="0" w:tplc="74F423C6">
      <w:start w:val="1"/>
      <w:numFmt w:val="upperRoman"/>
      <w:lvlText w:val="%1."/>
      <w:lvlJc w:val="left"/>
      <w:pPr>
        <w:ind w:left="720" w:hanging="360"/>
      </w:pPr>
      <w:rPr>
        <w:rFonts w:ascii="Arial" w:hAnsi="Arial" w:hint="default"/>
        <w:b/>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E92347"/>
    <w:multiLevelType w:val="hybridMultilevel"/>
    <w:tmpl w:val="ABF6A0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4F0D59F0"/>
    <w:multiLevelType w:val="hybridMultilevel"/>
    <w:tmpl w:val="85EAC0EC"/>
    <w:lvl w:ilvl="0" w:tplc="0415000F">
      <w:start w:val="1"/>
      <w:numFmt w:val="decimal"/>
      <w:lvlText w:val="%1."/>
      <w:lvlJc w:val="left"/>
      <w:pPr>
        <w:ind w:left="206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547B65"/>
    <w:multiLevelType w:val="hybridMultilevel"/>
    <w:tmpl w:val="9704EDB6"/>
    <w:lvl w:ilvl="0" w:tplc="11FAF38C">
      <w:start w:val="1"/>
      <w:numFmt w:val="decimal"/>
      <w:lvlText w:val="%1)"/>
      <w:lvlJc w:val="left"/>
      <w:pPr>
        <w:tabs>
          <w:tab w:val="num" w:pos="720"/>
        </w:tabs>
        <w:ind w:left="720" w:hanging="360"/>
      </w:pPr>
      <w:rPr>
        <w:rFonts w:ascii="Arial" w:hAnsi="Arial"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0D54524"/>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0DD640A"/>
    <w:multiLevelType w:val="multilevel"/>
    <w:tmpl w:val="2F4825C2"/>
    <w:lvl w:ilvl="0">
      <w:start w:val="1"/>
      <w:numFmt w:val="decimal"/>
      <w:lvlText w:val="%1."/>
      <w:lvlJc w:val="left"/>
      <w:pPr>
        <w:tabs>
          <w:tab w:val="num" w:pos="4330"/>
        </w:tabs>
        <w:ind w:left="43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A03968"/>
    <w:multiLevelType w:val="hybridMultilevel"/>
    <w:tmpl w:val="120CC0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57B76011"/>
    <w:multiLevelType w:val="hybridMultilevel"/>
    <w:tmpl w:val="4CBA06A6"/>
    <w:lvl w:ilvl="0" w:tplc="C76279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5" w15:restartNumberingAfterBreak="0">
    <w:nsid w:val="5A257E56"/>
    <w:multiLevelType w:val="hybridMultilevel"/>
    <w:tmpl w:val="022CCFD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39A4991"/>
    <w:multiLevelType w:val="multilevel"/>
    <w:tmpl w:val="D504AF3C"/>
    <w:lvl w:ilvl="0">
      <w:start w:val="1"/>
      <w:numFmt w:val="decimal"/>
      <w:lvlText w:val="%1."/>
      <w:lvlJc w:val="left"/>
      <w:pPr>
        <w:ind w:left="360" w:hanging="360"/>
      </w:pPr>
      <w:rPr>
        <w:rFonts w:cs="Times New Roman"/>
        <w:b w:val="0"/>
        <w:i w:val="0"/>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0"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2" w15:restartNumberingAfterBreak="0">
    <w:nsid w:val="660C1C50"/>
    <w:multiLevelType w:val="hybridMultilevel"/>
    <w:tmpl w:val="A7FCE82C"/>
    <w:lvl w:ilvl="0" w:tplc="04150017">
      <w:start w:val="1"/>
      <w:numFmt w:val="lowerLetter"/>
      <w:lvlText w:val="%1)"/>
      <w:lvlJc w:val="left"/>
      <w:pPr>
        <w:ind w:left="360" w:hanging="360"/>
      </w:pPr>
      <w:rPr>
        <w:rFonts w:hint="default"/>
      </w:rPr>
    </w:lvl>
    <w:lvl w:ilvl="1" w:tplc="AFD650D2">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6953B6B"/>
    <w:multiLevelType w:val="hybridMultilevel"/>
    <w:tmpl w:val="3412E562"/>
    <w:lvl w:ilvl="0" w:tplc="A1E6A6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6B2C4671"/>
    <w:multiLevelType w:val="multilevel"/>
    <w:tmpl w:val="C76ADABE"/>
    <w:lvl w:ilvl="0">
      <w:start w:val="1"/>
      <w:numFmt w:val="decimal"/>
      <w:lvlText w:val="%1."/>
      <w:lvlJc w:val="left"/>
      <w:pPr>
        <w:ind w:left="720" w:hanging="360"/>
      </w:pPr>
      <w:rPr>
        <w:rFonts w:hint="default"/>
      </w:rPr>
    </w:lvl>
    <w:lvl w:ilvl="1">
      <w:start w:val="1"/>
      <w:numFmt w:val="decimal"/>
      <w:isLgl/>
      <w:lvlText w:val="%1.%2."/>
      <w:lvlJc w:val="left"/>
      <w:pPr>
        <w:ind w:left="1477" w:hanging="720"/>
      </w:pPr>
      <w:rPr>
        <w:rFonts w:hint="default"/>
      </w:rPr>
    </w:lvl>
    <w:lvl w:ilvl="2">
      <w:start w:val="1"/>
      <w:numFmt w:val="decimal"/>
      <w:isLgl/>
      <w:lvlText w:val="%1.%2.%3."/>
      <w:lvlJc w:val="left"/>
      <w:pPr>
        <w:ind w:left="1874" w:hanging="720"/>
      </w:pPr>
      <w:rPr>
        <w:rFonts w:hint="default"/>
      </w:rPr>
    </w:lvl>
    <w:lvl w:ilvl="3">
      <w:start w:val="1"/>
      <w:numFmt w:val="decimal"/>
      <w:isLgl/>
      <w:lvlText w:val="%1.%2.%3.%4."/>
      <w:lvlJc w:val="left"/>
      <w:pPr>
        <w:ind w:left="2631" w:hanging="1080"/>
      </w:pPr>
      <w:rPr>
        <w:rFonts w:hint="default"/>
      </w:rPr>
    </w:lvl>
    <w:lvl w:ilvl="4">
      <w:start w:val="1"/>
      <w:numFmt w:val="decimal"/>
      <w:isLgl/>
      <w:lvlText w:val="%1.%2.%3.%4.%5."/>
      <w:lvlJc w:val="left"/>
      <w:pPr>
        <w:ind w:left="3028" w:hanging="1080"/>
      </w:pPr>
      <w:rPr>
        <w:rFonts w:hint="default"/>
      </w:rPr>
    </w:lvl>
    <w:lvl w:ilvl="5">
      <w:start w:val="1"/>
      <w:numFmt w:val="decimal"/>
      <w:isLgl/>
      <w:lvlText w:val="%1.%2.%3.%4.%5.%6."/>
      <w:lvlJc w:val="left"/>
      <w:pPr>
        <w:ind w:left="3785" w:hanging="1440"/>
      </w:pPr>
      <w:rPr>
        <w:rFonts w:hint="default"/>
      </w:rPr>
    </w:lvl>
    <w:lvl w:ilvl="6">
      <w:start w:val="1"/>
      <w:numFmt w:val="decimal"/>
      <w:isLgl/>
      <w:lvlText w:val="%1.%2.%3.%4.%5.%6.%7."/>
      <w:lvlJc w:val="left"/>
      <w:pPr>
        <w:ind w:left="4182" w:hanging="1440"/>
      </w:pPr>
      <w:rPr>
        <w:rFonts w:hint="default"/>
      </w:rPr>
    </w:lvl>
    <w:lvl w:ilvl="7">
      <w:start w:val="1"/>
      <w:numFmt w:val="decimal"/>
      <w:isLgl/>
      <w:lvlText w:val="%1.%2.%3.%4.%5.%6.%7.%8."/>
      <w:lvlJc w:val="left"/>
      <w:pPr>
        <w:ind w:left="4939" w:hanging="1800"/>
      </w:pPr>
      <w:rPr>
        <w:rFonts w:hint="default"/>
      </w:rPr>
    </w:lvl>
    <w:lvl w:ilvl="8">
      <w:start w:val="1"/>
      <w:numFmt w:val="decimal"/>
      <w:isLgl/>
      <w:lvlText w:val="%1.%2.%3.%4.%5.%6.%7.%8.%9."/>
      <w:lvlJc w:val="left"/>
      <w:pPr>
        <w:ind w:left="5336" w:hanging="1800"/>
      </w:pPr>
      <w:rPr>
        <w:rFonts w:hint="default"/>
      </w:rPr>
    </w:lvl>
  </w:abstractNum>
  <w:abstractNum w:abstractNumId="67"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1E3DB4"/>
    <w:multiLevelType w:val="hybridMultilevel"/>
    <w:tmpl w:val="DBEEC120"/>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9" w15:restartNumberingAfterBreak="0">
    <w:nsid w:val="732402CD"/>
    <w:multiLevelType w:val="hybridMultilevel"/>
    <w:tmpl w:val="4F503D14"/>
    <w:lvl w:ilvl="0" w:tplc="0A7EFF7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15:restartNumberingAfterBreak="0">
    <w:nsid w:val="735E1E21"/>
    <w:multiLevelType w:val="hybridMultilevel"/>
    <w:tmpl w:val="9E9689A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E44E3106">
      <w:start w:val="1"/>
      <w:numFmt w:val="decimal"/>
      <w:lvlText w:val="%7."/>
      <w:lvlJc w:val="left"/>
      <w:pPr>
        <w:ind w:left="5040" w:hanging="360"/>
      </w:pPr>
      <w:rPr>
        <w:i w:val="0"/>
        <w:color w:val="000000" w:themeColor="text1"/>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15:restartNumberingAfterBreak="0">
    <w:nsid w:val="739F657C"/>
    <w:multiLevelType w:val="hybridMultilevel"/>
    <w:tmpl w:val="48928F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5A20DFF"/>
    <w:multiLevelType w:val="hybridMultilevel"/>
    <w:tmpl w:val="2B9EAD3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6"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7A241965"/>
    <w:multiLevelType w:val="hybridMultilevel"/>
    <w:tmpl w:val="708E9B4E"/>
    <w:lvl w:ilvl="0" w:tplc="17904062">
      <w:start w:val="1"/>
      <w:numFmt w:val="decimal"/>
      <w:lvlText w:val="%1)"/>
      <w:lvlJc w:val="left"/>
      <w:pPr>
        <w:ind w:left="720" w:hanging="360"/>
      </w:pPr>
      <w:rPr>
        <w:rFonts w:hint="default"/>
        <w:b w:val="0"/>
        <w:i w:val="0"/>
        <w:color w:val="auto"/>
        <w:sz w:val="20"/>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E1567A"/>
    <w:multiLevelType w:val="hybridMultilevel"/>
    <w:tmpl w:val="89F4C36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B4D1BB5"/>
    <w:multiLevelType w:val="hybridMultilevel"/>
    <w:tmpl w:val="3E9E8AC6"/>
    <w:lvl w:ilvl="0" w:tplc="1F181F4C">
      <w:start w:val="1"/>
      <w:numFmt w:val="decimal"/>
      <w:lvlText w:val="%1."/>
      <w:lvlJc w:val="left"/>
      <w:pPr>
        <w:ind w:left="1429" w:hanging="360"/>
      </w:pPr>
      <w:rPr>
        <w:rFonts w:hint="default"/>
        <w:sz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1" w15:restartNumberingAfterBreak="0">
    <w:nsid w:val="7B570682"/>
    <w:multiLevelType w:val="hybridMultilevel"/>
    <w:tmpl w:val="1A7EDAE2"/>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B5833EE"/>
    <w:multiLevelType w:val="hybridMultilevel"/>
    <w:tmpl w:val="EA1E196C"/>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3"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7EDD26F6"/>
    <w:multiLevelType w:val="hybridMultilevel"/>
    <w:tmpl w:val="ED60374C"/>
    <w:lvl w:ilvl="0" w:tplc="17904062">
      <w:start w:val="1"/>
      <w:numFmt w:val="decimal"/>
      <w:lvlText w:val="%1)"/>
      <w:lvlJc w:val="left"/>
      <w:pPr>
        <w:ind w:left="1429" w:hanging="360"/>
      </w:pPr>
      <w:rPr>
        <w:rFonts w:hint="default"/>
        <w:b w:val="0"/>
        <w:i w:val="0"/>
        <w:color w:val="auto"/>
        <w:sz w:val="20"/>
        <w:szCs w:val="22"/>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529374831">
    <w:abstractNumId w:val="61"/>
  </w:num>
  <w:num w:numId="2" w16cid:durableId="533268887">
    <w:abstractNumId w:val="34"/>
  </w:num>
  <w:num w:numId="3" w16cid:durableId="2014989121">
    <w:abstractNumId w:val="2"/>
  </w:num>
  <w:num w:numId="4" w16cid:durableId="1151561096">
    <w:abstractNumId w:val="29"/>
  </w:num>
  <w:num w:numId="5" w16cid:durableId="1691761938">
    <w:abstractNumId w:val="76"/>
  </w:num>
  <w:num w:numId="6" w16cid:durableId="488594920">
    <w:abstractNumId w:val="4"/>
  </w:num>
  <w:num w:numId="7" w16cid:durableId="1195729901">
    <w:abstractNumId w:val="31"/>
  </w:num>
  <w:num w:numId="8" w16cid:durableId="329871913">
    <w:abstractNumId w:val="20"/>
  </w:num>
  <w:num w:numId="9" w16cid:durableId="1215507391">
    <w:abstractNumId w:val="64"/>
  </w:num>
  <w:num w:numId="10" w16cid:durableId="1162968380">
    <w:abstractNumId w:val="42"/>
  </w:num>
  <w:num w:numId="11" w16cid:durableId="701826283">
    <w:abstractNumId w:val="21"/>
  </w:num>
  <w:num w:numId="12" w16cid:durableId="534849216">
    <w:abstractNumId w:val="66"/>
  </w:num>
  <w:num w:numId="13" w16cid:durableId="1495337890">
    <w:abstractNumId w:val="1"/>
  </w:num>
  <w:num w:numId="14" w16cid:durableId="1312057562">
    <w:abstractNumId w:val="46"/>
  </w:num>
  <w:num w:numId="15" w16cid:durableId="1492913240">
    <w:abstractNumId w:val="67"/>
  </w:num>
  <w:num w:numId="16" w16cid:durableId="263850331">
    <w:abstractNumId w:val="15"/>
  </w:num>
  <w:num w:numId="17" w16cid:durableId="1210798868">
    <w:abstractNumId w:val="65"/>
  </w:num>
  <w:num w:numId="18" w16cid:durableId="1168592137">
    <w:abstractNumId w:val="60"/>
  </w:num>
  <w:num w:numId="19" w16cid:durableId="1424719135">
    <w:abstractNumId w:val="14"/>
  </w:num>
  <w:num w:numId="20" w16cid:durableId="1913079122">
    <w:abstractNumId w:val="74"/>
  </w:num>
  <w:num w:numId="21" w16cid:durableId="151607817">
    <w:abstractNumId w:val="22"/>
  </w:num>
  <w:num w:numId="22" w16cid:durableId="1558324760">
    <w:abstractNumId w:val="70"/>
  </w:num>
  <w:num w:numId="23" w16cid:durableId="1049453984">
    <w:abstractNumId w:val="11"/>
  </w:num>
  <w:num w:numId="24" w16cid:durableId="1583417775">
    <w:abstractNumId w:val="35"/>
  </w:num>
  <w:num w:numId="25" w16cid:durableId="1264728371">
    <w:abstractNumId w:val="24"/>
  </w:num>
  <w:num w:numId="26" w16cid:durableId="1937325497">
    <w:abstractNumId w:val="75"/>
  </w:num>
  <w:num w:numId="27" w16cid:durableId="836072777">
    <w:abstractNumId w:val="37"/>
  </w:num>
  <w:num w:numId="28" w16cid:durableId="924532358">
    <w:abstractNumId w:val="73"/>
  </w:num>
  <w:num w:numId="29" w16cid:durableId="1746611240">
    <w:abstractNumId w:val="3"/>
  </w:num>
  <w:num w:numId="30" w16cid:durableId="177815424">
    <w:abstractNumId w:val="69"/>
  </w:num>
  <w:num w:numId="31" w16cid:durableId="979461106">
    <w:abstractNumId w:val="58"/>
  </w:num>
  <w:num w:numId="32" w16cid:durableId="477577271">
    <w:abstractNumId w:val="19"/>
  </w:num>
  <w:num w:numId="33" w16cid:durableId="722558659">
    <w:abstractNumId w:val="30"/>
  </w:num>
  <w:num w:numId="34" w16cid:durableId="1426027127">
    <w:abstractNumId w:val="27"/>
  </w:num>
  <w:num w:numId="35" w16cid:durableId="18211454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1608764">
    <w:abstractNumId w:val="59"/>
  </w:num>
  <w:num w:numId="37" w16cid:durableId="1147865405">
    <w:abstractNumId w:val="82"/>
  </w:num>
  <w:num w:numId="38" w16cid:durableId="417215007">
    <w:abstractNumId w:val="32"/>
  </w:num>
  <w:num w:numId="39" w16cid:durableId="1798259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6249424">
    <w:abstractNumId w:val="49"/>
  </w:num>
  <w:num w:numId="41" w16cid:durableId="635376377">
    <w:abstractNumId w:val="63"/>
  </w:num>
  <w:num w:numId="42" w16cid:durableId="2052994517">
    <w:abstractNumId w:val="51"/>
  </w:num>
  <w:num w:numId="43" w16cid:durableId="482814738">
    <w:abstractNumId w:val="16"/>
  </w:num>
  <w:num w:numId="44" w16cid:durableId="1180045339">
    <w:abstractNumId w:val="23"/>
    <w:lvlOverride w:ilvl="0">
      <w:startOverride w:val="1"/>
    </w:lvlOverride>
    <w:lvlOverride w:ilvl="1"/>
    <w:lvlOverride w:ilvl="2"/>
    <w:lvlOverride w:ilvl="3"/>
    <w:lvlOverride w:ilvl="4"/>
    <w:lvlOverride w:ilvl="5"/>
    <w:lvlOverride w:ilvl="6"/>
    <w:lvlOverride w:ilvl="7"/>
    <w:lvlOverride w:ilvl="8"/>
  </w:num>
  <w:num w:numId="45" w16cid:durableId="891431589">
    <w:abstractNumId w:val="12"/>
  </w:num>
  <w:num w:numId="46" w16cid:durableId="1984115566">
    <w:abstractNumId w:val="79"/>
  </w:num>
  <w:num w:numId="47" w16cid:durableId="1163008450">
    <w:abstractNumId w:val="7"/>
  </w:num>
  <w:num w:numId="48" w16cid:durableId="681317055">
    <w:abstractNumId w:val="18"/>
  </w:num>
  <w:num w:numId="49" w16cid:durableId="1491368650">
    <w:abstractNumId w:val="44"/>
  </w:num>
  <w:num w:numId="50" w16cid:durableId="551887340">
    <w:abstractNumId w:val="41"/>
  </w:num>
  <w:num w:numId="51" w16cid:durableId="2102481676">
    <w:abstractNumId w:val="62"/>
  </w:num>
  <w:num w:numId="52" w16cid:durableId="967736573">
    <w:abstractNumId w:val="39"/>
  </w:num>
  <w:num w:numId="53" w16cid:durableId="299724132">
    <w:abstractNumId w:val="55"/>
  </w:num>
  <w:num w:numId="54" w16cid:durableId="990257858">
    <w:abstractNumId w:val="5"/>
  </w:num>
  <w:num w:numId="55" w16cid:durableId="1705205221">
    <w:abstractNumId w:val="26"/>
  </w:num>
  <w:num w:numId="56" w16cid:durableId="1116411532">
    <w:abstractNumId w:val="40"/>
  </w:num>
  <w:num w:numId="57" w16cid:durableId="1902860260">
    <w:abstractNumId w:val="77"/>
  </w:num>
  <w:num w:numId="58" w16cid:durableId="130757876">
    <w:abstractNumId w:val="52"/>
  </w:num>
  <w:num w:numId="59" w16cid:durableId="451872049">
    <w:abstractNumId w:val="47"/>
  </w:num>
  <w:num w:numId="60" w16cid:durableId="2108384122">
    <w:abstractNumId w:val="48"/>
  </w:num>
  <w:num w:numId="61" w16cid:durableId="1168713948">
    <w:abstractNumId w:val="38"/>
  </w:num>
  <w:num w:numId="62" w16cid:durableId="921834496">
    <w:abstractNumId w:val="72"/>
  </w:num>
  <w:num w:numId="63" w16cid:durableId="1615671901">
    <w:abstractNumId w:val="50"/>
  </w:num>
  <w:num w:numId="64" w16cid:durableId="14189410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334587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852992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9466966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3716503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9943207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51141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7961490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93086146">
    <w:abstractNumId w:val="53"/>
  </w:num>
  <w:num w:numId="73" w16cid:durableId="268709457">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0063208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8113590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09988381">
    <w:abstractNumId w:val="68"/>
  </w:num>
  <w:num w:numId="77" w16cid:durableId="798374747">
    <w:abstractNumId w:val="9"/>
  </w:num>
  <w:num w:numId="78" w16cid:durableId="1075518776">
    <w:abstractNumId w:val="8"/>
  </w:num>
  <w:num w:numId="79" w16cid:durableId="747700728">
    <w:abstractNumId w:val="84"/>
  </w:num>
  <w:num w:numId="80" w16cid:durableId="941062301">
    <w:abstractNumId w:val="56"/>
  </w:num>
  <w:num w:numId="81" w16cid:durableId="629825644">
    <w:abstractNumId w:val="71"/>
  </w:num>
  <w:num w:numId="82" w16cid:durableId="324170015">
    <w:abstractNumId w:val="45"/>
  </w:num>
  <w:num w:numId="83" w16cid:durableId="2058308868">
    <w:abstractNumId w:val="57"/>
  </w:num>
  <w:num w:numId="84" w16cid:durableId="172845399">
    <w:abstractNumId w:val="54"/>
  </w:num>
  <w:num w:numId="85" w16cid:durableId="405761276">
    <w:abstractNumId w:val="83"/>
  </w:num>
  <w:num w:numId="86" w16cid:durableId="157204210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11C6"/>
    <w:rsid w:val="00002F8A"/>
    <w:rsid w:val="00003BEA"/>
    <w:rsid w:val="00006874"/>
    <w:rsid w:val="00006DEA"/>
    <w:rsid w:val="000078BA"/>
    <w:rsid w:val="00014902"/>
    <w:rsid w:val="00016BD6"/>
    <w:rsid w:val="000171B5"/>
    <w:rsid w:val="00017291"/>
    <w:rsid w:val="00017F58"/>
    <w:rsid w:val="000204C4"/>
    <w:rsid w:val="000207E2"/>
    <w:rsid w:val="000211B9"/>
    <w:rsid w:val="000213F1"/>
    <w:rsid w:val="00021FEE"/>
    <w:rsid w:val="000220DB"/>
    <w:rsid w:val="000224A3"/>
    <w:rsid w:val="000225DB"/>
    <w:rsid w:val="0002417B"/>
    <w:rsid w:val="000246C4"/>
    <w:rsid w:val="00024A8B"/>
    <w:rsid w:val="00026DAF"/>
    <w:rsid w:val="00027BF1"/>
    <w:rsid w:val="0003453F"/>
    <w:rsid w:val="00037854"/>
    <w:rsid w:val="00040080"/>
    <w:rsid w:val="0004035B"/>
    <w:rsid w:val="00040767"/>
    <w:rsid w:val="00040A88"/>
    <w:rsid w:val="00040C81"/>
    <w:rsid w:val="00042641"/>
    <w:rsid w:val="000426AF"/>
    <w:rsid w:val="000426F7"/>
    <w:rsid w:val="00042B13"/>
    <w:rsid w:val="00044337"/>
    <w:rsid w:val="000443F1"/>
    <w:rsid w:val="00044DCB"/>
    <w:rsid w:val="00045460"/>
    <w:rsid w:val="00046358"/>
    <w:rsid w:val="0005096D"/>
    <w:rsid w:val="0005128A"/>
    <w:rsid w:val="00052812"/>
    <w:rsid w:val="0005322B"/>
    <w:rsid w:val="00054E22"/>
    <w:rsid w:val="00056041"/>
    <w:rsid w:val="00056FDA"/>
    <w:rsid w:val="000624BE"/>
    <w:rsid w:val="00062E1C"/>
    <w:rsid w:val="00063A46"/>
    <w:rsid w:val="000644F6"/>
    <w:rsid w:val="00066374"/>
    <w:rsid w:val="000674E1"/>
    <w:rsid w:val="00067586"/>
    <w:rsid w:val="00067F8C"/>
    <w:rsid w:val="0007180B"/>
    <w:rsid w:val="00071B56"/>
    <w:rsid w:val="000724F5"/>
    <w:rsid w:val="00073A95"/>
    <w:rsid w:val="00073EE1"/>
    <w:rsid w:val="00074FC2"/>
    <w:rsid w:val="00076AD7"/>
    <w:rsid w:val="00076F01"/>
    <w:rsid w:val="00077996"/>
    <w:rsid w:val="00080447"/>
    <w:rsid w:val="00080F0D"/>
    <w:rsid w:val="00082CF9"/>
    <w:rsid w:val="00083EAC"/>
    <w:rsid w:val="00087004"/>
    <w:rsid w:val="00090FD8"/>
    <w:rsid w:val="00092847"/>
    <w:rsid w:val="00092F12"/>
    <w:rsid w:val="000941E7"/>
    <w:rsid w:val="00094F79"/>
    <w:rsid w:val="00095D97"/>
    <w:rsid w:val="000A0387"/>
    <w:rsid w:val="000A03E5"/>
    <w:rsid w:val="000A0759"/>
    <w:rsid w:val="000A0B09"/>
    <w:rsid w:val="000A233F"/>
    <w:rsid w:val="000A3521"/>
    <w:rsid w:val="000A371B"/>
    <w:rsid w:val="000A3BC3"/>
    <w:rsid w:val="000A5BE8"/>
    <w:rsid w:val="000A6A0A"/>
    <w:rsid w:val="000B2411"/>
    <w:rsid w:val="000B5ECE"/>
    <w:rsid w:val="000B7008"/>
    <w:rsid w:val="000B7B98"/>
    <w:rsid w:val="000C1941"/>
    <w:rsid w:val="000C2265"/>
    <w:rsid w:val="000C351C"/>
    <w:rsid w:val="000C3CB0"/>
    <w:rsid w:val="000C6C69"/>
    <w:rsid w:val="000C7A3F"/>
    <w:rsid w:val="000C7C99"/>
    <w:rsid w:val="000D036B"/>
    <w:rsid w:val="000D3D9B"/>
    <w:rsid w:val="000D3DC4"/>
    <w:rsid w:val="000D42FC"/>
    <w:rsid w:val="000D50E9"/>
    <w:rsid w:val="000D568F"/>
    <w:rsid w:val="000D5B51"/>
    <w:rsid w:val="000D6F8E"/>
    <w:rsid w:val="000E1248"/>
    <w:rsid w:val="000E44C0"/>
    <w:rsid w:val="000E5794"/>
    <w:rsid w:val="000E5BBD"/>
    <w:rsid w:val="000E66CB"/>
    <w:rsid w:val="000F0A2C"/>
    <w:rsid w:val="000F0E86"/>
    <w:rsid w:val="000F3146"/>
    <w:rsid w:val="000F34AA"/>
    <w:rsid w:val="000F4636"/>
    <w:rsid w:val="000F584B"/>
    <w:rsid w:val="000F6140"/>
    <w:rsid w:val="000F687C"/>
    <w:rsid w:val="0010267B"/>
    <w:rsid w:val="00104F5F"/>
    <w:rsid w:val="00107CEC"/>
    <w:rsid w:val="001107F2"/>
    <w:rsid w:val="00110942"/>
    <w:rsid w:val="0011260B"/>
    <w:rsid w:val="001150BA"/>
    <w:rsid w:val="00115B5C"/>
    <w:rsid w:val="001160A6"/>
    <w:rsid w:val="0011790D"/>
    <w:rsid w:val="0012088F"/>
    <w:rsid w:val="00120C8E"/>
    <w:rsid w:val="001210EF"/>
    <w:rsid w:val="0012269F"/>
    <w:rsid w:val="00123032"/>
    <w:rsid w:val="00124908"/>
    <w:rsid w:val="00127051"/>
    <w:rsid w:val="00127EA2"/>
    <w:rsid w:val="0013088E"/>
    <w:rsid w:val="0013107F"/>
    <w:rsid w:val="00131670"/>
    <w:rsid w:val="00131793"/>
    <w:rsid w:val="00132219"/>
    <w:rsid w:val="0013564F"/>
    <w:rsid w:val="00135979"/>
    <w:rsid w:val="0013698A"/>
    <w:rsid w:val="001373A1"/>
    <w:rsid w:val="001407A5"/>
    <w:rsid w:val="00140B0A"/>
    <w:rsid w:val="00141362"/>
    <w:rsid w:val="0014178D"/>
    <w:rsid w:val="0014383E"/>
    <w:rsid w:val="0014404F"/>
    <w:rsid w:val="001446A1"/>
    <w:rsid w:val="00144D2E"/>
    <w:rsid w:val="0014524A"/>
    <w:rsid w:val="00146236"/>
    <w:rsid w:val="001462B3"/>
    <w:rsid w:val="001475B5"/>
    <w:rsid w:val="001478D0"/>
    <w:rsid w:val="00147AD0"/>
    <w:rsid w:val="00147D62"/>
    <w:rsid w:val="00153A11"/>
    <w:rsid w:val="00153DA1"/>
    <w:rsid w:val="001551D6"/>
    <w:rsid w:val="00155425"/>
    <w:rsid w:val="00155887"/>
    <w:rsid w:val="00157A0B"/>
    <w:rsid w:val="00160E1F"/>
    <w:rsid w:val="00161DD1"/>
    <w:rsid w:val="00162E06"/>
    <w:rsid w:val="0016320F"/>
    <w:rsid w:val="00163806"/>
    <w:rsid w:val="00171A5D"/>
    <w:rsid w:val="001723DD"/>
    <w:rsid w:val="001731F1"/>
    <w:rsid w:val="00173768"/>
    <w:rsid w:val="00176121"/>
    <w:rsid w:val="00177078"/>
    <w:rsid w:val="0017766C"/>
    <w:rsid w:val="00180E04"/>
    <w:rsid w:val="00180E15"/>
    <w:rsid w:val="00182108"/>
    <w:rsid w:val="00182AB2"/>
    <w:rsid w:val="00183195"/>
    <w:rsid w:val="001866AA"/>
    <w:rsid w:val="001866CE"/>
    <w:rsid w:val="001905DF"/>
    <w:rsid w:val="001917C1"/>
    <w:rsid w:val="0019322B"/>
    <w:rsid w:val="00193853"/>
    <w:rsid w:val="00194A5D"/>
    <w:rsid w:val="00195EE7"/>
    <w:rsid w:val="00196869"/>
    <w:rsid w:val="001971E0"/>
    <w:rsid w:val="001972D7"/>
    <w:rsid w:val="001A0603"/>
    <w:rsid w:val="001A1D6B"/>
    <w:rsid w:val="001A3A3D"/>
    <w:rsid w:val="001A3DBF"/>
    <w:rsid w:val="001A4310"/>
    <w:rsid w:val="001A5799"/>
    <w:rsid w:val="001A65A4"/>
    <w:rsid w:val="001B13F0"/>
    <w:rsid w:val="001B1650"/>
    <w:rsid w:val="001B237C"/>
    <w:rsid w:val="001B4058"/>
    <w:rsid w:val="001B4277"/>
    <w:rsid w:val="001B52D0"/>
    <w:rsid w:val="001B5323"/>
    <w:rsid w:val="001B54D9"/>
    <w:rsid w:val="001C0624"/>
    <w:rsid w:val="001C2146"/>
    <w:rsid w:val="001C2AA6"/>
    <w:rsid w:val="001C2F89"/>
    <w:rsid w:val="001C3B3C"/>
    <w:rsid w:val="001C40BE"/>
    <w:rsid w:val="001C44D2"/>
    <w:rsid w:val="001C6D25"/>
    <w:rsid w:val="001C7D1D"/>
    <w:rsid w:val="001D09DD"/>
    <w:rsid w:val="001D0EE6"/>
    <w:rsid w:val="001D144A"/>
    <w:rsid w:val="001D24B2"/>
    <w:rsid w:val="001D6BA7"/>
    <w:rsid w:val="001D79A7"/>
    <w:rsid w:val="001D7EB2"/>
    <w:rsid w:val="001E01EE"/>
    <w:rsid w:val="001E0B77"/>
    <w:rsid w:val="001E0BA7"/>
    <w:rsid w:val="001E0D45"/>
    <w:rsid w:val="001E0E18"/>
    <w:rsid w:val="001E1567"/>
    <w:rsid w:val="001E1A03"/>
    <w:rsid w:val="001E6731"/>
    <w:rsid w:val="001E7F79"/>
    <w:rsid w:val="001F00E4"/>
    <w:rsid w:val="001F09CA"/>
    <w:rsid w:val="001F189A"/>
    <w:rsid w:val="001F2411"/>
    <w:rsid w:val="001F3491"/>
    <w:rsid w:val="001F468E"/>
    <w:rsid w:val="001F50D3"/>
    <w:rsid w:val="001F5FA6"/>
    <w:rsid w:val="001F6418"/>
    <w:rsid w:val="001F72B1"/>
    <w:rsid w:val="001F73F8"/>
    <w:rsid w:val="002014B1"/>
    <w:rsid w:val="00202BB4"/>
    <w:rsid w:val="0020430B"/>
    <w:rsid w:val="0020489C"/>
    <w:rsid w:val="00204C49"/>
    <w:rsid w:val="00213BD5"/>
    <w:rsid w:val="002146F9"/>
    <w:rsid w:val="002160C7"/>
    <w:rsid w:val="002178D1"/>
    <w:rsid w:val="002205D4"/>
    <w:rsid w:val="00221FD6"/>
    <w:rsid w:val="00223916"/>
    <w:rsid w:val="002244BC"/>
    <w:rsid w:val="00224AD0"/>
    <w:rsid w:val="002305CB"/>
    <w:rsid w:val="00231B73"/>
    <w:rsid w:val="00236A1F"/>
    <w:rsid w:val="002375E8"/>
    <w:rsid w:val="0023772F"/>
    <w:rsid w:val="00240998"/>
    <w:rsid w:val="00240C25"/>
    <w:rsid w:val="00242A92"/>
    <w:rsid w:val="00242C3E"/>
    <w:rsid w:val="002448BF"/>
    <w:rsid w:val="00244B97"/>
    <w:rsid w:val="00245B81"/>
    <w:rsid w:val="00245F83"/>
    <w:rsid w:val="002463B2"/>
    <w:rsid w:val="00250370"/>
    <w:rsid w:val="00251F1C"/>
    <w:rsid w:val="00253C63"/>
    <w:rsid w:val="00253E0F"/>
    <w:rsid w:val="00260008"/>
    <w:rsid w:val="002605AD"/>
    <w:rsid w:val="0026263C"/>
    <w:rsid w:val="00263299"/>
    <w:rsid w:val="00265804"/>
    <w:rsid w:val="00265AEA"/>
    <w:rsid w:val="0026777D"/>
    <w:rsid w:val="00267EE8"/>
    <w:rsid w:val="002712F3"/>
    <w:rsid w:val="00273325"/>
    <w:rsid w:val="002742D8"/>
    <w:rsid w:val="00275400"/>
    <w:rsid w:val="00275813"/>
    <w:rsid w:val="002807C2"/>
    <w:rsid w:val="0028083F"/>
    <w:rsid w:val="00280899"/>
    <w:rsid w:val="00282605"/>
    <w:rsid w:val="002833BC"/>
    <w:rsid w:val="00283613"/>
    <w:rsid w:val="002836AA"/>
    <w:rsid w:val="00283872"/>
    <w:rsid w:val="0028594F"/>
    <w:rsid w:val="002874B0"/>
    <w:rsid w:val="002879DD"/>
    <w:rsid w:val="00290602"/>
    <w:rsid w:val="00291AA0"/>
    <w:rsid w:val="00291D0E"/>
    <w:rsid w:val="00292398"/>
    <w:rsid w:val="00292FF4"/>
    <w:rsid w:val="00294418"/>
    <w:rsid w:val="0029545F"/>
    <w:rsid w:val="00295EC7"/>
    <w:rsid w:val="002969AA"/>
    <w:rsid w:val="00297676"/>
    <w:rsid w:val="002979DE"/>
    <w:rsid w:val="00297BD0"/>
    <w:rsid w:val="002A1A7F"/>
    <w:rsid w:val="002A1B4E"/>
    <w:rsid w:val="002A46E7"/>
    <w:rsid w:val="002A5908"/>
    <w:rsid w:val="002A5DA1"/>
    <w:rsid w:val="002A6AD0"/>
    <w:rsid w:val="002A7DE4"/>
    <w:rsid w:val="002B0286"/>
    <w:rsid w:val="002B21AC"/>
    <w:rsid w:val="002B21DC"/>
    <w:rsid w:val="002B23EC"/>
    <w:rsid w:val="002B4284"/>
    <w:rsid w:val="002B4593"/>
    <w:rsid w:val="002B4E82"/>
    <w:rsid w:val="002C0302"/>
    <w:rsid w:val="002C043F"/>
    <w:rsid w:val="002C0558"/>
    <w:rsid w:val="002C0934"/>
    <w:rsid w:val="002C116E"/>
    <w:rsid w:val="002C141F"/>
    <w:rsid w:val="002C20F6"/>
    <w:rsid w:val="002C20FD"/>
    <w:rsid w:val="002C30C9"/>
    <w:rsid w:val="002C3467"/>
    <w:rsid w:val="002C4094"/>
    <w:rsid w:val="002C522A"/>
    <w:rsid w:val="002C544E"/>
    <w:rsid w:val="002C559C"/>
    <w:rsid w:val="002C5702"/>
    <w:rsid w:val="002C6D82"/>
    <w:rsid w:val="002C6FDB"/>
    <w:rsid w:val="002C7E23"/>
    <w:rsid w:val="002D06DA"/>
    <w:rsid w:val="002D1354"/>
    <w:rsid w:val="002D6200"/>
    <w:rsid w:val="002D6776"/>
    <w:rsid w:val="002D67C8"/>
    <w:rsid w:val="002D6EE0"/>
    <w:rsid w:val="002E0A2A"/>
    <w:rsid w:val="002E0A4E"/>
    <w:rsid w:val="002E0E6E"/>
    <w:rsid w:val="002E1BF1"/>
    <w:rsid w:val="002E1C53"/>
    <w:rsid w:val="002E1D35"/>
    <w:rsid w:val="002E1F68"/>
    <w:rsid w:val="002E2441"/>
    <w:rsid w:val="002E48B3"/>
    <w:rsid w:val="002E5F91"/>
    <w:rsid w:val="002E61FB"/>
    <w:rsid w:val="002E7844"/>
    <w:rsid w:val="002F04A4"/>
    <w:rsid w:val="002F115B"/>
    <w:rsid w:val="002F12F5"/>
    <w:rsid w:val="002F4012"/>
    <w:rsid w:val="002F53A8"/>
    <w:rsid w:val="00301559"/>
    <w:rsid w:val="0030179C"/>
    <w:rsid w:val="00302319"/>
    <w:rsid w:val="00302A75"/>
    <w:rsid w:val="00302C4B"/>
    <w:rsid w:val="00303BB3"/>
    <w:rsid w:val="00303F82"/>
    <w:rsid w:val="00304906"/>
    <w:rsid w:val="0030604E"/>
    <w:rsid w:val="003070A0"/>
    <w:rsid w:val="0030778C"/>
    <w:rsid w:val="003109E0"/>
    <w:rsid w:val="00311921"/>
    <w:rsid w:val="00312DAE"/>
    <w:rsid w:val="00313C18"/>
    <w:rsid w:val="003159C6"/>
    <w:rsid w:val="00316853"/>
    <w:rsid w:val="003175A1"/>
    <w:rsid w:val="00317A40"/>
    <w:rsid w:val="00317E21"/>
    <w:rsid w:val="00317EF7"/>
    <w:rsid w:val="003219F5"/>
    <w:rsid w:val="00325E06"/>
    <w:rsid w:val="003265A4"/>
    <w:rsid w:val="00326BC4"/>
    <w:rsid w:val="00326E2F"/>
    <w:rsid w:val="003273EE"/>
    <w:rsid w:val="0033051B"/>
    <w:rsid w:val="003312A5"/>
    <w:rsid w:val="003313E6"/>
    <w:rsid w:val="00332674"/>
    <w:rsid w:val="0033338A"/>
    <w:rsid w:val="00334FBD"/>
    <w:rsid w:val="003352EF"/>
    <w:rsid w:val="0033597E"/>
    <w:rsid w:val="00335D1A"/>
    <w:rsid w:val="00336485"/>
    <w:rsid w:val="00337468"/>
    <w:rsid w:val="00340335"/>
    <w:rsid w:val="0034171B"/>
    <w:rsid w:val="00341EF1"/>
    <w:rsid w:val="00342BF3"/>
    <w:rsid w:val="00351653"/>
    <w:rsid w:val="003535E2"/>
    <w:rsid w:val="00353D27"/>
    <w:rsid w:val="00354219"/>
    <w:rsid w:val="00357922"/>
    <w:rsid w:val="00357C41"/>
    <w:rsid w:val="00362C81"/>
    <w:rsid w:val="00362EB6"/>
    <w:rsid w:val="00365537"/>
    <w:rsid w:val="00366CB9"/>
    <w:rsid w:val="0036713A"/>
    <w:rsid w:val="0037024C"/>
    <w:rsid w:val="003707B1"/>
    <w:rsid w:val="00372147"/>
    <w:rsid w:val="003744F0"/>
    <w:rsid w:val="0037462C"/>
    <w:rsid w:val="003746F6"/>
    <w:rsid w:val="00375732"/>
    <w:rsid w:val="0037585A"/>
    <w:rsid w:val="00381D0B"/>
    <w:rsid w:val="00381F38"/>
    <w:rsid w:val="003840E0"/>
    <w:rsid w:val="00384405"/>
    <w:rsid w:val="00384AF5"/>
    <w:rsid w:val="00384F86"/>
    <w:rsid w:val="00386075"/>
    <w:rsid w:val="00386996"/>
    <w:rsid w:val="0039109E"/>
    <w:rsid w:val="003918E7"/>
    <w:rsid w:val="003931F1"/>
    <w:rsid w:val="00393946"/>
    <w:rsid w:val="00393CF8"/>
    <w:rsid w:val="00394072"/>
    <w:rsid w:val="00395275"/>
    <w:rsid w:val="003957C4"/>
    <w:rsid w:val="00395F33"/>
    <w:rsid w:val="00396F1A"/>
    <w:rsid w:val="00397F86"/>
    <w:rsid w:val="003A08B7"/>
    <w:rsid w:val="003A2956"/>
    <w:rsid w:val="003A2ED5"/>
    <w:rsid w:val="003A3C17"/>
    <w:rsid w:val="003A6F2C"/>
    <w:rsid w:val="003B02A2"/>
    <w:rsid w:val="003B3451"/>
    <w:rsid w:val="003B43FF"/>
    <w:rsid w:val="003B4757"/>
    <w:rsid w:val="003B561D"/>
    <w:rsid w:val="003B5CA3"/>
    <w:rsid w:val="003B66EA"/>
    <w:rsid w:val="003B69F3"/>
    <w:rsid w:val="003C0D89"/>
    <w:rsid w:val="003C4EB6"/>
    <w:rsid w:val="003C57A7"/>
    <w:rsid w:val="003C7E7E"/>
    <w:rsid w:val="003D0FC4"/>
    <w:rsid w:val="003D3042"/>
    <w:rsid w:val="003D32E3"/>
    <w:rsid w:val="003D48E3"/>
    <w:rsid w:val="003D7540"/>
    <w:rsid w:val="003E0577"/>
    <w:rsid w:val="003E081B"/>
    <w:rsid w:val="003E180F"/>
    <w:rsid w:val="003E1979"/>
    <w:rsid w:val="003E3192"/>
    <w:rsid w:val="003E34A0"/>
    <w:rsid w:val="003E5063"/>
    <w:rsid w:val="003E50EE"/>
    <w:rsid w:val="003E61B4"/>
    <w:rsid w:val="003E7DFA"/>
    <w:rsid w:val="003F123F"/>
    <w:rsid w:val="003F16E9"/>
    <w:rsid w:val="003F1765"/>
    <w:rsid w:val="003F26D7"/>
    <w:rsid w:val="003F2878"/>
    <w:rsid w:val="003F32C6"/>
    <w:rsid w:val="003F54CC"/>
    <w:rsid w:val="003F54CF"/>
    <w:rsid w:val="003F5AC0"/>
    <w:rsid w:val="003F5D33"/>
    <w:rsid w:val="003F6DD0"/>
    <w:rsid w:val="00400640"/>
    <w:rsid w:val="004012DF"/>
    <w:rsid w:val="00401309"/>
    <w:rsid w:val="00401557"/>
    <w:rsid w:val="00402435"/>
    <w:rsid w:val="0040344A"/>
    <w:rsid w:val="0040784D"/>
    <w:rsid w:val="00410DE2"/>
    <w:rsid w:val="004115FA"/>
    <w:rsid w:val="004146B0"/>
    <w:rsid w:val="00415E30"/>
    <w:rsid w:val="00416290"/>
    <w:rsid w:val="004166FC"/>
    <w:rsid w:val="00417371"/>
    <w:rsid w:val="0042113B"/>
    <w:rsid w:val="0042504F"/>
    <w:rsid w:val="00425230"/>
    <w:rsid w:val="0042590E"/>
    <w:rsid w:val="00425BE0"/>
    <w:rsid w:val="004278D7"/>
    <w:rsid w:val="00427A6C"/>
    <w:rsid w:val="00430EF8"/>
    <w:rsid w:val="00431A88"/>
    <w:rsid w:val="00434D55"/>
    <w:rsid w:val="004368EB"/>
    <w:rsid w:val="00442007"/>
    <w:rsid w:val="004420F7"/>
    <w:rsid w:val="004462C4"/>
    <w:rsid w:val="00447690"/>
    <w:rsid w:val="00450FE0"/>
    <w:rsid w:val="00451700"/>
    <w:rsid w:val="00451774"/>
    <w:rsid w:val="00452C44"/>
    <w:rsid w:val="004533B3"/>
    <w:rsid w:val="00454574"/>
    <w:rsid w:val="00457452"/>
    <w:rsid w:val="00457FED"/>
    <w:rsid w:val="004601AD"/>
    <w:rsid w:val="004603A8"/>
    <w:rsid w:val="00462C2F"/>
    <w:rsid w:val="00463C59"/>
    <w:rsid w:val="00463D6A"/>
    <w:rsid w:val="00463F38"/>
    <w:rsid w:val="004646DD"/>
    <w:rsid w:val="00465789"/>
    <w:rsid w:val="00470796"/>
    <w:rsid w:val="004711EC"/>
    <w:rsid w:val="00473FD3"/>
    <w:rsid w:val="00474544"/>
    <w:rsid w:val="00474F25"/>
    <w:rsid w:val="00476C09"/>
    <w:rsid w:val="00477809"/>
    <w:rsid w:val="00480712"/>
    <w:rsid w:val="0048083A"/>
    <w:rsid w:val="00485A8A"/>
    <w:rsid w:val="00486955"/>
    <w:rsid w:val="00487132"/>
    <w:rsid w:val="00487E28"/>
    <w:rsid w:val="00490686"/>
    <w:rsid w:val="00491A0C"/>
    <w:rsid w:val="0049494B"/>
    <w:rsid w:val="00496AEB"/>
    <w:rsid w:val="004A0289"/>
    <w:rsid w:val="004A052F"/>
    <w:rsid w:val="004A1191"/>
    <w:rsid w:val="004A1D3C"/>
    <w:rsid w:val="004A22A8"/>
    <w:rsid w:val="004A2AED"/>
    <w:rsid w:val="004A316C"/>
    <w:rsid w:val="004A4665"/>
    <w:rsid w:val="004A51A5"/>
    <w:rsid w:val="004A6CB6"/>
    <w:rsid w:val="004A6EB1"/>
    <w:rsid w:val="004B10EA"/>
    <w:rsid w:val="004B2F47"/>
    <w:rsid w:val="004B4284"/>
    <w:rsid w:val="004B43AE"/>
    <w:rsid w:val="004B5827"/>
    <w:rsid w:val="004C0C79"/>
    <w:rsid w:val="004C170F"/>
    <w:rsid w:val="004C26DD"/>
    <w:rsid w:val="004C3F8E"/>
    <w:rsid w:val="004C4A27"/>
    <w:rsid w:val="004C5CD6"/>
    <w:rsid w:val="004C7CFA"/>
    <w:rsid w:val="004D03A4"/>
    <w:rsid w:val="004D0C60"/>
    <w:rsid w:val="004D22F2"/>
    <w:rsid w:val="004D23CC"/>
    <w:rsid w:val="004D5353"/>
    <w:rsid w:val="004D5388"/>
    <w:rsid w:val="004D5E48"/>
    <w:rsid w:val="004D6540"/>
    <w:rsid w:val="004E158F"/>
    <w:rsid w:val="004E340F"/>
    <w:rsid w:val="004E42E5"/>
    <w:rsid w:val="004E5BB8"/>
    <w:rsid w:val="004E5E35"/>
    <w:rsid w:val="004E6AB9"/>
    <w:rsid w:val="004F15CB"/>
    <w:rsid w:val="004F1A63"/>
    <w:rsid w:val="004F27B5"/>
    <w:rsid w:val="004F2F68"/>
    <w:rsid w:val="004F52D1"/>
    <w:rsid w:val="004F5D4F"/>
    <w:rsid w:val="004F6B9E"/>
    <w:rsid w:val="004F7F87"/>
    <w:rsid w:val="00500176"/>
    <w:rsid w:val="00500F60"/>
    <w:rsid w:val="00503C70"/>
    <w:rsid w:val="00504C13"/>
    <w:rsid w:val="0051065C"/>
    <w:rsid w:val="00511054"/>
    <w:rsid w:val="00511AEA"/>
    <w:rsid w:val="00511FB9"/>
    <w:rsid w:val="00512E76"/>
    <w:rsid w:val="00512F1E"/>
    <w:rsid w:val="00515570"/>
    <w:rsid w:val="00515F44"/>
    <w:rsid w:val="00516900"/>
    <w:rsid w:val="00517396"/>
    <w:rsid w:val="0052019A"/>
    <w:rsid w:val="005205B4"/>
    <w:rsid w:val="00520764"/>
    <w:rsid w:val="005213D5"/>
    <w:rsid w:val="005214D5"/>
    <w:rsid w:val="00521691"/>
    <w:rsid w:val="0052390A"/>
    <w:rsid w:val="00523FBE"/>
    <w:rsid w:val="00523FFE"/>
    <w:rsid w:val="00527149"/>
    <w:rsid w:val="005303BC"/>
    <w:rsid w:val="00531BA7"/>
    <w:rsid w:val="00531D1F"/>
    <w:rsid w:val="00533140"/>
    <w:rsid w:val="00533A97"/>
    <w:rsid w:val="00533E2C"/>
    <w:rsid w:val="0053572B"/>
    <w:rsid w:val="00536375"/>
    <w:rsid w:val="00536D35"/>
    <w:rsid w:val="0054098A"/>
    <w:rsid w:val="00541EAA"/>
    <w:rsid w:val="0054408D"/>
    <w:rsid w:val="00544D27"/>
    <w:rsid w:val="0054602D"/>
    <w:rsid w:val="00554764"/>
    <w:rsid w:val="00554B9E"/>
    <w:rsid w:val="005551E0"/>
    <w:rsid w:val="00555EAB"/>
    <w:rsid w:val="005566C4"/>
    <w:rsid w:val="00556E0F"/>
    <w:rsid w:val="005572E6"/>
    <w:rsid w:val="00557B41"/>
    <w:rsid w:val="00562F38"/>
    <w:rsid w:val="0056352F"/>
    <w:rsid w:val="00563675"/>
    <w:rsid w:val="00564739"/>
    <w:rsid w:val="00565872"/>
    <w:rsid w:val="00565A62"/>
    <w:rsid w:val="00566F6B"/>
    <w:rsid w:val="00567BCF"/>
    <w:rsid w:val="00571010"/>
    <w:rsid w:val="0057157A"/>
    <w:rsid w:val="0057203A"/>
    <w:rsid w:val="005723C2"/>
    <w:rsid w:val="0057489B"/>
    <w:rsid w:val="00575090"/>
    <w:rsid w:val="005750E6"/>
    <w:rsid w:val="00575F0C"/>
    <w:rsid w:val="0058111A"/>
    <w:rsid w:val="005815A5"/>
    <w:rsid w:val="005815A9"/>
    <w:rsid w:val="00581A65"/>
    <w:rsid w:val="00582BE9"/>
    <w:rsid w:val="00585C69"/>
    <w:rsid w:val="005867CC"/>
    <w:rsid w:val="00590053"/>
    <w:rsid w:val="00590575"/>
    <w:rsid w:val="00590C96"/>
    <w:rsid w:val="00591313"/>
    <w:rsid w:val="005921E5"/>
    <w:rsid w:val="00592434"/>
    <w:rsid w:val="00593832"/>
    <w:rsid w:val="005962AC"/>
    <w:rsid w:val="00596442"/>
    <w:rsid w:val="00596BB5"/>
    <w:rsid w:val="005972D0"/>
    <w:rsid w:val="00597ACE"/>
    <w:rsid w:val="005A05DB"/>
    <w:rsid w:val="005A24CE"/>
    <w:rsid w:val="005A3473"/>
    <w:rsid w:val="005A45DD"/>
    <w:rsid w:val="005A6805"/>
    <w:rsid w:val="005A7CFD"/>
    <w:rsid w:val="005B18E2"/>
    <w:rsid w:val="005B3533"/>
    <w:rsid w:val="005B44EB"/>
    <w:rsid w:val="005B6B14"/>
    <w:rsid w:val="005B7297"/>
    <w:rsid w:val="005B749C"/>
    <w:rsid w:val="005B76B4"/>
    <w:rsid w:val="005C0840"/>
    <w:rsid w:val="005C220A"/>
    <w:rsid w:val="005C2346"/>
    <w:rsid w:val="005C3169"/>
    <w:rsid w:val="005C3AD3"/>
    <w:rsid w:val="005C4C76"/>
    <w:rsid w:val="005C5B52"/>
    <w:rsid w:val="005D0568"/>
    <w:rsid w:val="005D0649"/>
    <w:rsid w:val="005D26D0"/>
    <w:rsid w:val="005D2A80"/>
    <w:rsid w:val="005D2CC5"/>
    <w:rsid w:val="005D394A"/>
    <w:rsid w:val="005D698D"/>
    <w:rsid w:val="005E328A"/>
    <w:rsid w:val="005E62C3"/>
    <w:rsid w:val="005E671D"/>
    <w:rsid w:val="005E7A52"/>
    <w:rsid w:val="005F0EF2"/>
    <w:rsid w:val="005F0FE5"/>
    <w:rsid w:val="005F17FF"/>
    <w:rsid w:val="005F2655"/>
    <w:rsid w:val="005F28E6"/>
    <w:rsid w:val="005F2B46"/>
    <w:rsid w:val="005F2BD6"/>
    <w:rsid w:val="005F3A44"/>
    <w:rsid w:val="005F41C9"/>
    <w:rsid w:val="005F4CC2"/>
    <w:rsid w:val="005F5EA6"/>
    <w:rsid w:val="005F6DE5"/>
    <w:rsid w:val="005F742C"/>
    <w:rsid w:val="00600CC7"/>
    <w:rsid w:val="00602419"/>
    <w:rsid w:val="00605370"/>
    <w:rsid w:val="0060593A"/>
    <w:rsid w:val="00605D30"/>
    <w:rsid w:val="00606CAA"/>
    <w:rsid w:val="0060788A"/>
    <w:rsid w:val="0060799B"/>
    <w:rsid w:val="0061037E"/>
    <w:rsid w:val="00611B63"/>
    <w:rsid w:val="00612FD1"/>
    <w:rsid w:val="00614227"/>
    <w:rsid w:val="0061477D"/>
    <w:rsid w:val="006163AC"/>
    <w:rsid w:val="0062040C"/>
    <w:rsid w:val="006226E1"/>
    <w:rsid w:val="0062369B"/>
    <w:rsid w:val="006236F3"/>
    <w:rsid w:val="0062450D"/>
    <w:rsid w:val="00625599"/>
    <w:rsid w:val="006268E3"/>
    <w:rsid w:val="006318F0"/>
    <w:rsid w:val="00632056"/>
    <w:rsid w:val="00632DBB"/>
    <w:rsid w:val="00633392"/>
    <w:rsid w:val="00634B1E"/>
    <w:rsid w:val="00634CBF"/>
    <w:rsid w:val="00635131"/>
    <w:rsid w:val="00637146"/>
    <w:rsid w:val="00637444"/>
    <w:rsid w:val="00641D72"/>
    <w:rsid w:val="006420A9"/>
    <w:rsid w:val="006440FC"/>
    <w:rsid w:val="00644957"/>
    <w:rsid w:val="006453F9"/>
    <w:rsid w:val="00646323"/>
    <w:rsid w:val="00647BC8"/>
    <w:rsid w:val="00650253"/>
    <w:rsid w:val="0065088C"/>
    <w:rsid w:val="006513CD"/>
    <w:rsid w:val="00652C2F"/>
    <w:rsid w:val="00652EF4"/>
    <w:rsid w:val="00654EF0"/>
    <w:rsid w:val="00655539"/>
    <w:rsid w:val="006609EF"/>
    <w:rsid w:val="00663BC4"/>
    <w:rsid w:val="006652C3"/>
    <w:rsid w:val="00665313"/>
    <w:rsid w:val="00665D6B"/>
    <w:rsid w:val="00670084"/>
    <w:rsid w:val="0067107E"/>
    <w:rsid w:val="00671A05"/>
    <w:rsid w:val="00671F38"/>
    <w:rsid w:val="0067208C"/>
    <w:rsid w:val="00675D73"/>
    <w:rsid w:val="006807F4"/>
    <w:rsid w:val="0068099A"/>
    <w:rsid w:val="00681C30"/>
    <w:rsid w:val="00681CD9"/>
    <w:rsid w:val="00682BBD"/>
    <w:rsid w:val="006861A3"/>
    <w:rsid w:val="00687287"/>
    <w:rsid w:val="006910E3"/>
    <w:rsid w:val="00691BA5"/>
    <w:rsid w:val="00692B82"/>
    <w:rsid w:val="006944A9"/>
    <w:rsid w:val="00695E0E"/>
    <w:rsid w:val="00695E62"/>
    <w:rsid w:val="006A1580"/>
    <w:rsid w:val="006A184F"/>
    <w:rsid w:val="006A19D7"/>
    <w:rsid w:val="006A4DEA"/>
    <w:rsid w:val="006A5929"/>
    <w:rsid w:val="006A5C45"/>
    <w:rsid w:val="006A79EB"/>
    <w:rsid w:val="006B0641"/>
    <w:rsid w:val="006B1D24"/>
    <w:rsid w:val="006B23B4"/>
    <w:rsid w:val="006B2613"/>
    <w:rsid w:val="006B5F36"/>
    <w:rsid w:val="006C0036"/>
    <w:rsid w:val="006C0E59"/>
    <w:rsid w:val="006C3639"/>
    <w:rsid w:val="006C3F39"/>
    <w:rsid w:val="006C5917"/>
    <w:rsid w:val="006D127C"/>
    <w:rsid w:val="006D159F"/>
    <w:rsid w:val="006D1B56"/>
    <w:rsid w:val="006D2176"/>
    <w:rsid w:val="006D2F20"/>
    <w:rsid w:val="006D3A06"/>
    <w:rsid w:val="006D3D9B"/>
    <w:rsid w:val="006D4970"/>
    <w:rsid w:val="006D60B4"/>
    <w:rsid w:val="006D7285"/>
    <w:rsid w:val="006D73D8"/>
    <w:rsid w:val="006E18A6"/>
    <w:rsid w:val="006E1C98"/>
    <w:rsid w:val="006E313B"/>
    <w:rsid w:val="006E31A2"/>
    <w:rsid w:val="006E45B2"/>
    <w:rsid w:val="006E477F"/>
    <w:rsid w:val="006E5C88"/>
    <w:rsid w:val="006E6607"/>
    <w:rsid w:val="006E6B15"/>
    <w:rsid w:val="006E6B4E"/>
    <w:rsid w:val="006E768C"/>
    <w:rsid w:val="006F103E"/>
    <w:rsid w:val="006F13FC"/>
    <w:rsid w:val="006F1442"/>
    <w:rsid w:val="006F14D8"/>
    <w:rsid w:val="006F3BE3"/>
    <w:rsid w:val="006F4E88"/>
    <w:rsid w:val="006F4FBF"/>
    <w:rsid w:val="006F55BF"/>
    <w:rsid w:val="006F62BE"/>
    <w:rsid w:val="006F760A"/>
    <w:rsid w:val="006F7731"/>
    <w:rsid w:val="00701246"/>
    <w:rsid w:val="007018EA"/>
    <w:rsid w:val="00701F45"/>
    <w:rsid w:val="0070207A"/>
    <w:rsid w:val="007028FC"/>
    <w:rsid w:val="00703647"/>
    <w:rsid w:val="00703934"/>
    <w:rsid w:val="00703BF9"/>
    <w:rsid w:val="00703EFD"/>
    <w:rsid w:val="007047DB"/>
    <w:rsid w:val="00704D92"/>
    <w:rsid w:val="007053A0"/>
    <w:rsid w:val="00705B55"/>
    <w:rsid w:val="0070637A"/>
    <w:rsid w:val="00706780"/>
    <w:rsid w:val="00706FC4"/>
    <w:rsid w:val="0071130C"/>
    <w:rsid w:val="00711CB7"/>
    <w:rsid w:val="0071552D"/>
    <w:rsid w:val="007166B6"/>
    <w:rsid w:val="0071736E"/>
    <w:rsid w:val="0072095D"/>
    <w:rsid w:val="007215B9"/>
    <w:rsid w:val="00721C45"/>
    <w:rsid w:val="00722D19"/>
    <w:rsid w:val="0072345D"/>
    <w:rsid w:val="007235EB"/>
    <w:rsid w:val="00723CD1"/>
    <w:rsid w:val="0072478E"/>
    <w:rsid w:val="00725592"/>
    <w:rsid w:val="00725958"/>
    <w:rsid w:val="00725B5F"/>
    <w:rsid w:val="00732F5E"/>
    <w:rsid w:val="00732F5F"/>
    <w:rsid w:val="00733170"/>
    <w:rsid w:val="007339E6"/>
    <w:rsid w:val="00735BA7"/>
    <w:rsid w:val="007360DB"/>
    <w:rsid w:val="007401F5"/>
    <w:rsid w:val="00740F4B"/>
    <w:rsid w:val="007411BC"/>
    <w:rsid w:val="0074130D"/>
    <w:rsid w:val="00742287"/>
    <w:rsid w:val="00742E15"/>
    <w:rsid w:val="0074319A"/>
    <w:rsid w:val="00744336"/>
    <w:rsid w:val="00744D46"/>
    <w:rsid w:val="00745061"/>
    <w:rsid w:val="00746D88"/>
    <w:rsid w:val="00752C0F"/>
    <w:rsid w:val="0075394D"/>
    <w:rsid w:val="00754930"/>
    <w:rsid w:val="007558D1"/>
    <w:rsid w:val="00755A25"/>
    <w:rsid w:val="007574E6"/>
    <w:rsid w:val="007576BE"/>
    <w:rsid w:val="00757D71"/>
    <w:rsid w:val="00760FD2"/>
    <w:rsid w:val="007628B6"/>
    <w:rsid w:val="00762F82"/>
    <w:rsid w:val="00764B53"/>
    <w:rsid w:val="00764C66"/>
    <w:rsid w:val="00764F41"/>
    <w:rsid w:val="00765A9E"/>
    <w:rsid w:val="00766028"/>
    <w:rsid w:val="007673C3"/>
    <w:rsid w:val="007678CD"/>
    <w:rsid w:val="00771AB6"/>
    <w:rsid w:val="00771DCD"/>
    <w:rsid w:val="00774025"/>
    <w:rsid w:val="00775938"/>
    <w:rsid w:val="00776918"/>
    <w:rsid w:val="00780E38"/>
    <w:rsid w:val="00782F22"/>
    <w:rsid w:val="007830C9"/>
    <w:rsid w:val="00783B5D"/>
    <w:rsid w:val="007868B9"/>
    <w:rsid w:val="007908E1"/>
    <w:rsid w:val="007952EA"/>
    <w:rsid w:val="007A0AF3"/>
    <w:rsid w:val="007A10CE"/>
    <w:rsid w:val="007A15DC"/>
    <w:rsid w:val="007A36CF"/>
    <w:rsid w:val="007A37BB"/>
    <w:rsid w:val="007A54FC"/>
    <w:rsid w:val="007A5F32"/>
    <w:rsid w:val="007A694C"/>
    <w:rsid w:val="007A6DBA"/>
    <w:rsid w:val="007A7A4F"/>
    <w:rsid w:val="007B12D5"/>
    <w:rsid w:val="007B19FD"/>
    <w:rsid w:val="007B2498"/>
    <w:rsid w:val="007B2F8C"/>
    <w:rsid w:val="007B521D"/>
    <w:rsid w:val="007B55BA"/>
    <w:rsid w:val="007B5B92"/>
    <w:rsid w:val="007B7730"/>
    <w:rsid w:val="007B7B38"/>
    <w:rsid w:val="007C305D"/>
    <w:rsid w:val="007C30E4"/>
    <w:rsid w:val="007C49F9"/>
    <w:rsid w:val="007C4C88"/>
    <w:rsid w:val="007C5B04"/>
    <w:rsid w:val="007C684D"/>
    <w:rsid w:val="007C6A8D"/>
    <w:rsid w:val="007D06A9"/>
    <w:rsid w:val="007D0BB8"/>
    <w:rsid w:val="007D6E25"/>
    <w:rsid w:val="007D7086"/>
    <w:rsid w:val="007E25C8"/>
    <w:rsid w:val="007E2DFB"/>
    <w:rsid w:val="007E3F6D"/>
    <w:rsid w:val="007E412B"/>
    <w:rsid w:val="007E45CD"/>
    <w:rsid w:val="007E6506"/>
    <w:rsid w:val="007E6599"/>
    <w:rsid w:val="007E6A41"/>
    <w:rsid w:val="007E7A11"/>
    <w:rsid w:val="007E7ECC"/>
    <w:rsid w:val="007E7FEB"/>
    <w:rsid w:val="007F0721"/>
    <w:rsid w:val="007F3B4E"/>
    <w:rsid w:val="007F78C5"/>
    <w:rsid w:val="00800735"/>
    <w:rsid w:val="0080111D"/>
    <w:rsid w:val="008014D3"/>
    <w:rsid w:val="008057F4"/>
    <w:rsid w:val="00806F4D"/>
    <w:rsid w:val="0080729A"/>
    <w:rsid w:val="008106C7"/>
    <w:rsid w:val="00810A84"/>
    <w:rsid w:val="00811590"/>
    <w:rsid w:val="00812BA7"/>
    <w:rsid w:val="00812D15"/>
    <w:rsid w:val="008142FF"/>
    <w:rsid w:val="00814BEC"/>
    <w:rsid w:val="00816373"/>
    <w:rsid w:val="00820A51"/>
    <w:rsid w:val="00821428"/>
    <w:rsid w:val="00821E24"/>
    <w:rsid w:val="008222C9"/>
    <w:rsid w:val="0082335D"/>
    <w:rsid w:val="0082379D"/>
    <w:rsid w:val="00826A44"/>
    <w:rsid w:val="00831976"/>
    <w:rsid w:val="008319B8"/>
    <w:rsid w:val="0083278F"/>
    <w:rsid w:val="008330FF"/>
    <w:rsid w:val="0083456B"/>
    <w:rsid w:val="00834B95"/>
    <w:rsid w:val="00835EBA"/>
    <w:rsid w:val="0083673A"/>
    <w:rsid w:val="00836F93"/>
    <w:rsid w:val="00837FF1"/>
    <w:rsid w:val="00840026"/>
    <w:rsid w:val="008415C7"/>
    <w:rsid w:val="008429C7"/>
    <w:rsid w:val="00842DC8"/>
    <w:rsid w:val="0084343D"/>
    <w:rsid w:val="00843EFA"/>
    <w:rsid w:val="00844603"/>
    <w:rsid w:val="00845252"/>
    <w:rsid w:val="00846B42"/>
    <w:rsid w:val="00846FBC"/>
    <w:rsid w:val="00850882"/>
    <w:rsid w:val="00850F7F"/>
    <w:rsid w:val="008513EA"/>
    <w:rsid w:val="0085197B"/>
    <w:rsid w:val="008526B3"/>
    <w:rsid w:val="00852D77"/>
    <w:rsid w:val="0085422B"/>
    <w:rsid w:val="008544B5"/>
    <w:rsid w:val="00855BBA"/>
    <w:rsid w:val="00856D2F"/>
    <w:rsid w:val="008604F4"/>
    <w:rsid w:val="00860B0D"/>
    <w:rsid w:val="008610D4"/>
    <w:rsid w:val="00861949"/>
    <w:rsid w:val="0086244D"/>
    <w:rsid w:val="00862A9E"/>
    <w:rsid w:val="0086526D"/>
    <w:rsid w:val="00871240"/>
    <w:rsid w:val="00871FF8"/>
    <w:rsid w:val="00872101"/>
    <w:rsid w:val="00872819"/>
    <w:rsid w:val="0087285B"/>
    <w:rsid w:val="008745EB"/>
    <w:rsid w:val="008763BE"/>
    <w:rsid w:val="00876D53"/>
    <w:rsid w:val="00876EB0"/>
    <w:rsid w:val="00881358"/>
    <w:rsid w:val="00882D93"/>
    <w:rsid w:val="008833C1"/>
    <w:rsid w:val="00883843"/>
    <w:rsid w:val="00883E5E"/>
    <w:rsid w:val="00885553"/>
    <w:rsid w:val="00885C84"/>
    <w:rsid w:val="00886F4C"/>
    <w:rsid w:val="00887E5E"/>
    <w:rsid w:val="008907ED"/>
    <w:rsid w:val="00893B11"/>
    <w:rsid w:val="00893F25"/>
    <w:rsid w:val="008940C2"/>
    <w:rsid w:val="008948FF"/>
    <w:rsid w:val="00894FB4"/>
    <w:rsid w:val="00895F9A"/>
    <w:rsid w:val="00896C83"/>
    <w:rsid w:val="00897710"/>
    <w:rsid w:val="0089799C"/>
    <w:rsid w:val="008A128E"/>
    <w:rsid w:val="008A16F9"/>
    <w:rsid w:val="008A1B9E"/>
    <w:rsid w:val="008A1ECC"/>
    <w:rsid w:val="008A232A"/>
    <w:rsid w:val="008A2FE6"/>
    <w:rsid w:val="008A368F"/>
    <w:rsid w:val="008A4E8D"/>
    <w:rsid w:val="008A75E5"/>
    <w:rsid w:val="008A7A6F"/>
    <w:rsid w:val="008A7F31"/>
    <w:rsid w:val="008B300B"/>
    <w:rsid w:val="008B390D"/>
    <w:rsid w:val="008B5ADD"/>
    <w:rsid w:val="008B5C9F"/>
    <w:rsid w:val="008B6ADC"/>
    <w:rsid w:val="008B7E63"/>
    <w:rsid w:val="008C3521"/>
    <w:rsid w:val="008C4975"/>
    <w:rsid w:val="008C5D0B"/>
    <w:rsid w:val="008C6046"/>
    <w:rsid w:val="008C7425"/>
    <w:rsid w:val="008D184F"/>
    <w:rsid w:val="008D35F6"/>
    <w:rsid w:val="008D3981"/>
    <w:rsid w:val="008D63A8"/>
    <w:rsid w:val="008D7347"/>
    <w:rsid w:val="008E2872"/>
    <w:rsid w:val="008E2DDB"/>
    <w:rsid w:val="008E4291"/>
    <w:rsid w:val="008E4499"/>
    <w:rsid w:val="008E5184"/>
    <w:rsid w:val="008E5EF2"/>
    <w:rsid w:val="008E5F26"/>
    <w:rsid w:val="008F0BDE"/>
    <w:rsid w:val="008F1184"/>
    <w:rsid w:val="008F2D7A"/>
    <w:rsid w:val="008F42A6"/>
    <w:rsid w:val="008F4D4B"/>
    <w:rsid w:val="008F566E"/>
    <w:rsid w:val="008F767F"/>
    <w:rsid w:val="00900735"/>
    <w:rsid w:val="00901CB9"/>
    <w:rsid w:val="009021CD"/>
    <w:rsid w:val="00902272"/>
    <w:rsid w:val="0090518E"/>
    <w:rsid w:val="009058A0"/>
    <w:rsid w:val="00906449"/>
    <w:rsid w:val="009068DF"/>
    <w:rsid w:val="00914D98"/>
    <w:rsid w:val="00916A9E"/>
    <w:rsid w:val="00917C96"/>
    <w:rsid w:val="00920907"/>
    <w:rsid w:val="009225DD"/>
    <w:rsid w:val="00923682"/>
    <w:rsid w:val="00924E90"/>
    <w:rsid w:val="0092517B"/>
    <w:rsid w:val="00926676"/>
    <w:rsid w:val="00926904"/>
    <w:rsid w:val="00932EA6"/>
    <w:rsid w:val="00933996"/>
    <w:rsid w:val="009346CF"/>
    <w:rsid w:val="00935A85"/>
    <w:rsid w:val="00935B31"/>
    <w:rsid w:val="00935CEB"/>
    <w:rsid w:val="00941B56"/>
    <w:rsid w:val="00942592"/>
    <w:rsid w:val="00944192"/>
    <w:rsid w:val="00947CD3"/>
    <w:rsid w:val="00950BE5"/>
    <w:rsid w:val="009545C5"/>
    <w:rsid w:val="0095641D"/>
    <w:rsid w:val="00957060"/>
    <w:rsid w:val="00957112"/>
    <w:rsid w:val="0095757A"/>
    <w:rsid w:val="009577B2"/>
    <w:rsid w:val="00960045"/>
    <w:rsid w:val="00960210"/>
    <w:rsid w:val="00960753"/>
    <w:rsid w:val="00960F2B"/>
    <w:rsid w:val="00961228"/>
    <w:rsid w:val="009639E1"/>
    <w:rsid w:val="00965C8C"/>
    <w:rsid w:val="00966731"/>
    <w:rsid w:val="009673D9"/>
    <w:rsid w:val="0096750A"/>
    <w:rsid w:val="00967B90"/>
    <w:rsid w:val="00970D2D"/>
    <w:rsid w:val="009754E0"/>
    <w:rsid w:val="00980197"/>
    <w:rsid w:val="00981BC9"/>
    <w:rsid w:val="00982AA0"/>
    <w:rsid w:val="00984493"/>
    <w:rsid w:val="00985445"/>
    <w:rsid w:val="0098643A"/>
    <w:rsid w:val="00990F77"/>
    <w:rsid w:val="00991026"/>
    <w:rsid w:val="009912EE"/>
    <w:rsid w:val="00991557"/>
    <w:rsid w:val="009916FF"/>
    <w:rsid w:val="009921B7"/>
    <w:rsid w:val="00992F4F"/>
    <w:rsid w:val="00994991"/>
    <w:rsid w:val="00994BEF"/>
    <w:rsid w:val="00995BA5"/>
    <w:rsid w:val="00996A56"/>
    <w:rsid w:val="00997426"/>
    <w:rsid w:val="009A110C"/>
    <w:rsid w:val="009A11EF"/>
    <w:rsid w:val="009A1F77"/>
    <w:rsid w:val="009A2460"/>
    <w:rsid w:val="009A5E5B"/>
    <w:rsid w:val="009A7269"/>
    <w:rsid w:val="009A7637"/>
    <w:rsid w:val="009A7B99"/>
    <w:rsid w:val="009B1B5A"/>
    <w:rsid w:val="009B281F"/>
    <w:rsid w:val="009B2A77"/>
    <w:rsid w:val="009B4550"/>
    <w:rsid w:val="009B455E"/>
    <w:rsid w:val="009B4ADE"/>
    <w:rsid w:val="009B59AF"/>
    <w:rsid w:val="009B6734"/>
    <w:rsid w:val="009B7CAA"/>
    <w:rsid w:val="009C097D"/>
    <w:rsid w:val="009C1224"/>
    <w:rsid w:val="009C1999"/>
    <w:rsid w:val="009C1F93"/>
    <w:rsid w:val="009C255A"/>
    <w:rsid w:val="009C2D77"/>
    <w:rsid w:val="009C331D"/>
    <w:rsid w:val="009D0AC1"/>
    <w:rsid w:val="009D15A4"/>
    <w:rsid w:val="009D2FF8"/>
    <w:rsid w:val="009D3468"/>
    <w:rsid w:val="009D4D17"/>
    <w:rsid w:val="009D50EB"/>
    <w:rsid w:val="009E0133"/>
    <w:rsid w:val="009E15AE"/>
    <w:rsid w:val="009E1A33"/>
    <w:rsid w:val="009E22D8"/>
    <w:rsid w:val="009E3A3B"/>
    <w:rsid w:val="009E5FCF"/>
    <w:rsid w:val="009E6421"/>
    <w:rsid w:val="009E7BD0"/>
    <w:rsid w:val="009F3D82"/>
    <w:rsid w:val="009F4A6D"/>
    <w:rsid w:val="009F4E91"/>
    <w:rsid w:val="009F522A"/>
    <w:rsid w:val="009F5315"/>
    <w:rsid w:val="009F66AA"/>
    <w:rsid w:val="009F6E9F"/>
    <w:rsid w:val="00A00E4A"/>
    <w:rsid w:val="00A01CF0"/>
    <w:rsid w:val="00A0254D"/>
    <w:rsid w:val="00A03F00"/>
    <w:rsid w:val="00A0532B"/>
    <w:rsid w:val="00A05CBE"/>
    <w:rsid w:val="00A063DA"/>
    <w:rsid w:val="00A07392"/>
    <w:rsid w:val="00A07482"/>
    <w:rsid w:val="00A10E54"/>
    <w:rsid w:val="00A10FA1"/>
    <w:rsid w:val="00A12882"/>
    <w:rsid w:val="00A14A64"/>
    <w:rsid w:val="00A16499"/>
    <w:rsid w:val="00A16523"/>
    <w:rsid w:val="00A17F26"/>
    <w:rsid w:val="00A20523"/>
    <w:rsid w:val="00A2134C"/>
    <w:rsid w:val="00A218D5"/>
    <w:rsid w:val="00A21900"/>
    <w:rsid w:val="00A222E4"/>
    <w:rsid w:val="00A23520"/>
    <w:rsid w:val="00A2405A"/>
    <w:rsid w:val="00A26CAB"/>
    <w:rsid w:val="00A26FFC"/>
    <w:rsid w:val="00A27C53"/>
    <w:rsid w:val="00A304EC"/>
    <w:rsid w:val="00A3264F"/>
    <w:rsid w:val="00A37CA8"/>
    <w:rsid w:val="00A40FAD"/>
    <w:rsid w:val="00A41996"/>
    <w:rsid w:val="00A433DF"/>
    <w:rsid w:val="00A43E93"/>
    <w:rsid w:val="00A45C14"/>
    <w:rsid w:val="00A4627C"/>
    <w:rsid w:val="00A47AA6"/>
    <w:rsid w:val="00A51214"/>
    <w:rsid w:val="00A519E0"/>
    <w:rsid w:val="00A53379"/>
    <w:rsid w:val="00A53A29"/>
    <w:rsid w:val="00A54044"/>
    <w:rsid w:val="00A542D6"/>
    <w:rsid w:val="00A54B9E"/>
    <w:rsid w:val="00A55573"/>
    <w:rsid w:val="00A55F93"/>
    <w:rsid w:val="00A57788"/>
    <w:rsid w:val="00A5795A"/>
    <w:rsid w:val="00A64D82"/>
    <w:rsid w:val="00A65BD2"/>
    <w:rsid w:val="00A66ADF"/>
    <w:rsid w:val="00A7172C"/>
    <w:rsid w:val="00A71ADF"/>
    <w:rsid w:val="00A71BE3"/>
    <w:rsid w:val="00A73006"/>
    <w:rsid w:val="00A737EA"/>
    <w:rsid w:val="00A73EF8"/>
    <w:rsid w:val="00A74163"/>
    <w:rsid w:val="00A74900"/>
    <w:rsid w:val="00A75E56"/>
    <w:rsid w:val="00A80B59"/>
    <w:rsid w:val="00A82628"/>
    <w:rsid w:val="00A84282"/>
    <w:rsid w:val="00A84E3E"/>
    <w:rsid w:val="00A85008"/>
    <w:rsid w:val="00A87AC3"/>
    <w:rsid w:val="00A87FB1"/>
    <w:rsid w:val="00A90609"/>
    <w:rsid w:val="00A913D1"/>
    <w:rsid w:val="00A92A55"/>
    <w:rsid w:val="00A92C56"/>
    <w:rsid w:val="00A92EBD"/>
    <w:rsid w:val="00A93935"/>
    <w:rsid w:val="00A93E3A"/>
    <w:rsid w:val="00A944A3"/>
    <w:rsid w:val="00A9557A"/>
    <w:rsid w:val="00A96343"/>
    <w:rsid w:val="00A9680C"/>
    <w:rsid w:val="00AA1AE5"/>
    <w:rsid w:val="00AA20C4"/>
    <w:rsid w:val="00AA319B"/>
    <w:rsid w:val="00AA4245"/>
    <w:rsid w:val="00AA5C2E"/>
    <w:rsid w:val="00AA6405"/>
    <w:rsid w:val="00AA68B6"/>
    <w:rsid w:val="00AB39B4"/>
    <w:rsid w:val="00AB3B28"/>
    <w:rsid w:val="00AB73B9"/>
    <w:rsid w:val="00AC057F"/>
    <w:rsid w:val="00AC1374"/>
    <w:rsid w:val="00AC2AF9"/>
    <w:rsid w:val="00AC2B5D"/>
    <w:rsid w:val="00AC4380"/>
    <w:rsid w:val="00AC6430"/>
    <w:rsid w:val="00AC723F"/>
    <w:rsid w:val="00AD01C4"/>
    <w:rsid w:val="00AD0588"/>
    <w:rsid w:val="00AD142D"/>
    <w:rsid w:val="00AD16B7"/>
    <w:rsid w:val="00AD2B07"/>
    <w:rsid w:val="00AD4271"/>
    <w:rsid w:val="00AD4E4E"/>
    <w:rsid w:val="00AD7D76"/>
    <w:rsid w:val="00AE283B"/>
    <w:rsid w:val="00AE4D48"/>
    <w:rsid w:val="00AE6659"/>
    <w:rsid w:val="00AE68B7"/>
    <w:rsid w:val="00AE7CC1"/>
    <w:rsid w:val="00AF09BF"/>
    <w:rsid w:val="00AF12FB"/>
    <w:rsid w:val="00AF1670"/>
    <w:rsid w:val="00AF17F7"/>
    <w:rsid w:val="00AF2278"/>
    <w:rsid w:val="00AF2301"/>
    <w:rsid w:val="00AF2F1E"/>
    <w:rsid w:val="00AF502B"/>
    <w:rsid w:val="00AF511E"/>
    <w:rsid w:val="00B0078E"/>
    <w:rsid w:val="00B00B47"/>
    <w:rsid w:val="00B01AB2"/>
    <w:rsid w:val="00B01FD8"/>
    <w:rsid w:val="00B03FC0"/>
    <w:rsid w:val="00B051C9"/>
    <w:rsid w:val="00B10EE7"/>
    <w:rsid w:val="00B116CF"/>
    <w:rsid w:val="00B12C10"/>
    <w:rsid w:val="00B135FE"/>
    <w:rsid w:val="00B15396"/>
    <w:rsid w:val="00B158E0"/>
    <w:rsid w:val="00B15BC0"/>
    <w:rsid w:val="00B15FCE"/>
    <w:rsid w:val="00B16540"/>
    <w:rsid w:val="00B202BC"/>
    <w:rsid w:val="00B20598"/>
    <w:rsid w:val="00B213CB"/>
    <w:rsid w:val="00B22316"/>
    <w:rsid w:val="00B234F7"/>
    <w:rsid w:val="00B24C21"/>
    <w:rsid w:val="00B2512F"/>
    <w:rsid w:val="00B2525B"/>
    <w:rsid w:val="00B2558F"/>
    <w:rsid w:val="00B2620A"/>
    <w:rsid w:val="00B3005E"/>
    <w:rsid w:val="00B31C3A"/>
    <w:rsid w:val="00B33BD9"/>
    <w:rsid w:val="00B34316"/>
    <w:rsid w:val="00B35663"/>
    <w:rsid w:val="00B35CB1"/>
    <w:rsid w:val="00B364DE"/>
    <w:rsid w:val="00B40EC8"/>
    <w:rsid w:val="00B41265"/>
    <w:rsid w:val="00B41908"/>
    <w:rsid w:val="00B421CC"/>
    <w:rsid w:val="00B441DF"/>
    <w:rsid w:val="00B45DF2"/>
    <w:rsid w:val="00B465B8"/>
    <w:rsid w:val="00B501AA"/>
    <w:rsid w:val="00B52052"/>
    <w:rsid w:val="00B548A9"/>
    <w:rsid w:val="00B55412"/>
    <w:rsid w:val="00B55DB4"/>
    <w:rsid w:val="00B571A4"/>
    <w:rsid w:val="00B57AF3"/>
    <w:rsid w:val="00B57DCF"/>
    <w:rsid w:val="00B6034D"/>
    <w:rsid w:val="00B604D7"/>
    <w:rsid w:val="00B60D2E"/>
    <w:rsid w:val="00B60E54"/>
    <w:rsid w:val="00B62735"/>
    <w:rsid w:val="00B63B3D"/>
    <w:rsid w:val="00B6586C"/>
    <w:rsid w:val="00B66528"/>
    <w:rsid w:val="00B67EBC"/>
    <w:rsid w:val="00B71076"/>
    <w:rsid w:val="00B71C7E"/>
    <w:rsid w:val="00B7310A"/>
    <w:rsid w:val="00B7379A"/>
    <w:rsid w:val="00B740F1"/>
    <w:rsid w:val="00B74336"/>
    <w:rsid w:val="00B74FBD"/>
    <w:rsid w:val="00B766CB"/>
    <w:rsid w:val="00B80E4B"/>
    <w:rsid w:val="00B82463"/>
    <w:rsid w:val="00B82EFA"/>
    <w:rsid w:val="00B83DB4"/>
    <w:rsid w:val="00B858EA"/>
    <w:rsid w:val="00B90E94"/>
    <w:rsid w:val="00B91520"/>
    <w:rsid w:val="00B9202D"/>
    <w:rsid w:val="00B93F79"/>
    <w:rsid w:val="00B945BF"/>
    <w:rsid w:val="00B94753"/>
    <w:rsid w:val="00B9496F"/>
    <w:rsid w:val="00B97A7D"/>
    <w:rsid w:val="00B97F4F"/>
    <w:rsid w:val="00BA047D"/>
    <w:rsid w:val="00BA0849"/>
    <w:rsid w:val="00BA14FD"/>
    <w:rsid w:val="00BA471F"/>
    <w:rsid w:val="00BA4E1F"/>
    <w:rsid w:val="00BA585F"/>
    <w:rsid w:val="00BB2681"/>
    <w:rsid w:val="00BB4108"/>
    <w:rsid w:val="00BB66B7"/>
    <w:rsid w:val="00BB6CC2"/>
    <w:rsid w:val="00BB7849"/>
    <w:rsid w:val="00BC0290"/>
    <w:rsid w:val="00BC0436"/>
    <w:rsid w:val="00BC1008"/>
    <w:rsid w:val="00BC2292"/>
    <w:rsid w:val="00BC22FE"/>
    <w:rsid w:val="00BC3BB1"/>
    <w:rsid w:val="00BC4D55"/>
    <w:rsid w:val="00BC629C"/>
    <w:rsid w:val="00BD1027"/>
    <w:rsid w:val="00BD2B43"/>
    <w:rsid w:val="00BD460A"/>
    <w:rsid w:val="00BD5333"/>
    <w:rsid w:val="00BE0D9A"/>
    <w:rsid w:val="00BE1294"/>
    <w:rsid w:val="00BE13C4"/>
    <w:rsid w:val="00BE4147"/>
    <w:rsid w:val="00BE4E61"/>
    <w:rsid w:val="00BE4E9A"/>
    <w:rsid w:val="00BE540F"/>
    <w:rsid w:val="00BE5CB1"/>
    <w:rsid w:val="00BE75AB"/>
    <w:rsid w:val="00BE7C32"/>
    <w:rsid w:val="00BF03AB"/>
    <w:rsid w:val="00BF1A72"/>
    <w:rsid w:val="00BF20A7"/>
    <w:rsid w:val="00BF35CB"/>
    <w:rsid w:val="00BF45AE"/>
    <w:rsid w:val="00BF5955"/>
    <w:rsid w:val="00C007EC"/>
    <w:rsid w:val="00C02156"/>
    <w:rsid w:val="00C02D6A"/>
    <w:rsid w:val="00C02F18"/>
    <w:rsid w:val="00C030BB"/>
    <w:rsid w:val="00C04355"/>
    <w:rsid w:val="00C05F3C"/>
    <w:rsid w:val="00C05F73"/>
    <w:rsid w:val="00C1482E"/>
    <w:rsid w:val="00C14B3A"/>
    <w:rsid w:val="00C1574F"/>
    <w:rsid w:val="00C15867"/>
    <w:rsid w:val="00C174D8"/>
    <w:rsid w:val="00C214B8"/>
    <w:rsid w:val="00C21F3E"/>
    <w:rsid w:val="00C21F50"/>
    <w:rsid w:val="00C222C3"/>
    <w:rsid w:val="00C22A0D"/>
    <w:rsid w:val="00C22E99"/>
    <w:rsid w:val="00C230ED"/>
    <w:rsid w:val="00C239B7"/>
    <w:rsid w:val="00C24ADF"/>
    <w:rsid w:val="00C26128"/>
    <w:rsid w:val="00C26C73"/>
    <w:rsid w:val="00C27025"/>
    <w:rsid w:val="00C2746B"/>
    <w:rsid w:val="00C30AB0"/>
    <w:rsid w:val="00C32A05"/>
    <w:rsid w:val="00C32F27"/>
    <w:rsid w:val="00C35EC4"/>
    <w:rsid w:val="00C3797B"/>
    <w:rsid w:val="00C37E90"/>
    <w:rsid w:val="00C403BB"/>
    <w:rsid w:val="00C415EC"/>
    <w:rsid w:val="00C420DB"/>
    <w:rsid w:val="00C4289F"/>
    <w:rsid w:val="00C42EC1"/>
    <w:rsid w:val="00C45976"/>
    <w:rsid w:val="00C46898"/>
    <w:rsid w:val="00C50B0D"/>
    <w:rsid w:val="00C53F3A"/>
    <w:rsid w:val="00C55111"/>
    <w:rsid w:val="00C56680"/>
    <w:rsid w:val="00C572D5"/>
    <w:rsid w:val="00C611B7"/>
    <w:rsid w:val="00C61577"/>
    <w:rsid w:val="00C61DDE"/>
    <w:rsid w:val="00C62B83"/>
    <w:rsid w:val="00C66EE3"/>
    <w:rsid w:val="00C67F48"/>
    <w:rsid w:val="00C710DA"/>
    <w:rsid w:val="00C74590"/>
    <w:rsid w:val="00C7520D"/>
    <w:rsid w:val="00C76635"/>
    <w:rsid w:val="00C76BA7"/>
    <w:rsid w:val="00C83747"/>
    <w:rsid w:val="00C85ADB"/>
    <w:rsid w:val="00C86727"/>
    <w:rsid w:val="00C87308"/>
    <w:rsid w:val="00C9034F"/>
    <w:rsid w:val="00C91686"/>
    <w:rsid w:val="00C93D0D"/>
    <w:rsid w:val="00C94D6F"/>
    <w:rsid w:val="00C95E3E"/>
    <w:rsid w:val="00C9695B"/>
    <w:rsid w:val="00C96CC0"/>
    <w:rsid w:val="00CA2FA7"/>
    <w:rsid w:val="00CA37E1"/>
    <w:rsid w:val="00CA568D"/>
    <w:rsid w:val="00CA5B47"/>
    <w:rsid w:val="00CA5C03"/>
    <w:rsid w:val="00CA67F3"/>
    <w:rsid w:val="00CB220B"/>
    <w:rsid w:val="00CB372C"/>
    <w:rsid w:val="00CB4172"/>
    <w:rsid w:val="00CB453B"/>
    <w:rsid w:val="00CB511A"/>
    <w:rsid w:val="00CB7697"/>
    <w:rsid w:val="00CC2D13"/>
    <w:rsid w:val="00CC39B1"/>
    <w:rsid w:val="00CC4243"/>
    <w:rsid w:val="00CC4452"/>
    <w:rsid w:val="00CC55E1"/>
    <w:rsid w:val="00CD02EA"/>
    <w:rsid w:val="00CD2BD0"/>
    <w:rsid w:val="00CD37BF"/>
    <w:rsid w:val="00CD40D2"/>
    <w:rsid w:val="00CD4E1E"/>
    <w:rsid w:val="00CD5B2C"/>
    <w:rsid w:val="00CD5B5F"/>
    <w:rsid w:val="00CD6238"/>
    <w:rsid w:val="00CD656E"/>
    <w:rsid w:val="00CD6D97"/>
    <w:rsid w:val="00CD7A94"/>
    <w:rsid w:val="00CE1261"/>
    <w:rsid w:val="00CE4453"/>
    <w:rsid w:val="00CE4A59"/>
    <w:rsid w:val="00CE681F"/>
    <w:rsid w:val="00CE68ED"/>
    <w:rsid w:val="00CE6B60"/>
    <w:rsid w:val="00CE6FA1"/>
    <w:rsid w:val="00CE7BA3"/>
    <w:rsid w:val="00CF0155"/>
    <w:rsid w:val="00CF0F72"/>
    <w:rsid w:val="00CF2819"/>
    <w:rsid w:val="00CF2A97"/>
    <w:rsid w:val="00CF353B"/>
    <w:rsid w:val="00CF4184"/>
    <w:rsid w:val="00CF70B1"/>
    <w:rsid w:val="00CF7BD0"/>
    <w:rsid w:val="00CF7C3E"/>
    <w:rsid w:val="00D01067"/>
    <w:rsid w:val="00D03F1A"/>
    <w:rsid w:val="00D04A11"/>
    <w:rsid w:val="00D07782"/>
    <w:rsid w:val="00D112CB"/>
    <w:rsid w:val="00D13563"/>
    <w:rsid w:val="00D14923"/>
    <w:rsid w:val="00D150B3"/>
    <w:rsid w:val="00D17203"/>
    <w:rsid w:val="00D17FB5"/>
    <w:rsid w:val="00D2081C"/>
    <w:rsid w:val="00D214FC"/>
    <w:rsid w:val="00D21CB2"/>
    <w:rsid w:val="00D21FB6"/>
    <w:rsid w:val="00D22319"/>
    <w:rsid w:val="00D23EDF"/>
    <w:rsid w:val="00D25922"/>
    <w:rsid w:val="00D306C9"/>
    <w:rsid w:val="00D30FD7"/>
    <w:rsid w:val="00D33D90"/>
    <w:rsid w:val="00D37291"/>
    <w:rsid w:val="00D40AD9"/>
    <w:rsid w:val="00D41082"/>
    <w:rsid w:val="00D424A9"/>
    <w:rsid w:val="00D44A5E"/>
    <w:rsid w:val="00D45084"/>
    <w:rsid w:val="00D456C6"/>
    <w:rsid w:val="00D460B7"/>
    <w:rsid w:val="00D47488"/>
    <w:rsid w:val="00D507D3"/>
    <w:rsid w:val="00D514AD"/>
    <w:rsid w:val="00D51CC3"/>
    <w:rsid w:val="00D52B56"/>
    <w:rsid w:val="00D53ABC"/>
    <w:rsid w:val="00D54843"/>
    <w:rsid w:val="00D55037"/>
    <w:rsid w:val="00D5590C"/>
    <w:rsid w:val="00D5681C"/>
    <w:rsid w:val="00D569A2"/>
    <w:rsid w:val="00D6008B"/>
    <w:rsid w:val="00D60A08"/>
    <w:rsid w:val="00D62AD2"/>
    <w:rsid w:val="00D632FE"/>
    <w:rsid w:val="00D6389D"/>
    <w:rsid w:val="00D63C27"/>
    <w:rsid w:val="00D64D48"/>
    <w:rsid w:val="00D65529"/>
    <w:rsid w:val="00D65ADE"/>
    <w:rsid w:val="00D67A79"/>
    <w:rsid w:val="00D67EE7"/>
    <w:rsid w:val="00D70EEA"/>
    <w:rsid w:val="00D7289D"/>
    <w:rsid w:val="00D7330B"/>
    <w:rsid w:val="00D766A4"/>
    <w:rsid w:val="00D76D95"/>
    <w:rsid w:val="00D77D4D"/>
    <w:rsid w:val="00D80CAD"/>
    <w:rsid w:val="00D83EC3"/>
    <w:rsid w:val="00D85B73"/>
    <w:rsid w:val="00D92695"/>
    <w:rsid w:val="00D933C3"/>
    <w:rsid w:val="00D933DF"/>
    <w:rsid w:val="00D958CA"/>
    <w:rsid w:val="00D96BBF"/>
    <w:rsid w:val="00D96BF2"/>
    <w:rsid w:val="00D971FF"/>
    <w:rsid w:val="00DA0BA2"/>
    <w:rsid w:val="00DA65E7"/>
    <w:rsid w:val="00DA7CB6"/>
    <w:rsid w:val="00DB0966"/>
    <w:rsid w:val="00DB1003"/>
    <w:rsid w:val="00DB3D04"/>
    <w:rsid w:val="00DB4BAD"/>
    <w:rsid w:val="00DB638A"/>
    <w:rsid w:val="00DB7383"/>
    <w:rsid w:val="00DB7F37"/>
    <w:rsid w:val="00DC10C8"/>
    <w:rsid w:val="00DC3630"/>
    <w:rsid w:val="00DC3845"/>
    <w:rsid w:val="00DC3A8E"/>
    <w:rsid w:val="00DC4941"/>
    <w:rsid w:val="00DC7CA4"/>
    <w:rsid w:val="00DD054C"/>
    <w:rsid w:val="00DD0813"/>
    <w:rsid w:val="00DD1CEA"/>
    <w:rsid w:val="00DD217E"/>
    <w:rsid w:val="00DD284E"/>
    <w:rsid w:val="00DD2946"/>
    <w:rsid w:val="00DD2A5E"/>
    <w:rsid w:val="00DD5066"/>
    <w:rsid w:val="00DD5F87"/>
    <w:rsid w:val="00DD71AC"/>
    <w:rsid w:val="00DD7CC3"/>
    <w:rsid w:val="00DD7F5B"/>
    <w:rsid w:val="00DE0A4B"/>
    <w:rsid w:val="00DE0C2C"/>
    <w:rsid w:val="00DE2A82"/>
    <w:rsid w:val="00DE351D"/>
    <w:rsid w:val="00DE4C43"/>
    <w:rsid w:val="00DE5CA6"/>
    <w:rsid w:val="00DE5FB9"/>
    <w:rsid w:val="00DF13F6"/>
    <w:rsid w:val="00DF1CFA"/>
    <w:rsid w:val="00DF2B1C"/>
    <w:rsid w:val="00DF7472"/>
    <w:rsid w:val="00DF782C"/>
    <w:rsid w:val="00DF7983"/>
    <w:rsid w:val="00E03BB0"/>
    <w:rsid w:val="00E11145"/>
    <w:rsid w:val="00E11316"/>
    <w:rsid w:val="00E12187"/>
    <w:rsid w:val="00E12E35"/>
    <w:rsid w:val="00E13750"/>
    <w:rsid w:val="00E151C4"/>
    <w:rsid w:val="00E169B9"/>
    <w:rsid w:val="00E17147"/>
    <w:rsid w:val="00E173BB"/>
    <w:rsid w:val="00E207F3"/>
    <w:rsid w:val="00E20B00"/>
    <w:rsid w:val="00E230BB"/>
    <w:rsid w:val="00E25184"/>
    <w:rsid w:val="00E253FE"/>
    <w:rsid w:val="00E2661B"/>
    <w:rsid w:val="00E26E65"/>
    <w:rsid w:val="00E302FB"/>
    <w:rsid w:val="00E30A52"/>
    <w:rsid w:val="00E31D7D"/>
    <w:rsid w:val="00E342B7"/>
    <w:rsid w:val="00E343B0"/>
    <w:rsid w:val="00E35660"/>
    <w:rsid w:val="00E35863"/>
    <w:rsid w:val="00E3743B"/>
    <w:rsid w:val="00E413B2"/>
    <w:rsid w:val="00E4158C"/>
    <w:rsid w:val="00E4319C"/>
    <w:rsid w:val="00E4324F"/>
    <w:rsid w:val="00E441D0"/>
    <w:rsid w:val="00E44D2D"/>
    <w:rsid w:val="00E45665"/>
    <w:rsid w:val="00E4569B"/>
    <w:rsid w:val="00E45A66"/>
    <w:rsid w:val="00E524FE"/>
    <w:rsid w:val="00E53973"/>
    <w:rsid w:val="00E54FC7"/>
    <w:rsid w:val="00E60E1A"/>
    <w:rsid w:val="00E6206E"/>
    <w:rsid w:val="00E6257C"/>
    <w:rsid w:val="00E6293D"/>
    <w:rsid w:val="00E62C0A"/>
    <w:rsid w:val="00E62D90"/>
    <w:rsid w:val="00E72CE0"/>
    <w:rsid w:val="00E73E9B"/>
    <w:rsid w:val="00E73EE9"/>
    <w:rsid w:val="00E74A80"/>
    <w:rsid w:val="00E767E0"/>
    <w:rsid w:val="00E83CA2"/>
    <w:rsid w:val="00E84AD5"/>
    <w:rsid w:val="00E84E29"/>
    <w:rsid w:val="00E854F8"/>
    <w:rsid w:val="00E85CAD"/>
    <w:rsid w:val="00E90D98"/>
    <w:rsid w:val="00E92410"/>
    <w:rsid w:val="00E924CE"/>
    <w:rsid w:val="00E943F1"/>
    <w:rsid w:val="00E94839"/>
    <w:rsid w:val="00E975FA"/>
    <w:rsid w:val="00EA037F"/>
    <w:rsid w:val="00EA051A"/>
    <w:rsid w:val="00EA0E7C"/>
    <w:rsid w:val="00EA15F5"/>
    <w:rsid w:val="00EA4847"/>
    <w:rsid w:val="00EA4AFA"/>
    <w:rsid w:val="00EA5473"/>
    <w:rsid w:val="00EA7109"/>
    <w:rsid w:val="00EA7A27"/>
    <w:rsid w:val="00EB2328"/>
    <w:rsid w:val="00EB4539"/>
    <w:rsid w:val="00EB5100"/>
    <w:rsid w:val="00EB53C8"/>
    <w:rsid w:val="00EB5625"/>
    <w:rsid w:val="00EB6928"/>
    <w:rsid w:val="00EB7CEE"/>
    <w:rsid w:val="00EC0AC7"/>
    <w:rsid w:val="00EC0F68"/>
    <w:rsid w:val="00EC3522"/>
    <w:rsid w:val="00EC3540"/>
    <w:rsid w:val="00EC5689"/>
    <w:rsid w:val="00EC5728"/>
    <w:rsid w:val="00EC5D3F"/>
    <w:rsid w:val="00EC6D8F"/>
    <w:rsid w:val="00ED044B"/>
    <w:rsid w:val="00ED04CF"/>
    <w:rsid w:val="00ED1D0B"/>
    <w:rsid w:val="00ED203B"/>
    <w:rsid w:val="00ED2134"/>
    <w:rsid w:val="00ED2792"/>
    <w:rsid w:val="00ED4DF9"/>
    <w:rsid w:val="00ED69D0"/>
    <w:rsid w:val="00ED6DAE"/>
    <w:rsid w:val="00ED7552"/>
    <w:rsid w:val="00EE0E99"/>
    <w:rsid w:val="00EE29FC"/>
    <w:rsid w:val="00EE2D0B"/>
    <w:rsid w:val="00EE3C84"/>
    <w:rsid w:val="00EE45FC"/>
    <w:rsid w:val="00EE4743"/>
    <w:rsid w:val="00EE5AD3"/>
    <w:rsid w:val="00EE62C1"/>
    <w:rsid w:val="00EE6826"/>
    <w:rsid w:val="00EE68F4"/>
    <w:rsid w:val="00EE6D3C"/>
    <w:rsid w:val="00EE7547"/>
    <w:rsid w:val="00EF1371"/>
    <w:rsid w:val="00EF3D86"/>
    <w:rsid w:val="00EF569A"/>
    <w:rsid w:val="00EF5AE4"/>
    <w:rsid w:val="00EF678B"/>
    <w:rsid w:val="00EF7111"/>
    <w:rsid w:val="00EF7701"/>
    <w:rsid w:val="00EF770B"/>
    <w:rsid w:val="00F00CB4"/>
    <w:rsid w:val="00F031BB"/>
    <w:rsid w:val="00F0352B"/>
    <w:rsid w:val="00F03C35"/>
    <w:rsid w:val="00F0674D"/>
    <w:rsid w:val="00F100F9"/>
    <w:rsid w:val="00F13A26"/>
    <w:rsid w:val="00F15D36"/>
    <w:rsid w:val="00F16F33"/>
    <w:rsid w:val="00F225E4"/>
    <w:rsid w:val="00F2299E"/>
    <w:rsid w:val="00F22A3A"/>
    <w:rsid w:val="00F24256"/>
    <w:rsid w:val="00F26523"/>
    <w:rsid w:val="00F267AF"/>
    <w:rsid w:val="00F27A77"/>
    <w:rsid w:val="00F31AED"/>
    <w:rsid w:val="00F333D6"/>
    <w:rsid w:val="00F34ED7"/>
    <w:rsid w:val="00F354A3"/>
    <w:rsid w:val="00F40F7C"/>
    <w:rsid w:val="00F45616"/>
    <w:rsid w:val="00F46138"/>
    <w:rsid w:val="00F46B26"/>
    <w:rsid w:val="00F47507"/>
    <w:rsid w:val="00F47AC9"/>
    <w:rsid w:val="00F5244D"/>
    <w:rsid w:val="00F535C0"/>
    <w:rsid w:val="00F54735"/>
    <w:rsid w:val="00F5511A"/>
    <w:rsid w:val="00F55C43"/>
    <w:rsid w:val="00F579E6"/>
    <w:rsid w:val="00F57B2F"/>
    <w:rsid w:val="00F62634"/>
    <w:rsid w:val="00F62E38"/>
    <w:rsid w:val="00F63A9F"/>
    <w:rsid w:val="00F64AA5"/>
    <w:rsid w:val="00F669F2"/>
    <w:rsid w:val="00F67E5C"/>
    <w:rsid w:val="00F709EB"/>
    <w:rsid w:val="00F7142B"/>
    <w:rsid w:val="00F7213E"/>
    <w:rsid w:val="00F72CD9"/>
    <w:rsid w:val="00F731AD"/>
    <w:rsid w:val="00F74247"/>
    <w:rsid w:val="00F745AF"/>
    <w:rsid w:val="00F7470A"/>
    <w:rsid w:val="00F74988"/>
    <w:rsid w:val="00F75992"/>
    <w:rsid w:val="00F763A4"/>
    <w:rsid w:val="00F76486"/>
    <w:rsid w:val="00F778BB"/>
    <w:rsid w:val="00F811E2"/>
    <w:rsid w:val="00F8240C"/>
    <w:rsid w:val="00F836C5"/>
    <w:rsid w:val="00F861B1"/>
    <w:rsid w:val="00F93A0B"/>
    <w:rsid w:val="00F9485B"/>
    <w:rsid w:val="00F9695C"/>
    <w:rsid w:val="00FA0BA9"/>
    <w:rsid w:val="00FA1C6C"/>
    <w:rsid w:val="00FA3A71"/>
    <w:rsid w:val="00FA4C8E"/>
    <w:rsid w:val="00FA7E2F"/>
    <w:rsid w:val="00FB014B"/>
    <w:rsid w:val="00FB04AC"/>
    <w:rsid w:val="00FB22A0"/>
    <w:rsid w:val="00FB3B53"/>
    <w:rsid w:val="00FB49B9"/>
    <w:rsid w:val="00FB4D3B"/>
    <w:rsid w:val="00FB4E54"/>
    <w:rsid w:val="00FB627D"/>
    <w:rsid w:val="00FC279F"/>
    <w:rsid w:val="00FC3E97"/>
    <w:rsid w:val="00FC7908"/>
    <w:rsid w:val="00FD1A3F"/>
    <w:rsid w:val="00FD2C89"/>
    <w:rsid w:val="00FD2F29"/>
    <w:rsid w:val="00FD5622"/>
    <w:rsid w:val="00FD7342"/>
    <w:rsid w:val="00FE2D12"/>
    <w:rsid w:val="00FE30ED"/>
    <w:rsid w:val="00FE45C0"/>
    <w:rsid w:val="00FE4DC8"/>
    <w:rsid w:val="00FE63FA"/>
    <w:rsid w:val="00FE7726"/>
    <w:rsid w:val="00FF15CE"/>
    <w:rsid w:val="00FF17AC"/>
    <w:rsid w:val="00FF1919"/>
    <w:rsid w:val="00FF1DD2"/>
    <w:rsid w:val="00FF1F7A"/>
    <w:rsid w:val="00FF2545"/>
    <w:rsid w:val="00FF3C38"/>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37367AAC-B0ED-44BE-B9DC-87B531962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link w:val="Nagwek1Znak1"/>
    <w:uiPriority w:val="9"/>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link w:val="Nagwek2Znak1"/>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uiPriority w:val="9"/>
    <w:qFormat/>
    <w:rsid w:val="006944A9"/>
    <w:pPr>
      <w:keepNext/>
      <w:outlineLvl w:val="4"/>
    </w:pPr>
    <w:rPr>
      <w:rFonts w:ascii="Arial" w:hAnsi="Arial" w:cs="Arial"/>
      <w:b/>
      <w:bCs/>
      <w:sz w:val="18"/>
      <w:szCs w:val="18"/>
    </w:rPr>
  </w:style>
  <w:style w:type="paragraph" w:styleId="Nagwek6">
    <w:name w:val="heading 6"/>
    <w:basedOn w:val="Normalny"/>
    <w:next w:val="Normalny"/>
    <w:link w:val="Nagwek6Znak"/>
    <w:uiPriority w:val="9"/>
    <w:qFormat/>
    <w:rsid w:val="006944A9"/>
    <w:pPr>
      <w:keepNext/>
      <w:outlineLvl w:val="5"/>
    </w:pPr>
    <w:rPr>
      <w:rFonts w:ascii="Arial" w:hAnsi="Arial"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7166B6"/>
    <w:pPr>
      <w:tabs>
        <w:tab w:val="left" w:pos="360"/>
        <w:tab w:val="right" w:leader="dot" w:pos="9399"/>
      </w:tabs>
      <w:spacing w:before="120" w:after="120" w:line="360" w:lineRule="auto"/>
      <w:ind w:left="720" w:hanging="720"/>
    </w:pPr>
    <w:rPr>
      <w:rFonts w:ascii="Arial" w:hAnsi="Arial"/>
      <w:noProof/>
      <w:sz w:val="22"/>
    </w:rPr>
  </w:style>
  <w:style w:type="paragraph" w:styleId="Spistreci2">
    <w:name w:val="toc 2"/>
    <w:basedOn w:val="Normalny"/>
    <w:next w:val="Normalny"/>
    <w:autoRedefine/>
    <w:uiPriority w:val="39"/>
    <w:rsid w:val="00295EC7"/>
    <w:pPr>
      <w:tabs>
        <w:tab w:val="right" w:leader="dot" w:pos="9399"/>
      </w:tabs>
      <w:spacing w:line="360" w:lineRule="auto"/>
      <w:ind w:left="426" w:hanging="426"/>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A232A"/>
    <w:pPr>
      <w:tabs>
        <w:tab w:val="right" w:leader="dot" w:pos="9399"/>
      </w:tabs>
      <w:ind w:left="426" w:hanging="426"/>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
    <w:basedOn w:val="Normalny"/>
    <w:link w:val="TekstpodstawowyZnak"/>
    <w:uiPriority w:val="99"/>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uiPriority w:val="99"/>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uiPriority w:val="99"/>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semiHidden/>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semiHidden/>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Normalny1,maz_wyliczenie,opis dzialania,K-P_odwolanie,A_wyliczenie,Akapit z listą5,Akapit z listą51,Podsis rysunku,Normalny11,Normalny111,Tytuły,wypunktowanie,List Paragraph,Normalny2,Normalny3,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uiPriority w:val="99"/>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A4AFA"/>
    <w:rPr>
      <w:vertAlign w:val="superscript"/>
    </w:rPr>
  </w:style>
  <w:style w:type="paragraph" w:styleId="Tekstprzypisukocowego">
    <w:name w:val="endnote text"/>
    <w:basedOn w:val="Normalny"/>
    <w:link w:val="TekstprzypisukocowegoZnak"/>
    <w:uiPriority w:val="99"/>
    <w:unhideWhenUsed/>
    <w:rsid w:val="00480712"/>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rsid w:val="00480712"/>
    <w:rPr>
      <w:rFonts w:ascii="Calibri" w:eastAsia="Calibri" w:hAnsi="Calibri"/>
      <w:lang w:val="x-none" w:eastAsia="en-US"/>
    </w:rPr>
  </w:style>
  <w:style w:type="character" w:styleId="Odwoanieprzypisukocowego">
    <w:name w:val="endnote reference"/>
    <w:uiPriority w:val="99"/>
    <w:unhideWhenUsed/>
    <w:rsid w:val="00480712"/>
    <w:rPr>
      <w:vertAlign w:val="superscript"/>
    </w:rPr>
  </w:style>
  <w:style w:type="character" w:customStyle="1" w:styleId="TekstprzypisudolnegoZnak">
    <w:name w:val="Tekst przypisu dolnego Znak"/>
    <w:link w:val="Tekstprzypisudolnego"/>
    <w:uiPriority w:val="99"/>
    <w:rsid w:val="00480712"/>
  </w:style>
  <w:style w:type="character" w:customStyle="1" w:styleId="TekstdymkaZnak">
    <w:name w:val="Tekst dymka Znak"/>
    <w:link w:val="Tekstdymka"/>
    <w:uiPriority w:val="99"/>
    <w:semiHidden/>
    <w:rsid w:val="00480712"/>
    <w:rPr>
      <w:rFonts w:ascii="Tahoma" w:hAnsi="Tahoma" w:cs="Tahoma"/>
      <w:sz w:val="16"/>
      <w:szCs w:val="16"/>
    </w:rPr>
  </w:style>
  <w:style w:type="character" w:customStyle="1" w:styleId="TekstpodstawowywcityZnak">
    <w:name w:val="Tekst podstawowy wcięty Znak"/>
    <w:link w:val="Tekstpodstawowywcity"/>
    <w:uiPriority w:val="99"/>
    <w:rsid w:val="00480712"/>
    <w:rPr>
      <w:sz w:val="24"/>
      <w:szCs w:val="24"/>
    </w:rPr>
  </w:style>
  <w:style w:type="paragraph" w:styleId="Poprawka">
    <w:name w:val="Revision"/>
    <w:hidden/>
    <w:uiPriority w:val="99"/>
    <w:semiHidden/>
    <w:rsid w:val="00480712"/>
    <w:rPr>
      <w:rFonts w:ascii="Calibri" w:eastAsia="Calibri" w:hAnsi="Calibri"/>
      <w:sz w:val="22"/>
      <w:szCs w:val="22"/>
      <w:lang w:eastAsia="en-US"/>
    </w:rPr>
  </w:style>
  <w:style w:type="paragraph" w:customStyle="1" w:styleId="Znak1">
    <w:name w:val="Znak1"/>
    <w:basedOn w:val="Normalny"/>
    <w:rsid w:val="00480712"/>
    <w:pPr>
      <w:spacing w:line="360" w:lineRule="auto"/>
      <w:jc w:val="both"/>
    </w:pPr>
    <w:rPr>
      <w:rFonts w:ascii="Verdana" w:hAnsi="Verdana"/>
      <w:sz w:val="20"/>
      <w:szCs w:val="20"/>
    </w:rPr>
  </w:style>
  <w:style w:type="character" w:customStyle="1" w:styleId="Tekstpodstawowywcity3Znak">
    <w:name w:val="Tekst podstawowy wcięty 3 Znak"/>
    <w:link w:val="Tekstpodstawowywcity3"/>
    <w:uiPriority w:val="99"/>
    <w:rsid w:val="00480712"/>
    <w:rPr>
      <w:rFonts w:ascii="Arial" w:hAnsi="Arial" w:cs="Arial"/>
      <w:sz w:val="22"/>
      <w:szCs w:val="22"/>
    </w:rPr>
  </w:style>
  <w:style w:type="numbering" w:styleId="111111">
    <w:name w:val="Outline List 2"/>
    <w:basedOn w:val="Bezlisty"/>
    <w:uiPriority w:val="99"/>
    <w:rsid w:val="00480712"/>
    <w:pPr>
      <w:numPr>
        <w:numId w:val="3"/>
      </w:numPr>
    </w:pPr>
  </w:style>
  <w:style w:type="character" w:customStyle="1" w:styleId="NagwekZnak">
    <w:name w:val="Nagłówek Znak"/>
    <w:link w:val="Nagwek"/>
    <w:uiPriority w:val="99"/>
    <w:rsid w:val="00480712"/>
    <w:rPr>
      <w:sz w:val="24"/>
      <w:szCs w:val="24"/>
    </w:rPr>
  </w:style>
  <w:style w:type="character" w:customStyle="1" w:styleId="TeksttreciPogrubienie">
    <w:name w:val="Tekst treści + Pogrubienie"/>
    <w:rsid w:val="00480712"/>
    <w:rPr>
      <w:rFonts w:ascii="Arial" w:eastAsia="Arial" w:hAnsi="Arial" w:cs="Arial"/>
      <w:b/>
      <w:bCs/>
      <w:i w:val="0"/>
      <w:iCs w:val="0"/>
      <w:smallCaps w:val="0"/>
      <w:strike w:val="0"/>
      <w:spacing w:val="0"/>
      <w:sz w:val="21"/>
      <w:szCs w:val="21"/>
    </w:rPr>
  </w:style>
  <w:style w:type="paragraph" w:styleId="Bezodstpw">
    <w:name w:val="No Spacing"/>
    <w:uiPriority w:val="1"/>
    <w:qFormat/>
    <w:rsid w:val="00480712"/>
    <w:rPr>
      <w:rFonts w:ascii="Calibri" w:eastAsia="Calibri" w:hAnsi="Calibri"/>
      <w:sz w:val="22"/>
      <w:szCs w:val="22"/>
      <w:lang w:eastAsia="en-US"/>
    </w:rPr>
  </w:style>
  <w:style w:type="character" w:customStyle="1" w:styleId="CharacterStyle1">
    <w:name w:val="Character Style 1"/>
    <w:uiPriority w:val="99"/>
    <w:rsid w:val="00B94753"/>
    <w:rPr>
      <w:sz w:val="22"/>
    </w:rPr>
  </w:style>
  <w:style w:type="paragraph" w:customStyle="1" w:styleId="Style2">
    <w:name w:val="Style 2"/>
    <w:uiPriority w:val="99"/>
    <w:rsid w:val="00B94753"/>
    <w:pPr>
      <w:widowControl w:val="0"/>
      <w:autoSpaceDE w:val="0"/>
      <w:autoSpaceDN w:val="0"/>
      <w:adjustRightInd w:val="0"/>
    </w:pPr>
    <w:rPr>
      <w:kern w:val="1"/>
      <w:sz w:val="22"/>
      <w:szCs w:val="22"/>
      <w:lang w:val="en-US"/>
    </w:rPr>
  </w:style>
  <w:style w:type="paragraph" w:customStyle="1" w:styleId="Style1">
    <w:name w:val="Style 1"/>
    <w:uiPriority w:val="99"/>
    <w:rsid w:val="00B94753"/>
    <w:pPr>
      <w:widowControl w:val="0"/>
      <w:autoSpaceDE w:val="0"/>
      <w:autoSpaceDN w:val="0"/>
      <w:adjustRightInd w:val="0"/>
    </w:pPr>
    <w:rPr>
      <w:kern w:val="1"/>
      <w:lang w:val="en-US"/>
    </w:rPr>
  </w:style>
  <w:style w:type="paragraph" w:customStyle="1" w:styleId="Domynie">
    <w:name w:val="Domy徑nie"/>
    <w:rsid w:val="00B94753"/>
    <w:pPr>
      <w:widowControl w:val="0"/>
      <w:autoSpaceDE w:val="0"/>
      <w:autoSpaceDN w:val="0"/>
      <w:adjustRightInd w:val="0"/>
    </w:pPr>
    <w:rPr>
      <w:kern w:val="1"/>
      <w:lang w:val="en-US"/>
    </w:rPr>
  </w:style>
  <w:style w:type="character" w:customStyle="1" w:styleId="AkapitzlistZnak">
    <w:name w:val="Akapit z listą Znak"/>
    <w:aliases w:val="Normal Znak,Akapit z listą3 Znak,Akapit z listą31 Znak,Normalny1 Znak,maz_wyliczenie Znak,opis dzialania Znak,K-P_odwolanie Znak,A_wyliczenie Znak,Akapit z listą5 Znak,Akapit z listą51 Znak,Podsis rysunku Znak,Normalny11 Znak"/>
    <w:basedOn w:val="Domylnaczcionkaakapitu"/>
    <w:link w:val="Akapitzlist"/>
    <w:uiPriority w:val="34"/>
    <w:qFormat/>
    <w:rsid w:val="00B94753"/>
    <w:rPr>
      <w:sz w:val="24"/>
      <w:szCs w:val="24"/>
    </w:rPr>
  </w:style>
  <w:style w:type="character" w:customStyle="1" w:styleId="Tekstpodstawowy2Znak">
    <w:name w:val="Tekst podstawowy 2 Znak"/>
    <w:basedOn w:val="Domylnaczcionkaakapitu"/>
    <w:link w:val="Tekstpodstawowy2"/>
    <w:uiPriority w:val="99"/>
    <w:rsid w:val="00B94753"/>
    <w:rPr>
      <w:sz w:val="24"/>
      <w:szCs w:val="24"/>
    </w:rPr>
  </w:style>
  <w:style w:type="character" w:customStyle="1" w:styleId="Nagwek3Znak">
    <w:name w:val="Nagłówek 3 Znak"/>
    <w:basedOn w:val="Domylnaczcionkaakapitu"/>
    <w:link w:val="Nagwek3"/>
    <w:uiPriority w:val="9"/>
    <w:rsid w:val="00EA7109"/>
    <w:rPr>
      <w:rFonts w:ascii="Arial" w:hAnsi="Arial" w:cs="Arial"/>
      <w:b/>
      <w:bCs/>
      <w:sz w:val="26"/>
      <w:szCs w:val="26"/>
    </w:rPr>
  </w:style>
  <w:style w:type="character" w:customStyle="1" w:styleId="Nagwek4Znak">
    <w:name w:val="Nagłówek 4 Znak"/>
    <w:basedOn w:val="Domylnaczcionkaakapitu"/>
    <w:link w:val="Nagwek4"/>
    <w:uiPriority w:val="9"/>
    <w:rsid w:val="00EA7109"/>
    <w:rPr>
      <w:rFonts w:ascii="Arial" w:hAnsi="Arial" w:cs="Arial"/>
      <w:b/>
      <w:bCs/>
      <w:sz w:val="16"/>
      <w:szCs w:val="16"/>
    </w:rPr>
  </w:style>
  <w:style w:type="character" w:customStyle="1" w:styleId="Nagwek5Znak">
    <w:name w:val="Nagłówek 5 Znak"/>
    <w:basedOn w:val="Domylnaczcionkaakapitu"/>
    <w:link w:val="Nagwek5"/>
    <w:uiPriority w:val="9"/>
    <w:rsid w:val="00EA7109"/>
    <w:rPr>
      <w:rFonts w:ascii="Arial" w:hAnsi="Arial" w:cs="Arial"/>
      <w:b/>
      <w:bCs/>
      <w:sz w:val="18"/>
      <w:szCs w:val="18"/>
    </w:rPr>
  </w:style>
  <w:style w:type="character" w:customStyle="1" w:styleId="Nagwek6Znak">
    <w:name w:val="Nagłówek 6 Znak"/>
    <w:basedOn w:val="Domylnaczcionkaakapitu"/>
    <w:link w:val="Nagwek6"/>
    <w:uiPriority w:val="9"/>
    <w:rsid w:val="00EA7109"/>
    <w:rPr>
      <w:rFonts w:ascii="Arial" w:hAnsi="Arial" w:cs="Arial"/>
      <w:b/>
      <w:bCs/>
      <w:szCs w:val="24"/>
    </w:rPr>
  </w:style>
  <w:style w:type="character" w:customStyle="1" w:styleId="Nagwek7Znak">
    <w:name w:val="Nagłówek 7 Znak"/>
    <w:basedOn w:val="Domylnaczcionkaakapitu"/>
    <w:link w:val="Nagwek7"/>
    <w:uiPriority w:val="9"/>
    <w:rsid w:val="00EA7109"/>
    <w:rPr>
      <w:sz w:val="24"/>
      <w:szCs w:val="24"/>
    </w:rPr>
  </w:style>
  <w:style w:type="character" w:customStyle="1" w:styleId="Nagwek1Znak1">
    <w:name w:val="Nagłówek 1 Znak1"/>
    <w:basedOn w:val="Domylnaczcionkaakapitu"/>
    <w:link w:val="Nagwek1"/>
    <w:uiPriority w:val="9"/>
    <w:rsid w:val="00EA7109"/>
    <w:rPr>
      <w:rFonts w:ascii="Arial" w:hAnsi="Arial" w:cs="Arial"/>
      <w:b/>
      <w:bCs/>
      <w:kern w:val="32"/>
      <w:sz w:val="32"/>
      <w:szCs w:val="32"/>
    </w:rPr>
  </w:style>
  <w:style w:type="character" w:customStyle="1" w:styleId="Nagwek2Znak1">
    <w:name w:val="Nagłówek 2 Znak1"/>
    <w:aliases w:val="Nagłówek 2 Znak Znak"/>
    <w:basedOn w:val="Domylnaczcionkaakapitu"/>
    <w:link w:val="Nagwek2"/>
    <w:rsid w:val="00EA7109"/>
    <w:rPr>
      <w:rFonts w:ascii="Arial" w:hAnsi="Arial" w:cs="Arial"/>
      <w:b/>
      <w:bCs/>
      <w:i/>
      <w:iCs/>
      <w:sz w:val="28"/>
      <w:szCs w:val="28"/>
    </w:rPr>
  </w:style>
  <w:style w:type="character" w:customStyle="1" w:styleId="MapadokumentuZnak">
    <w:name w:val="Mapa dokumentu Znak"/>
    <w:basedOn w:val="Domylnaczcionkaakapitu"/>
    <w:link w:val="Mapadokumentu"/>
    <w:uiPriority w:val="99"/>
    <w:semiHidden/>
    <w:rsid w:val="00EA7109"/>
    <w:rPr>
      <w:rFonts w:ascii="Tahoma" w:hAnsi="Tahoma" w:cs="Tahoma"/>
      <w:sz w:val="24"/>
      <w:szCs w:val="24"/>
      <w:shd w:val="clear" w:color="auto" w:fill="000080"/>
    </w:rPr>
  </w:style>
  <w:style w:type="character" w:customStyle="1" w:styleId="Tekstpodstawowywcity2Znak">
    <w:name w:val="Tekst podstawowy wcięty 2 Znak"/>
    <w:basedOn w:val="Domylnaczcionkaakapitu"/>
    <w:link w:val="Tekstpodstawowywcity2"/>
    <w:uiPriority w:val="99"/>
    <w:rsid w:val="00EA7109"/>
    <w:rPr>
      <w:sz w:val="24"/>
      <w:szCs w:val="24"/>
    </w:rPr>
  </w:style>
  <w:style w:type="paragraph" w:customStyle="1" w:styleId="Akapitzlist1">
    <w:name w:val="Akapit z listą1"/>
    <w:basedOn w:val="Normalny"/>
    <w:link w:val="ListParagraphChar"/>
    <w:uiPriority w:val="34"/>
    <w:qFormat/>
    <w:rsid w:val="00EA7109"/>
    <w:pPr>
      <w:ind w:left="708"/>
    </w:pPr>
  </w:style>
  <w:style w:type="paragraph" w:customStyle="1" w:styleId="Poprawka1">
    <w:name w:val="Poprawka1"/>
    <w:hidden/>
    <w:uiPriority w:val="99"/>
    <w:semiHidden/>
    <w:rsid w:val="00EA7109"/>
    <w:rPr>
      <w:rFonts w:ascii="Calibri" w:hAnsi="Calibri"/>
      <w:sz w:val="22"/>
      <w:szCs w:val="22"/>
      <w:lang w:eastAsia="en-US"/>
    </w:rPr>
  </w:style>
  <w:style w:type="paragraph" w:customStyle="1" w:styleId="Bezodstpw1">
    <w:name w:val="Bez odstępów1"/>
    <w:uiPriority w:val="1"/>
    <w:qFormat/>
    <w:rsid w:val="00EA7109"/>
    <w:rPr>
      <w:rFonts w:ascii="Calibri" w:hAnsi="Calibri"/>
      <w:sz w:val="22"/>
      <w:szCs w:val="22"/>
      <w:lang w:eastAsia="en-US"/>
    </w:rPr>
  </w:style>
  <w:style w:type="character" w:customStyle="1" w:styleId="ListParagraphChar">
    <w:name w:val="List Paragraph Char"/>
    <w:basedOn w:val="Domylnaczcionkaakapitu"/>
    <w:link w:val="Akapitzlist1"/>
    <w:uiPriority w:val="34"/>
    <w:locked/>
    <w:rsid w:val="00EA7109"/>
    <w:rPr>
      <w:sz w:val="24"/>
      <w:szCs w:val="24"/>
    </w:rPr>
  </w:style>
  <w:style w:type="paragraph" w:customStyle="1" w:styleId="Listanumerowana1">
    <w:name w:val="Lista numerowana1"/>
    <w:basedOn w:val="Normalny"/>
    <w:rsid w:val="00EA7109"/>
    <w:pPr>
      <w:tabs>
        <w:tab w:val="num" w:pos="720"/>
      </w:tabs>
      <w:suppressAutoHyphens/>
      <w:spacing w:before="120" w:after="240"/>
      <w:jc w:val="both"/>
    </w:pPr>
    <w:rPr>
      <w:lang w:eastAsia="ar-SA"/>
    </w:rPr>
  </w:style>
  <w:style w:type="paragraph" w:customStyle="1" w:styleId="font5">
    <w:name w:val="font5"/>
    <w:basedOn w:val="Normalny"/>
    <w:rsid w:val="00EA7109"/>
    <w:pPr>
      <w:spacing w:before="100" w:beforeAutospacing="1" w:after="100" w:afterAutospacing="1"/>
    </w:pPr>
    <w:rPr>
      <w:rFonts w:ascii="Arial" w:hAnsi="Arial" w:cs="Arial"/>
      <w:b/>
      <w:bCs/>
      <w:sz w:val="18"/>
      <w:szCs w:val="18"/>
    </w:rPr>
  </w:style>
  <w:style w:type="paragraph" w:customStyle="1" w:styleId="font6">
    <w:name w:val="font6"/>
    <w:basedOn w:val="Normalny"/>
    <w:rsid w:val="00EA7109"/>
    <w:pPr>
      <w:spacing w:before="100" w:beforeAutospacing="1" w:after="100" w:afterAutospacing="1"/>
    </w:pPr>
    <w:rPr>
      <w:rFonts w:ascii="Arial" w:hAnsi="Arial" w:cs="Arial"/>
      <w:sz w:val="18"/>
      <w:szCs w:val="18"/>
    </w:rPr>
  </w:style>
  <w:style w:type="paragraph" w:customStyle="1" w:styleId="font7">
    <w:name w:val="font7"/>
    <w:basedOn w:val="Normalny"/>
    <w:rsid w:val="00EA7109"/>
    <w:pPr>
      <w:spacing w:before="100" w:beforeAutospacing="1" w:after="100" w:afterAutospacing="1"/>
    </w:pPr>
    <w:rPr>
      <w:rFonts w:ascii="Arial" w:hAnsi="Arial" w:cs="Arial"/>
      <w:sz w:val="18"/>
      <w:szCs w:val="18"/>
    </w:rPr>
  </w:style>
  <w:style w:type="paragraph" w:customStyle="1" w:styleId="font8">
    <w:name w:val="font8"/>
    <w:basedOn w:val="Normalny"/>
    <w:rsid w:val="00EA7109"/>
    <w:pPr>
      <w:spacing w:before="100" w:beforeAutospacing="1" w:after="100" w:afterAutospacing="1"/>
    </w:pPr>
    <w:rPr>
      <w:rFonts w:ascii="Arial" w:hAnsi="Arial" w:cs="Arial"/>
      <w:color w:val="000000"/>
      <w:sz w:val="18"/>
      <w:szCs w:val="18"/>
    </w:rPr>
  </w:style>
  <w:style w:type="paragraph" w:customStyle="1" w:styleId="font9">
    <w:name w:val="font9"/>
    <w:basedOn w:val="Normalny"/>
    <w:rsid w:val="00EA7109"/>
    <w:pPr>
      <w:spacing w:before="100" w:beforeAutospacing="1" w:after="100" w:afterAutospacing="1"/>
    </w:pPr>
    <w:rPr>
      <w:rFonts w:ascii="Arial" w:hAnsi="Arial" w:cs="Arial"/>
      <w:sz w:val="18"/>
      <w:szCs w:val="18"/>
    </w:rPr>
  </w:style>
  <w:style w:type="paragraph" w:customStyle="1" w:styleId="font10">
    <w:name w:val="font10"/>
    <w:basedOn w:val="Normalny"/>
    <w:rsid w:val="00EA7109"/>
    <w:pPr>
      <w:spacing w:before="100" w:beforeAutospacing="1" w:after="100" w:afterAutospacing="1"/>
    </w:pPr>
    <w:rPr>
      <w:rFonts w:ascii="Calibri" w:hAnsi="Calibri"/>
      <w:sz w:val="18"/>
      <w:szCs w:val="18"/>
    </w:rPr>
  </w:style>
  <w:style w:type="paragraph" w:customStyle="1" w:styleId="font11">
    <w:name w:val="font11"/>
    <w:basedOn w:val="Normalny"/>
    <w:rsid w:val="00EA7109"/>
    <w:pPr>
      <w:spacing w:before="100" w:beforeAutospacing="1" w:after="100" w:afterAutospacing="1"/>
    </w:pPr>
    <w:rPr>
      <w:rFonts w:ascii="Arial" w:hAnsi="Arial" w:cs="Arial"/>
      <w:b/>
      <w:bCs/>
      <w:i/>
      <w:iCs/>
      <w:sz w:val="18"/>
      <w:szCs w:val="18"/>
    </w:rPr>
  </w:style>
  <w:style w:type="paragraph" w:customStyle="1" w:styleId="font12">
    <w:name w:val="font12"/>
    <w:basedOn w:val="Normalny"/>
    <w:rsid w:val="00EA7109"/>
    <w:pPr>
      <w:spacing w:before="100" w:beforeAutospacing="1" w:after="100" w:afterAutospacing="1"/>
    </w:pPr>
    <w:rPr>
      <w:rFonts w:ascii="Arial" w:hAnsi="Arial" w:cs="Arial"/>
      <w:sz w:val="19"/>
      <w:szCs w:val="19"/>
    </w:rPr>
  </w:style>
  <w:style w:type="paragraph" w:customStyle="1" w:styleId="font13">
    <w:name w:val="font13"/>
    <w:basedOn w:val="Normalny"/>
    <w:rsid w:val="00EA7109"/>
    <w:pPr>
      <w:spacing w:before="100" w:beforeAutospacing="1" w:after="100" w:afterAutospacing="1"/>
    </w:pPr>
    <w:rPr>
      <w:rFonts w:ascii="Arial" w:hAnsi="Arial" w:cs="Arial"/>
      <w:b/>
      <w:bCs/>
      <w:i/>
      <w:iCs/>
      <w:sz w:val="18"/>
      <w:szCs w:val="18"/>
    </w:rPr>
  </w:style>
  <w:style w:type="paragraph" w:customStyle="1" w:styleId="font14">
    <w:name w:val="font14"/>
    <w:basedOn w:val="Normalny"/>
    <w:rsid w:val="00EA7109"/>
    <w:pPr>
      <w:spacing w:before="100" w:beforeAutospacing="1" w:after="100" w:afterAutospacing="1"/>
    </w:pPr>
    <w:rPr>
      <w:rFonts w:ascii="Arial" w:hAnsi="Arial" w:cs="Arial"/>
      <w:i/>
      <w:iCs/>
      <w:sz w:val="18"/>
      <w:szCs w:val="18"/>
    </w:rPr>
  </w:style>
  <w:style w:type="paragraph" w:customStyle="1" w:styleId="font15">
    <w:name w:val="font15"/>
    <w:basedOn w:val="Normalny"/>
    <w:rsid w:val="00EA7109"/>
    <w:pPr>
      <w:spacing w:before="100" w:beforeAutospacing="1" w:after="100" w:afterAutospacing="1"/>
    </w:pPr>
    <w:rPr>
      <w:rFonts w:ascii="Arial" w:hAnsi="Arial"/>
      <w:i/>
      <w:iCs/>
      <w:sz w:val="18"/>
      <w:szCs w:val="18"/>
    </w:rPr>
  </w:style>
  <w:style w:type="paragraph" w:customStyle="1" w:styleId="font16">
    <w:name w:val="font16"/>
    <w:basedOn w:val="Normalny"/>
    <w:rsid w:val="00EA7109"/>
    <w:pPr>
      <w:spacing w:before="100" w:beforeAutospacing="1" w:after="100" w:afterAutospacing="1"/>
    </w:pPr>
    <w:rPr>
      <w:rFonts w:ascii="Arial" w:hAnsi="Arial" w:cs="Arial"/>
      <w:b/>
      <w:bCs/>
      <w:color w:val="000000"/>
      <w:sz w:val="18"/>
      <w:szCs w:val="18"/>
    </w:rPr>
  </w:style>
  <w:style w:type="paragraph" w:customStyle="1" w:styleId="font17">
    <w:name w:val="font17"/>
    <w:basedOn w:val="Normalny"/>
    <w:rsid w:val="00EA7109"/>
    <w:pPr>
      <w:spacing w:before="100" w:beforeAutospacing="1" w:after="100" w:afterAutospacing="1"/>
    </w:pPr>
    <w:rPr>
      <w:rFonts w:ascii="Arial" w:hAnsi="Arial"/>
      <w:b/>
      <w:bCs/>
      <w:sz w:val="18"/>
      <w:szCs w:val="18"/>
    </w:rPr>
  </w:style>
  <w:style w:type="paragraph" w:customStyle="1" w:styleId="font18">
    <w:name w:val="font18"/>
    <w:basedOn w:val="Normalny"/>
    <w:rsid w:val="00EA7109"/>
    <w:pPr>
      <w:spacing w:before="100" w:beforeAutospacing="1" w:after="100" w:afterAutospacing="1"/>
    </w:pPr>
    <w:rPr>
      <w:rFonts w:ascii="Arial" w:hAnsi="Arial" w:cs="Arial"/>
      <w:b/>
      <w:bCs/>
      <w:sz w:val="18"/>
      <w:szCs w:val="18"/>
    </w:rPr>
  </w:style>
  <w:style w:type="paragraph" w:customStyle="1" w:styleId="xl64">
    <w:name w:val="xl64"/>
    <w:basedOn w:val="Normalny"/>
    <w:rsid w:val="00EA7109"/>
    <w:pPr>
      <w:spacing w:before="100" w:beforeAutospacing="1" w:after="100" w:afterAutospacing="1"/>
    </w:pPr>
    <w:rPr>
      <w:rFonts w:ascii="Arial" w:hAnsi="Arial" w:cs="Arial"/>
    </w:rPr>
  </w:style>
  <w:style w:type="paragraph" w:customStyle="1" w:styleId="xl65">
    <w:name w:val="xl6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6">
    <w:name w:val="xl66"/>
    <w:basedOn w:val="Normalny"/>
    <w:rsid w:val="00EA710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8">
    <w:name w:val="xl6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9">
    <w:name w:val="xl69"/>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77">
    <w:name w:val="xl77"/>
    <w:basedOn w:val="Normalny"/>
    <w:rsid w:val="00EA7109"/>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8">
    <w:name w:val="xl78"/>
    <w:basedOn w:val="Normalny"/>
    <w:rsid w:val="00EA7109"/>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9">
    <w:name w:val="xl79"/>
    <w:basedOn w:val="Normalny"/>
    <w:rsid w:val="00EA7109"/>
    <w:pPr>
      <w:pBdr>
        <w:top w:val="single" w:sz="12" w:space="0" w:color="FF0000"/>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0">
    <w:name w:val="xl80"/>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2">
    <w:name w:val="xl82"/>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3">
    <w:name w:val="xl83"/>
    <w:basedOn w:val="Normalny"/>
    <w:rsid w:val="00EA7109"/>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4">
    <w:name w:val="xl84"/>
    <w:basedOn w:val="Normalny"/>
    <w:rsid w:val="00EA71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5">
    <w:name w:val="xl85"/>
    <w:basedOn w:val="Normalny"/>
    <w:rsid w:val="00EA7109"/>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6">
    <w:name w:val="xl86"/>
    <w:basedOn w:val="Normalny"/>
    <w:rsid w:val="00EA71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7">
    <w:name w:val="xl87"/>
    <w:basedOn w:val="Normalny"/>
    <w:rsid w:val="00EA710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8">
    <w:name w:val="xl88"/>
    <w:basedOn w:val="Normalny"/>
    <w:rsid w:val="00EA710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9">
    <w:name w:val="xl89"/>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0">
    <w:name w:val="xl90"/>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1">
    <w:name w:val="xl91"/>
    <w:basedOn w:val="Normalny"/>
    <w:rsid w:val="00EA7109"/>
    <w:pPr>
      <w:pBdr>
        <w:left w:val="single" w:sz="8" w:space="0" w:color="auto"/>
        <w:bottom w:val="single" w:sz="12"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2">
    <w:name w:val="xl92"/>
    <w:basedOn w:val="Normalny"/>
    <w:rsid w:val="00EA7109"/>
    <w:pPr>
      <w:spacing w:before="100" w:beforeAutospacing="1" w:after="100" w:afterAutospacing="1"/>
      <w:jc w:val="center"/>
      <w:textAlignment w:val="center"/>
    </w:pPr>
    <w:rPr>
      <w:rFonts w:ascii="Arial" w:hAnsi="Arial" w:cs="Arial"/>
      <w:i/>
      <w:iCs/>
      <w:sz w:val="22"/>
      <w:szCs w:val="22"/>
    </w:rPr>
  </w:style>
  <w:style w:type="paragraph" w:customStyle="1" w:styleId="xl93">
    <w:name w:val="xl93"/>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4">
    <w:name w:val="xl94"/>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ny"/>
    <w:rsid w:val="00EA71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ny"/>
    <w:rsid w:val="00EA710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ny"/>
    <w:rsid w:val="00EA7109"/>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ny"/>
    <w:rsid w:val="00EA7109"/>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9">
    <w:name w:val="xl99"/>
    <w:basedOn w:val="Normalny"/>
    <w:rsid w:val="00EA7109"/>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0">
    <w:name w:val="xl100"/>
    <w:basedOn w:val="Normalny"/>
    <w:rsid w:val="00EA7109"/>
    <w:pPr>
      <w:pBdr>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101">
    <w:name w:val="xl101"/>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02">
    <w:name w:val="xl102"/>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
    <w:name w:val="xl103"/>
    <w:basedOn w:val="Normalny"/>
    <w:rsid w:val="00EA7109"/>
    <w:pPr>
      <w:pBdr>
        <w:left w:val="single" w:sz="8" w:space="0" w:color="auto"/>
        <w:right w:val="single" w:sz="8" w:space="0" w:color="auto"/>
      </w:pBdr>
      <w:spacing w:before="100" w:beforeAutospacing="1" w:after="100" w:afterAutospacing="1"/>
    </w:pPr>
  </w:style>
  <w:style w:type="paragraph" w:customStyle="1" w:styleId="xl104">
    <w:name w:val="xl104"/>
    <w:basedOn w:val="Normalny"/>
    <w:rsid w:val="00EA7109"/>
    <w:pPr>
      <w:pBdr>
        <w:left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5">
    <w:name w:val="xl10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106">
    <w:name w:val="xl106"/>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107">
    <w:name w:val="xl107"/>
    <w:basedOn w:val="Normalny"/>
    <w:rsid w:val="00EA7109"/>
    <w:pPr>
      <w:pBdr>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9">
    <w:name w:val="xl109"/>
    <w:basedOn w:val="Normalny"/>
    <w:rsid w:val="00EA7109"/>
    <w:pPr>
      <w:spacing w:before="100" w:beforeAutospacing="1" w:after="100" w:afterAutospacing="1"/>
      <w:textAlignment w:val="center"/>
    </w:pPr>
    <w:rPr>
      <w:rFonts w:ascii="Arial" w:hAnsi="Arial" w:cs="Arial"/>
      <w:sz w:val="22"/>
      <w:szCs w:val="22"/>
    </w:rPr>
  </w:style>
  <w:style w:type="paragraph" w:customStyle="1" w:styleId="xl110">
    <w:name w:val="xl110"/>
    <w:basedOn w:val="Normalny"/>
    <w:rsid w:val="00EA710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1">
    <w:name w:val="xl111"/>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ny"/>
    <w:rsid w:val="00EA7109"/>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5">
    <w:name w:val="xl115"/>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6">
    <w:name w:val="xl116"/>
    <w:basedOn w:val="Normalny"/>
    <w:rsid w:val="00EA7109"/>
    <w:pP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8">
    <w:name w:val="xl118"/>
    <w:basedOn w:val="Normalny"/>
    <w:rsid w:val="00EA7109"/>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EA7109"/>
    <w:pPr>
      <w:pBdr>
        <w:bottom w:val="single" w:sz="8" w:space="0" w:color="auto"/>
      </w:pBdr>
      <w:spacing w:before="100" w:beforeAutospacing="1" w:after="100" w:afterAutospacing="1"/>
      <w:jc w:val="center"/>
      <w:textAlignment w:val="center"/>
    </w:pPr>
    <w:rPr>
      <w:rFonts w:ascii="Arial" w:hAnsi="Arial" w:cs="Arial"/>
    </w:rPr>
  </w:style>
  <w:style w:type="paragraph" w:customStyle="1" w:styleId="xl124">
    <w:name w:val="xl124"/>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26">
    <w:name w:val="xl126"/>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7">
    <w:name w:val="xl127"/>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8">
    <w:name w:val="xl128"/>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0">
    <w:name w:val="xl130"/>
    <w:basedOn w:val="Normalny"/>
    <w:rsid w:val="00EA7109"/>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31">
    <w:name w:val="xl131"/>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2">
    <w:name w:val="xl132"/>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3">
    <w:name w:val="xl133"/>
    <w:basedOn w:val="Normalny"/>
    <w:rsid w:val="00EA7109"/>
    <w:pPr>
      <w:pBdr>
        <w:top w:val="single" w:sz="4" w:space="0" w:color="auto"/>
        <w:bottom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6">
    <w:name w:val="xl136"/>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7">
    <w:name w:val="xl137"/>
    <w:basedOn w:val="Normalny"/>
    <w:rsid w:val="00EA7109"/>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8">
    <w:name w:val="xl138"/>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9">
    <w:name w:val="xl139"/>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0">
    <w:name w:val="xl140"/>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1">
    <w:name w:val="xl141"/>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142">
    <w:name w:val="xl142"/>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3">
    <w:name w:val="xl143"/>
    <w:basedOn w:val="Normalny"/>
    <w:rsid w:val="00EA7109"/>
    <w:pPr>
      <w:pBdr>
        <w:left w:val="single" w:sz="8"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44">
    <w:name w:val="xl144"/>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5">
    <w:name w:val="xl14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6">
    <w:name w:val="xl146"/>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7">
    <w:name w:val="xl147"/>
    <w:basedOn w:val="Normalny"/>
    <w:rsid w:val="00EA7109"/>
    <w:pPr>
      <w:spacing w:before="100" w:beforeAutospacing="1" w:after="100" w:afterAutospacing="1"/>
    </w:pPr>
    <w:rPr>
      <w:rFonts w:ascii="Arial" w:hAnsi="Arial" w:cs="Arial"/>
      <w:sz w:val="18"/>
      <w:szCs w:val="18"/>
    </w:rPr>
  </w:style>
  <w:style w:type="paragraph" w:customStyle="1" w:styleId="xl148">
    <w:name w:val="xl14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0">
    <w:name w:val="xl150"/>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51">
    <w:name w:val="xl151"/>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2">
    <w:name w:val="xl152"/>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3">
    <w:name w:val="xl153"/>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4">
    <w:name w:val="xl154"/>
    <w:basedOn w:val="Normalny"/>
    <w:rsid w:val="00EA7109"/>
    <w:pPr>
      <w:spacing w:before="100" w:beforeAutospacing="1" w:after="100" w:afterAutospacing="1"/>
    </w:pPr>
    <w:rPr>
      <w:rFonts w:ascii="Arial" w:hAnsi="Arial" w:cs="Arial"/>
      <w:sz w:val="18"/>
      <w:szCs w:val="18"/>
    </w:rPr>
  </w:style>
  <w:style w:type="paragraph" w:customStyle="1" w:styleId="xl155">
    <w:name w:val="xl155"/>
    <w:basedOn w:val="Normalny"/>
    <w:rsid w:val="00EA7109"/>
    <w:pPr>
      <w:spacing w:before="100" w:beforeAutospacing="1" w:after="100" w:afterAutospacing="1"/>
    </w:pPr>
  </w:style>
  <w:style w:type="paragraph" w:customStyle="1" w:styleId="xl156">
    <w:name w:val="xl156"/>
    <w:basedOn w:val="Normalny"/>
    <w:rsid w:val="00EA7109"/>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7">
    <w:name w:val="xl157"/>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58">
    <w:name w:val="xl158"/>
    <w:basedOn w:val="Normalny"/>
    <w:rsid w:val="00EA710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59">
    <w:name w:val="xl159"/>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0">
    <w:name w:val="xl160"/>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1">
    <w:name w:val="xl161"/>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2">
    <w:name w:val="xl162"/>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3">
    <w:name w:val="xl163"/>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4">
    <w:name w:val="xl164"/>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5">
    <w:name w:val="xl16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66">
    <w:name w:val="xl166"/>
    <w:basedOn w:val="Normalny"/>
    <w:rsid w:val="00EA7109"/>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ny"/>
    <w:rsid w:val="00EA7109"/>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8">
    <w:name w:val="xl168"/>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9">
    <w:name w:val="xl169"/>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0">
    <w:name w:val="xl170"/>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1">
    <w:name w:val="xl171"/>
    <w:basedOn w:val="Normalny"/>
    <w:rsid w:val="00EA710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2">
    <w:name w:val="xl172"/>
    <w:basedOn w:val="Normalny"/>
    <w:rsid w:val="00EA7109"/>
    <w:pPr>
      <w:spacing w:before="100" w:beforeAutospacing="1" w:after="100" w:afterAutospacing="1"/>
    </w:pPr>
  </w:style>
  <w:style w:type="paragraph" w:customStyle="1" w:styleId="xl173">
    <w:name w:val="xl173"/>
    <w:basedOn w:val="Normalny"/>
    <w:rsid w:val="00EA7109"/>
    <w:pPr>
      <w:spacing w:before="100" w:beforeAutospacing="1" w:after="100" w:afterAutospacing="1"/>
      <w:textAlignment w:val="center"/>
    </w:pPr>
    <w:rPr>
      <w:rFonts w:ascii="Arial" w:hAnsi="Arial" w:cs="Arial"/>
      <w:sz w:val="18"/>
      <w:szCs w:val="18"/>
    </w:rPr>
  </w:style>
  <w:style w:type="paragraph" w:customStyle="1" w:styleId="xl174">
    <w:name w:val="xl174"/>
    <w:basedOn w:val="Normalny"/>
    <w:rsid w:val="00EA710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6">
    <w:name w:val="xl176"/>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7">
    <w:name w:val="xl177"/>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8">
    <w:name w:val="xl178"/>
    <w:basedOn w:val="Normalny"/>
    <w:rsid w:val="00EA7109"/>
    <w:pPr>
      <w:pBdr>
        <w:top w:val="single" w:sz="4" w:space="0" w:color="auto"/>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Normalny"/>
    <w:rsid w:val="00EA7109"/>
    <w:pPr>
      <w:pBdr>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80">
    <w:name w:val="xl180"/>
    <w:basedOn w:val="Normalny"/>
    <w:rsid w:val="00EA7109"/>
    <w:pPr>
      <w:spacing w:before="100" w:beforeAutospacing="1" w:after="100" w:afterAutospacing="1"/>
      <w:jc w:val="center"/>
    </w:pPr>
    <w:rPr>
      <w:rFonts w:ascii="Arial" w:hAnsi="Arial" w:cs="Arial"/>
      <w:sz w:val="18"/>
      <w:szCs w:val="18"/>
    </w:rPr>
  </w:style>
  <w:style w:type="paragraph" w:customStyle="1" w:styleId="xl181">
    <w:name w:val="xl181"/>
    <w:basedOn w:val="Normalny"/>
    <w:rsid w:val="00EA7109"/>
    <w:pPr>
      <w:pBdr>
        <w:left w:val="single" w:sz="8" w:space="0" w:color="auto"/>
        <w:bottom w:val="single" w:sz="12" w:space="0" w:color="FF0000"/>
        <w:right w:val="single" w:sz="8" w:space="0" w:color="auto"/>
      </w:pBdr>
      <w:spacing w:before="100" w:beforeAutospacing="1" w:after="100" w:afterAutospacing="1"/>
      <w:textAlignment w:val="top"/>
    </w:pPr>
    <w:rPr>
      <w:rFonts w:ascii="Arial" w:hAnsi="Arial" w:cs="Arial"/>
      <w:sz w:val="18"/>
      <w:szCs w:val="18"/>
    </w:rPr>
  </w:style>
  <w:style w:type="paragraph" w:customStyle="1" w:styleId="xl182">
    <w:name w:val="xl182"/>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83">
    <w:name w:val="xl183"/>
    <w:basedOn w:val="Normalny"/>
    <w:rsid w:val="00EA7109"/>
    <w:pPr>
      <w:spacing w:before="100" w:beforeAutospacing="1" w:after="100" w:afterAutospacing="1"/>
      <w:textAlignment w:val="center"/>
    </w:pPr>
    <w:rPr>
      <w:rFonts w:ascii="Arial" w:hAnsi="Arial"/>
      <w:sz w:val="18"/>
      <w:szCs w:val="18"/>
    </w:rPr>
  </w:style>
  <w:style w:type="paragraph" w:customStyle="1" w:styleId="xl184">
    <w:name w:val="xl184"/>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5">
    <w:name w:val="xl185"/>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6">
    <w:name w:val="xl186"/>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87">
    <w:name w:val="xl187"/>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88">
    <w:name w:val="xl188"/>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89">
    <w:name w:val="xl189"/>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0">
    <w:name w:val="xl190"/>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91">
    <w:name w:val="xl191"/>
    <w:basedOn w:val="Normalny"/>
    <w:rsid w:val="00EA7109"/>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92">
    <w:name w:val="xl192"/>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3">
    <w:name w:val="xl193"/>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4">
    <w:name w:val="xl194"/>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195">
    <w:name w:val="xl19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196">
    <w:name w:val="xl196"/>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7">
    <w:name w:val="xl197"/>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8">
    <w:name w:val="xl19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9">
    <w:name w:val="xl199"/>
    <w:basedOn w:val="Normalny"/>
    <w:rsid w:val="00EA7109"/>
    <w:pPr>
      <w:spacing w:before="100" w:beforeAutospacing="1" w:after="100" w:afterAutospacing="1"/>
    </w:pPr>
    <w:rPr>
      <w:rFonts w:ascii="Arial" w:hAnsi="Arial"/>
      <w:sz w:val="18"/>
      <w:szCs w:val="18"/>
    </w:rPr>
  </w:style>
  <w:style w:type="paragraph" w:customStyle="1" w:styleId="xl200">
    <w:name w:val="xl200"/>
    <w:basedOn w:val="Normalny"/>
    <w:rsid w:val="00EA710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01">
    <w:name w:val="xl201"/>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2">
    <w:name w:val="xl202"/>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3">
    <w:name w:val="xl203"/>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4">
    <w:name w:val="xl204"/>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205">
    <w:name w:val="xl205"/>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06">
    <w:name w:val="xl206"/>
    <w:basedOn w:val="Normalny"/>
    <w:rsid w:val="00EA710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7">
    <w:name w:val="xl207"/>
    <w:basedOn w:val="Normalny"/>
    <w:rsid w:val="00EA7109"/>
    <w:pPr>
      <w:spacing w:before="100" w:beforeAutospacing="1" w:after="100" w:afterAutospacing="1"/>
      <w:jc w:val="center"/>
    </w:pPr>
    <w:rPr>
      <w:rFonts w:ascii="Arial" w:hAnsi="Arial" w:cs="Arial"/>
      <w:sz w:val="18"/>
      <w:szCs w:val="18"/>
    </w:rPr>
  </w:style>
  <w:style w:type="paragraph" w:customStyle="1" w:styleId="xl208">
    <w:name w:val="xl20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09">
    <w:name w:val="xl209"/>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0">
    <w:name w:val="xl210"/>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1">
    <w:name w:val="xl211"/>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2">
    <w:name w:val="xl212"/>
    <w:basedOn w:val="Normalny"/>
    <w:rsid w:val="00EA7109"/>
    <w:pPr>
      <w:spacing w:before="100" w:beforeAutospacing="1" w:after="100" w:afterAutospacing="1"/>
    </w:pPr>
    <w:rPr>
      <w:rFonts w:ascii="Arial" w:hAnsi="Arial"/>
      <w:sz w:val="18"/>
      <w:szCs w:val="18"/>
    </w:rPr>
  </w:style>
  <w:style w:type="paragraph" w:customStyle="1" w:styleId="xl213">
    <w:name w:val="xl213"/>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14">
    <w:name w:val="xl214"/>
    <w:basedOn w:val="Normalny"/>
    <w:rsid w:val="00EA7109"/>
    <w:pPr>
      <w:pBdr>
        <w:top w:val="single" w:sz="4" w:space="0" w:color="auto"/>
        <w:left w:val="single" w:sz="8" w:space="0" w:color="auto"/>
        <w:bottom w:val="single" w:sz="8" w:space="0" w:color="FF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5">
    <w:name w:val="xl215"/>
    <w:basedOn w:val="Normalny"/>
    <w:rsid w:val="00EA7109"/>
    <w:pPr>
      <w:pBdr>
        <w:top w:val="single" w:sz="12" w:space="0" w:color="FF0000"/>
        <w:left w:val="single" w:sz="8" w:space="0" w:color="auto"/>
        <w:bottom w:val="single" w:sz="8" w:space="0" w:color="00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16">
    <w:name w:val="xl216"/>
    <w:basedOn w:val="Normalny"/>
    <w:rsid w:val="00EA7109"/>
    <w:pPr>
      <w:pBdr>
        <w:top w:val="single" w:sz="12" w:space="0" w:color="FF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17">
    <w:name w:val="xl217"/>
    <w:basedOn w:val="Normalny"/>
    <w:rsid w:val="00EA7109"/>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8">
    <w:name w:val="xl218"/>
    <w:basedOn w:val="Normalny"/>
    <w:rsid w:val="00EA7109"/>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9">
    <w:name w:val="xl219"/>
    <w:basedOn w:val="Normalny"/>
    <w:rsid w:val="00EA7109"/>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0">
    <w:name w:val="xl220"/>
    <w:basedOn w:val="Normalny"/>
    <w:rsid w:val="00EA7109"/>
    <w:pPr>
      <w:spacing w:before="100" w:beforeAutospacing="1" w:after="100" w:afterAutospacing="1"/>
      <w:jc w:val="center"/>
      <w:textAlignment w:val="center"/>
    </w:pPr>
    <w:rPr>
      <w:rFonts w:ascii="Arial" w:hAnsi="Arial" w:cs="Arial"/>
      <w:sz w:val="18"/>
      <w:szCs w:val="18"/>
    </w:rPr>
  </w:style>
  <w:style w:type="paragraph" w:customStyle="1" w:styleId="xl221">
    <w:name w:val="xl221"/>
    <w:basedOn w:val="Normalny"/>
    <w:rsid w:val="00EA710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2">
    <w:name w:val="xl222"/>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3">
    <w:name w:val="xl223"/>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4">
    <w:name w:val="xl224"/>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25">
    <w:name w:val="xl225"/>
    <w:basedOn w:val="Normalny"/>
    <w:rsid w:val="00EA7109"/>
    <w:pPr>
      <w:spacing w:before="100" w:beforeAutospacing="1" w:after="100" w:afterAutospacing="1"/>
      <w:jc w:val="center"/>
      <w:textAlignment w:val="center"/>
    </w:pPr>
    <w:rPr>
      <w:rFonts w:ascii="Arial" w:hAnsi="Arial" w:cs="Arial"/>
    </w:rPr>
  </w:style>
  <w:style w:type="paragraph" w:customStyle="1" w:styleId="xl226">
    <w:name w:val="xl226"/>
    <w:basedOn w:val="Normalny"/>
    <w:rsid w:val="00EA710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7">
    <w:name w:val="xl227"/>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8">
    <w:name w:val="xl228"/>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9">
    <w:name w:val="xl229"/>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30">
    <w:name w:val="xl230"/>
    <w:basedOn w:val="Normalny"/>
    <w:rsid w:val="00EA7109"/>
    <w:pPr>
      <w:spacing w:before="100" w:beforeAutospacing="1" w:after="100" w:afterAutospacing="1"/>
      <w:jc w:val="center"/>
      <w:textAlignment w:val="center"/>
    </w:pPr>
    <w:rPr>
      <w:rFonts w:ascii="Arial" w:hAnsi="Arial" w:cs="Arial"/>
    </w:rPr>
  </w:style>
  <w:style w:type="paragraph" w:customStyle="1" w:styleId="xl231">
    <w:name w:val="xl231"/>
    <w:basedOn w:val="Normalny"/>
    <w:rsid w:val="00EA7109"/>
    <w:pPr>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32">
    <w:name w:val="xl232"/>
    <w:basedOn w:val="Normalny"/>
    <w:rsid w:val="00EA7109"/>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3">
    <w:name w:val="xl233"/>
    <w:basedOn w:val="Normalny"/>
    <w:rsid w:val="00EA7109"/>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4">
    <w:name w:val="xl234"/>
    <w:basedOn w:val="Normalny"/>
    <w:rsid w:val="00EA7109"/>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35">
    <w:name w:val="xl23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6">
    <w:name w:val="xl236"/>
    <w:basedOn w:val="Normalny"/>
    <w:rsid w:val="00EA7109"/>
    <w:pPr>
      <w:spacing w:before="100" w:beforeAutospacing="1" w:after="100" w:afterAutospacing="1"/>
      <w:textAlignment w:val="center"/>
    </w:pPr>
    <w:rPr>
      <w:rFonts w:ascii="Arial" w:hAnsi="Arial"/>
      <w:sz w:val="18"/>
      <w:szCs w:val="18"/>
    </w:rPr>
  </w:style>
  <w:style w:type="paragraph" w:customStyle="1" w:styleId="xl237">
    <w:name w:val="xl237"/>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38">
    <w:name w:val="xl238"/>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9">
    <w:name w:val="xl239"/>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0">
    <w:name w:val="xl240"/>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1">
    <w:name w:val="xl241"/>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2">
    <w:name w:val="xl242"/>
    <w:basedOn w:val="Normalny"/>
    <w:rsid w:val="00EA7109"/>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3">
    <w:name w:val="xl243"/>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4">
    <w:name w:val="xl244"/>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45">
    <w:name w:val="xl245"/>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6">
    <w:name w:val="xl246"/>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7">
    <w:name w:val="xl247"/>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8">
    <w:name w:val="xl24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9">
    <w:name w:val="xl249"/>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EA7109"/>
    <w:pPr>
      <w:spacing w:before="100" w:beforeAutospacing="1" w:after="100" w:afterAutospacing="1"/>
      <w:jc w:val="center"/>
      <w:textAlignment w:val="center"/>
    </w:pPr>
    <w:rPr>
      <w:rFonts w:ascii="Arial" w:hAnsi="Arial" w:cs="Arial"/>
    </w:rPr>
  </w:style>
  <w:style w:type="paragraph" w:customStyle="1" w:styleId="xl251">
    <w:name w:val="xl251"/>
    <w:basedOn w:val="Normalny"/>
    <w:rsid w:val="00EA7109"/>
    <w:pPr>
      <w:spacing w:before="100" w:beforeAutospacing="1" w:after="100" w:afterAutospacing="1"/>
      <w:jc w:val="center"/>
      <w:textAlignment w:val="center"/>
    </w:pPr>
    <w:rPr>
      <w:rFonts w:ascii="Arial" w:hAnsi="Arial" w:cs="Arial"/>
      <w:sz w:val="18"/>
      <w:szCs w:val="18"/>
    </w:rPr>
  </w:style>
  <w:style w:type="paragraph" w:customStyle="1" w:styleId="xl252">
    <w:name w:val="xl252"/>
    <w:basedOn w:val="Normalny"/>
    <w:rsid w:val="00EA7109"/>
    <w:pPr>
      <w:pBdr>
        <w:top w:val="single" w:sz="4" w:space="0" w:color="000000"/>
        <w:left w:val="single" w:sz="8" w:space="0" w:color="00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3">
    <w:name w:val="xl253"/>
    <w:basedOn w:val="Normalny"/>
    <w:rsid w:val="00EA7109"/>
    <w:pPr>
      <w:pBdr>
        <w:top w:val="single" w:sz="4" w:space="0" w:color="000000"/>
        <w:left w:val="single" w:sz="8" w:space="0" w:color="000000"/>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254">
    <w:name w:val="xl254"/>
    <w:basedOn w:val="Normalny"/>
    <w:rsid w:val="00EA7109"/>
    <w:pPr>
      <w:pBdr>
        <w:top w:val="single" w:sz="4" w:space="0" w:color="000000"/>
        <w:left w:val="single" w:sz="8" w:space="0" w:color="auto"/>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5">
    <w:name w:val="xl255"/>
    <w:basedOn w:val="Normalny"/>
    <w:rsid w:val="00EA7109"/>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6">
    <w:name w:val="xl256"/>
    <w:basedOn w:val="Normalny"/>
    <w:rsid w:val="00EA7109"/>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7">
    <w:name w:val="xl257"/>
    <w:basedOn w:val="Normalny"/>
    <w:rsid w:val="00EA7109"/>
    <w:pPr>
      <w:pBdr>
        <w:top w:val="single" w:sz="4" w:space="0" w:color="000000"/>
        <w:left w:val="single" w:sz="8" w:space="0" w:color="auto"/>
        <w:bottom w:val="single" w:sz="12" w:space="0" w:color="FF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8">
    <w:name w:val="xl258"/>
    <w:basedOn w:val="Normalny"/>
    <w:rsid w:val="00EA7109"/>
    <w:pPr>
      <w:pBdr>
        <w:top w:val="single" w:sz="4" w:space="0" w:color="000000"/>
        <w:left w:val="single" w:sz="8" w:space="0" w:color="000000"/>
        <w:bottom w:val="single" w:sz="12" w:space="0" w:color="FF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9">
    <w:name w:val="xl259"/>
    <w:basedOn w:val="Normalny"/>
    <w:rsid w:val="00EA7109"/>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0">
    <w:name w:val="xl260"/>
    <w:basedOn w:val="Normalny"/>
    <w:rsid w:val="00EA7109"/>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1">
    <w:name w:val="xl261"/>
    <w:basedOn w:val="Normalny"/>
    <w:rsid w:val="00EA710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2">
    <w:name w:val="xl262"/>
    <w:basedOn w:val="Normalny"/>
    <w:rsid w:val="00EA7109"/>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3">
    <w:name w:val="xl263"/>
    <w:basedOn w:val="Normalny"/>
    <w:rsid w:val="00EA710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4">
    <w:name w:val="xl264"/>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65">
    <w:name w:val="xl265"/>
    <w:basedOn w:val="Normalny"/>
    <w:rsid w:val="00EA7109"/>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6">
    <w:name w:val="xl266"/>
    <w:basedOn w:val="Normalny"/>
    <w:rsid w:val="00EA7109"/>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7">
    <w:name w:val="xl267"/>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68">
    <w:name w:val="xl268"/>
    <w:basedOn w:val="Normalny"/>
    <w:rsid w:val="00EA71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69">
    <w:name w:val="xl269"/>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0">
    <w:name w:val="xl270"/>
    <w:basedOn w:val="Normalny"/>
    <w:rsid w:val="00EA7109"/>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1">
    <w:name w:val="xl271"/>
    <w:basedOn w:val="Normalny"/>
    <w:rsid w:val="00EA7109"/>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2">
    <w:name w:val="xl272"/>
    <w:basedOn w:val="Normalny"/>
    <w:rsid w:val="00EA7109"/>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3">
    <w:name w:val="xl273"/>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4">
    <w:name w:val="xl274"/>
    <w:basedOn w:val="Normalny"/>
    <w:rsid w:val="00EA7109"/>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5">
    <w:name w:val="xl275"/>
    <w:basedOn w:val="Normalny"/>
    <w:rsid w:val="00EA7109"/>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6">
    <w:name w:val="xl276"/>
    <w:basedOn w:val="Normalny"/>
    <w:rsid w:val="00EA710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7">
    <w:name w:val="xl277"/>
    <w:basedOn w:val="Normalny"/>
    <w:rsid w:val="00EA71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8">
    <w:name w:val="xl278"/>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79">
    <w:name w:val="xl279"/>
    <w:basedOn w:val="Normalny"/>
    <w:rsid w:val="00EA710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1">
    <w:name w:val="xl281"/>
    <w:basedOn w:val="Normalny"/>
    <w:rsid w:val="00EA7109"/>
    <w:pPr>
      <w:pBdr>
        <w:lef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2">
    <w:name w:val="xl282"/>
    <w:basedOn w:val="Normalny"/>
    <w:rsid w:val="00EA7109"/>
    <w:pPr>
      <w:pBdr>
        <w:top w:val="single" w:sz="4" w:space="0" w:color="auto"/>
        <w:left w:val="single" w:sz="8" w:space="15" w:color="auto"/>
        <w:right w:val="single" w:sz="8" w:space="0" w:color="auto"/>
      </w:pBdr>
      <w:spacing w:before="100" w:beforeAutospacing="1" w:after="100" w:afterAutospacing="1"/>
      <w:ind w:firstLineChars="200" w:firstLine="200"/>
      <w:textAlignment w:val="center"/>
    </w:pPr>
    <w:rPr>
      <w:rFonts w:ascii="Arial" w:hAnsi="Arial" w:cs="Arial"/>
      <w:b/>
      <w:bCs/>
    </w:rPr>
  </w:style>
  <w:style w:type="paragraph" w:customStyle="1" w:styleId="xl283">
    <w:name w:val="xl283"/>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4">
    <w:name w:val="xl284"/>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5">
    <w:name w:val="xl285"/>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6">
    <w:name w:val="xl286"/>
    <w:basedOn w:val="Normalny"/>
    <w:rsid w:val="00EA7109"/>
    <w:pPr>
      <w:pBdr>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b/>
      <w:bCs/>
    </w:rPr>
  </w:style>
  <w:style w:type="paragraph" w:customStyle="1" w:styleId="xl287">
    <w:name w:val="xl287"/>
    <w:basedOn w:val="Normalny"/>
    <w:rsid w:val="00EA7109"/>
    <w:pPr>
      <w:pBdr>
        <w:left w:val="single" w:sz="8" w:space="0" w:color="auto"/>
        <w:right w:val="single" w:sz="8" w:space="0" w:color="auto"/>
      </w:pBdr>
      <w:spacing w:before="100" w:beforeAutospacing="1" w:after="100" w:afterAutospacing="1"/>
      <w:jc w:val="center"/>
      <w:textAlignment w:val="center"/>
    </w:pPr>
  </w:style>
  <w:style w:type="paragraph" w:customStyle="1" w:styleId="xl288">
    <w:name w:val="xl288"/>
    <w:basedOn w:val="Normalny"/>
    <w:rsid w:val="00EA7109"/>
    <w:pPr>
      <w:pBdr>
        <w:left w:val="single" w:sz="8" w:space="0" w:color="auto"/>
        <w:bottom w:val="single" w:sz="12" w:space="0" w:color="FF0000"/>
        <w:right w:val="single" w:sz="8" w:space="0" w:color="auto"/>
      </w:pBdr>
      <w:spacing w:before="100" w:beforeAutospacing="1" w:after="100" w:afterAutospacing="1"/>
      <w:jc w:val="center"/>
      <w:textAlignment w:val="center"/>
    </w:pPr>
  </w:style>
  <w:style w:type="paragraph" w:customStyle="1" w:styleId="xl289">
    <w:name w:val="xl289"/>
    <w:basedOn w:val="Normalny"/>
    <w:rsid w:val="00EA7109"/>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0">
    <w:name w:val="xl290"/>
    <w:basedOn w:val="Normalny"/>
    <w:rsid w:val="00EA7109"/>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1">
    <w:name w:val="xl291"/>
    <w:basedOn w:val="Normalny"/>
    <w:rsid w:val="00EA7109"/>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2">
    <w:name w:val="xl292"/>
    <w:basedOn w:val="Normalny"/>
    <w:rsid w:val="00EA710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3">
    <w:name w:val="xl293"/>
    <w:basedOn w:val="Normalny"/>
    <w:rsid w:val="00EA7109"/>
    <w:pPr>
      <w:pBdr>
        <w:top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4">
    <w:name w:val="xl294"/>
    <w:basedOn w:val="Normalny"/>
    <w:rsid w:val="00EA710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295">
    <w:name w:val="xl295"/>
    <w:basedOn w:val="Normalny"/>
    <w:rsid w:val="00EA7109"/>
    <w:pPr>
      <w:pBdr>
        <w:top w:val="single" w:sz="8" w:space="0" w:color="auto"/>
        <w:left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6">
    <w:name w:val="xl296"/>
    <w:basedOn w:val="Normalny"/>
    <w:rsid w:val="00EA7109"/>
    <w:pPr>
      <w:pBdr>
        <w:top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7">
    <w:name w:val="xl297"/>
    <w:basedOn w:val="Normalny"/>
    <w:rsid w:val="00EA7109"/>
    <w:pPr>
      <w:pBdr>
        <w:top w:val="single" w:sz="8" w:space="0" w:color="auto"/>
        <w:bottom w:val="single" w:sz="4" w:space="0" w:color="auto"/>
        <w:right w:val="single" w:sz="8" w:space="0" w:color="auto"/>
      </w:pBdr>
      <w:spacing w:before="100" w:beforeAutospacing="1" w:after="100" w:afterAutospacing="1"/>
      <w:textAlignment w:val="top"/>
    </w:pPr>
    <w:rPr>
      <w:rFonts w:ascii="Calibri" w:hAnsi="Calibri"/>
      <w:b/>
      <w:bCs/>
      <w:color w:val="FF0000"/>
      <w:sz w:val="22"/>
      <w:szCs w:val="22"/>
    </w:rPr>
  </w:style>
  <w:style w:type="paragraph" w:customStyle="1" w:styleId="xl298">
    <w:name w:val="xl298"/>
    <w:basedOn w:val="Normalny"/>
    <w:rsid w:val="00EA7109"/>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299">
    <w:name w:val="xl299"/>
    <w:basedOn w:val="Normalny"/>
    <w:rsid w:val="00EA7109"/>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0">
    <w:name w:val="xl300"/>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1">
    <w:name w:val="xl301"/>
    <w:basedOn w:val="Normalny"/>
    <w:rsid w:val="00EA7109"/>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2">
    <w:name w:val="xl302"/>
    <w:basedOn w:val="Normalny"/>
    <w:rsid w:val="00EA7109"/>
    <w:pPr>
      <w:pBdr>
        <w:top w:val="single" w:sz="4"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3">
    <w:name w:val="xl303"/>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304">
    <w:name w:val="xl304"/>
    <w:basedOn w:val="Normalny"/>
    <w:rsid w:val="00EA7109"/>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5">
    <w:name w:val="xl305"/>
    <w:basedOn w:val="Normalny"/>
    <w:rsid w:val="00EA7109"/>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6">
    <w:name w:val="xl306"/>
    <w:basedOn w:val="Normalny"/>
    <w:rsid w:val="00EA7109"/>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7">
    <w:name w:val="xl307"/>
    <w:basedOn w:val="Normalny"/>
    <w:rsid w:val="00EA7109"/>
    <w:pPr>
      <w:pBdr>
        <w:top w:val="single" w:sz="12"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08">
    <w:name w:val="xl308"/>
    <w:basedOn w:val="Normalny"/>
    <w:rsid w:val="00EA7109"/>
    <w:pPr>
      <w:pBdr>
        <w:top w:val="single" w:sz="12" w:space="0" w:color="FF0000"/>
        <w:bottom w:val="single" w:sz="12" w:space="0" w:color="FF0000"/>
        <w:right w:val="single" w:sz="8" w:space="0" w:color="auto"/>
      </w:pBdr>
      <w:spacing w:before="100" w:beforeAutospacing="1" w:after="100" w:afterAutospacing="1"/>
      <w:textAlignment w:val="center"/>
    </w:pPr>
    <w:rPr>
      <w:rFonts w:ascii="Arial" w:hAnsi="Arial" w:cs="Arial"/>
      <w:i/>
      <w:iCs/>
      <w:sz w:val="18"/>
      <w:szCs w:val="18"/>
    </w:rPr>
  </w:style>
  <w:style w:type="paragraph" w:customStyle="1" w:styleId="xl309">
    <w:name w:val="xl309"/>
    <w:basedOn w:val="Normalny"/>
    <w:rsid w:val="00EA7109"/>
    <w:pPr>
      <w:pBdr>
        <w:top w:val="single" w:sz="12"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10">
    <w:name w:val="xl310"/>
    <w:basedOn w:val="Normalny"/>
    <w:rsid w:val="00EA7109"/>
    <w:pPr>
      <w:pBdr>
        <w:top w:val="single" w:sz="12" w:space="0" w:color="FF0000"/>
        <w:bottom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1">
    <w:name w:val="xl311"/>
    <w:basedOn w:val="Normalny"/>
    <w:rsid w:val="00EA7109"/>
    <w:pPr>
      <w:pBdr>
        <w:top w:val="single" w:sz="12" w:space="0" w:color="FF0000"/>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12">
    <w:name w:val="xl312"/>
    <w:basedOn w:val="Normalny"/>
    <w:rsid w:val="00EA7109"/>
    <w:pPr>
      <w:pBdr>
        <w:top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3">
    <w:name w:val="xl313"/>
    <w:basedOn w:val="Normalny"/>
    <w:rsid w:val="00EA7109"/>
    <w:pPr>
      <w:pBdr>
        <w:top w:val="single" w:sz="4" w:space="0" w:color="auto"/>
        <w:left w:val="single" w:sz="8"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4">
    <w:name w:val="xl314"/>
    <w:basedOn w:val="Normalny"/>
    <w:rsid w:val="00EA7109"/>
    <w:pPr>
      <w:pBdr>
        <w:top w:val="single" w:sz="4"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5">
    <w:name w:val="xl315"/>
    <w:basedOn w:val="Normalny"/>
    <w:rsid w:val="00EA7109"/>
    <w:pPr>
      <w:pBdr>
        <w:top w:val="single" w:sz="4"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6">
    <w:name w:val="xl316"/>
    <w:basedOn w:val="Normalny"/>
    <w:rsid w:val="00EA7109"/>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17">
    <w:name w:val="xl317"/>
    <w:basedOn w:val="Normalny"/>
    <w:rsid w:val="00EA71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18">
    <w:name w:val="xl318"/>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19">
    <w:name w:val="xl319"/>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0">
    <w:name w:val="xl320"/>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1">
    <w:name w:val="xl321"/>
    <w:basedOn w:val="Normalny"/>
    <w:rsid w:val="00EA71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2">
    <w:name w:val="xl322"/>
    <w:basedOn w:val="Normalny"/>
    <w:rsid w:val="00EA71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3">
    <w:name w:val="xl323"/>
    <w:basedOn w:val="Normalny"/>
    <w:rsid w:val="00EA710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4">
    <w:name w:val="xl324"/>
    <w:basedOn w:val="Normalny"/>
    <w:rsid w:val="00EA7109"/>
    <w:pPr>
      <w:pBdr>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25">
    <w:name w:val="xl325"/>
    <w:basedOn w:val="Normalny"/>
    <w:rsid w:val="00EA7109"/>
    <w:pPr>
      <w:pBdr>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6">
    <w:name w:val="xl326"/>
    <w:basedOn w:val="Normalny"/>
    <w:rsid w:val="00EA7109"/>
    <w:pPr>
      <w:pBdr>
        <w:left w:val="single" w:sz="8" w:space="0" w:color="auto"/>
        <w:bottom w:val="single" w:sz="8" w:space="0" w:color="auto"/>
      </w:pBdr>
      <w:spacing w:before="100" w:beforeAutospacing="1" w:after="100" w:afterAutospacing="1"/>
      <w:textAlignment w:val="top"/>
    </w:pPr>
    <w:rPr>
      <w:rFonts w:ascii="Arial" w:hAnsi="Arial" w:cs="Arial"/>
      <w:i/>
      <w:iCs/>
      <w:sz w:val="18"/>
      <w:szCs w:val="18"/>
    </w:rPr>
  </w:style>
  <w:style w:type="paragraph" w:customStyle="1" w:styleId="xl327">
    <w:name w:val="xl327"/>
    <w:basedOn w:val="Normalny"/>
    <w:rsid w:val="00EA7109"/>
    <w:pPr>
      <w:pBdr>
        <w:bottom w:val="single" w:sz="8"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8">
    <w:name w:val="xl328"/>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329">
    <w:name w:val="xl329"/>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0">
    <w:name w:val="xl330"/>
    <w:basedOn w:val="Normalny"/>
    <w:rsid w:val="00EA710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1">
    <w:name w:val="xl331"/>
    <w:basedOn w:val="Normalny"/>
    <w:rsid w:val="00EA7109"/>
    <w:pPr>
      <w:pBdr>
        <w:top w:val="single" w:sz="8"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32">
    <w:name w:val="xl332"/>
    <w:basedOn w:val="Normalny"/>
    <w:rsid w:val="00EA7109"/>
    <w:pPr>
      <w:pBdr>
        <w:top w:val="single" w:sz="8" w:space="0" w:color="FF0000"/>
        <w:bottom w:val="single" w:sz="12" w:space="0" w:color="FF0000"/>
        <w:right w:val="single" w:sz="8" w:space="0" w:color="FF0000"/>
      </w:pBdr>
      <w:spacing w:before="100" w:beforeAutospacing="1" w:after="100" w:afterAutospacing="1"/>
      <w:textAlignment w:val="top"/>
    </w:pPr>
    <w:rPr>
      <w:rFonts w:ascii="Arial" w:hAnsi="Arial" w:cs="Arial"/>
      <w:i/>
      <w:iCs/>
      <w:sz w:val="18"/>
      <w:szCs w:val="18"/>
    </w:rPr>
  </w:style>
  <w:style w:type="paragraph" w:customStyle="1" w:styleId="xl333">
    <w:name w:val="xl333"/>
    <w:basedOn w:val="Normalny"/>
    <w:rsid w:val="00EA7109"/>
    <w:pPr>
      <w:pBdr>
        <w:top w:val="single" w:sz="8"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34">
    <w:name w:val="xl334"/>
    <w:basedOn w:val="Normalny"/>
    <w:rsid w:val="00EA7109"/>
    <w:pPr>
      <w:pBdr>
        <w:top w:val="single" w:sz="8" w:space="0" w:color="FF0000"/>
        <w:bottom w:val="single" w:sz="12" w:space="0" w:color="FF0000"/>
        <w:right w:val="single" w:sz="8" w:space="0" w:color="FF0000"/>
      </w:pBdr>
      <w:spacing w:before="100" w:beforeAutospacing="1" w:after="100" w:afterAutospacing="1"/>
      <w:textAlignment w:val="center"/>
    </w:pPr>
    <w:rPr>
      <w:rFonts w:ascii="Arial" w:hAnsi="Arial" w:cs="Arial"/>
      <w:i/>
      <w:iCs/>
      <w:sz w:val="18"/>
      <w:szCs w:val="18"/>
    </w:rPr>
  </w:style>
  <w:style w:type="paragraph" w:customStyle="1" w:styleId="xl335">
    <w:name w:val="xl335"/>
    <w:basedOn w:val="Normalny"/>
    <w:rsid w:val="00EA7109"/>
    <w:pPr>
      <w:pBdr>
        <w:left w:val="single" w:sz="8" w:space="0" w:color="auto"/>
        <w:bottom w:val="single" w:sz="4" w:space="0" w:color="auto"/>
      </w:pBdr>
      <w:spacing w:before="100" w:beforeAutospacing="1" w:after="100" w:afterAutospacing="1"/>
      <w:textAlignment w:val="top"/>
    </w:pPr>
    <w:rPr>
      <w:rFonts w:ascii="Arial" w:hAnsi="Arial" w:cs="Arial"/>
      <w:i/>
      <w:iCs/>
      <w:sz w:val="18"/>
      <w:szCs w:val="18"/>
    </w:rPr>
  </w:style>
  <w:style w:type="paragraph" w:customStyle="1" w:styleId="xl336">
    <w:name w:val="xl336"/>
    <w:basedOn w:val="Normalny"/>
    <w:rsid w:val="00EA7109"/>
    <w:pPr>
      <w:pBdr>
        <w:bottom w:val="single" w:sz="4"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37">
    <w:name w:val="xl337"/>
    <w:basedOn w:val="Normalny"/>
    <w:rsid w:val="00EA7109"/>
    <w:pPr>
      <w:spacing w:before="100" w:beforeAutospacing="1" w:after="100" w:afterAutospacing="1"/>
      <w:textAlignment w:val="top"/>
    </w:pPr>
    <w:rPr>
      <w:rFonts w:ascii="Arial" w:hAnsi="Arial" w:cs="Arial"/>
      <w:i/>
      <w:iCs/>
      <w:sz w:val="18"/>
      <w:szCs w:val="18"/>
    </w:rPr>
  </w:style>
  <w:style w:type="paragraph" w:customStyle="1" w:styleId="xl338">
    <w:name w:val="xl338"/>
    <w:basedOn w:val="Normalny"/>
    <w:rsid w:val="00EA71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39">
    <w:name w:val="xl339"/>
    <w:basedOn w:val="Normalny"/>
    <w:rsid w:val="00EA710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0">
    <w:name w:val="xl340"/>
    <w:basedOn w:val="Normalny"/>
    <w:rsid w:val="00EA710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1">
    <w:name w:val="xl341"/>
    <w:basedOn w:val="Normalny"/>
    <w:rsid w:val="00EA71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2">
    <w:name w:val="xl342"/>
    <w:basedOn w:val="Normalny"/>
    <w:rsid w:val="00EA7109"/>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paragraph" w:customStyle="1" w:styleId="xl343">
    <w:name w:val="xl343"/>
    <w:basedOn w:val="Normalny"/>
    <w:rsid w:val="00EA71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4">
    <w:name w:val="xl344"/>
    <w:basedOn w:val="Normalny"/>
    <w:rsid w:val="00EA7109"/>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table" w:customStyle="1" w:styleId="Tabela-Siatka1">
    <w:name w:val="Tabela - Siatka1"/>
    <w:basedOn w:val="Standardowy"/>
    <w:next w:val="Tabela-Siatka"/>
    <w:uiPriority w:val="39"/>
    <w:rsid w:val="00EA710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7259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
    <w:name w:val="Tekst treści (3)_"/>
    <w:link w:val="Teksttreci31"/>
    <w:uiPriority w:val="99"/>
    <w:locked/>
    <w:rsid w:val="00BA471F"/>
    <w:rPr>
      <w:rFonts w:ascii="Arial" w:hAnsi="Arial" w:cs="Arial"/>
      <w:sz w:val="18"/>
      <w:szCs w:val="18"/>
      <w:shd w:val="clear" w:color="auto" w:fill="FFFFFF"/>
    </w:rPr>
  </w:style>
  <w:style w:type="paragraph" w:customStyle="1" w:styleId="Teksttreci31">
    <w:name w:val="Tekst treści (3)1"/>
    <w:basedOn w:val="Normalny"/>
    <w:link w:val="Teksttreci3"/>
    <w:uiPriority w:val="99"/>
    <w:rsid w:val="00BA471F"/>
    <w:pPr>
      <w:widowControl w:val="0"/>
      <w:shd w:val="clear" w:color="auto" w:fill="FFFFFF"/>
      <w:spacing w:before="180" w:after="300" w:line="240" w:lineRule="atLeast"/>
      <w:ind w:hanging="820"/>
      <w:jc w:val="both"/>
    </w:pPr>
    <w:rPr>
      <w:rFonts w:ascii="Arial" w:hAnsi="Arial" w:cs="Arial"/>
      <w:sz w:val="18"/>
      <w:szCs w:val="18"/>
    </w:rPr>
  </w:style>
  <w:style w:type="character" w:customStyle="1" w:styleId="Teksttreci">
    <w:name w:val="Tekst treści_"/>
    <w:link w:val="Teksttreci1"/>
    <w:uiPriority w:val="99"/>
    <w:locked/>
    <w:rsid w:val="007F78C5"/>
    <w:rPr>
      <w:rFonts w:ascii="Arial" w:hAnsi="Arial" w:cs="Arial"/>
      <w:sz w:val="18"/>
      <w:szCs w:val="18"/>
      <w:shd w:val="clear" w:color="auto" w:fill="FFFFFF"/>
    </w:rPr>
  </w:style>
  <w:style w:type="paragraph" w:customStyle="1" w:styleId="Teksttreci1">
    <w:name w:val="Tekst treści1"/>
    <w:basedOn w:val="Normalny"/>
    <w:link w:val="Teksttreci"/>
    <w:uiPriority w:val="99"/>
    <w:rsid w:val="007F78C5"/>
    <w:pPr>
      <w:widowControl w:val="0"/>
      <w:shd w:val="clear" w:color="auto" w:fill="FFFFFF"/>
      <w:spacing w:line="216" w:lineRule="exact"/>
      <w:ind w:hanging="700"/>
      <w:jc w:val="both"/>
    </w:pPr>
    <w:rPr>
      <w:rFonts w:ascii="Arial" w:hAnsi="Arial" w:cs="Arial"/>
      <w:sz w:val="18"/>
      <w:szCs w:val="18"/>
    </w:rPr>
  </w:style>
  <w:style w:type="character" w:customStyle="1" w:styleId="Teksttreci6">
    <w:name w:val="Tekst treści (6)_"/>
    <w:link w:val="Teksttreci60"/>
    <w:uiPriority w:val="99"/>
    <w:locked/>
    <w:rsid w:val="004B43AE"/>
    <w:rPr>
      <w:rFonts w:ascii="Arial" w:hAnsi="Arial" w:cs="Arial"/>
      <w:b/>
      <w:bCs/>
      <w:sz w:val="18"/>
      <w:szCs w:val="18"/>
      <w:shd w:val="clear" w:color="auto" w:fill="FFFFFF"/>
    </w:rPr>
  </w:style>
  <w:style w:type="paragraph" w:customStyle="1" w:styleId="Teksttreci60">
    <w:name w:val="Tekst treści (6)"/>
    <w:basedOn w:val="Normalny"/>
    <w:link w:val="Teksttreci6"/>
    <w:uiPriority w:val="99"/>
    <w:rsid w:val="004B43AE"/>
    <w:pPr>
      <w:widowControl w:val="0"/>
      <w:shd w:val="clear" w:color="auto" w:fill="FFFFFF"/>
      <w:spacing w:line="216" w:lineRule="exact"/>
      <w:jc w:val="center"/>
    </w:pPr>
    <w:rPr>
      <w:rFonts w:ascii="Arial" w:hAnsi="Arial" w:cs="Arial"/>
      <w:b/>
      <w:bCs/>
      <w:sz w:val="18"/>
      <w:szCs w:val="18"/>
    </w:rPr>
  </w:style>
  <w:style w:type="paragraph" w:customStyle="1" w:styleId="Teksttreci0">
    <w:name w:val="Tekst treści"/>
    <w:basedOn w:val="Normalny"/>
    <w:uiPriority w:val="99"/>
    <w:rsid w:val="000E66CB"/>
    <w:pPr>
      <w:widowControl w:val="0"/>
      <w:shd w:val="clear" w:color="auto" w:fill="FFFFFF"/>
      <w:spacing w:line="240" w:lineRule="atLeast"/>
      <w:ind w:hanging="420"/>
      <w:jc w:val="center"/>
    </w:pPr>
    <w:rPr>
      <w:rFonts w:ascii="Arial" w:eastAsia="Calibri" w:hAnsi="Arial" w:cs="Arial"/>
      <w:sz w:val="20"/>
      <w:szCs w:val="20"/>
    </w:rPr>
  </w:style>
  <w:style w:type="character" w:styleId="Pogrubienie">
    <w:name w:val="Strong"/>
    <w:basedOn w:val="Domylnaczcionkaakapitu"/>
    <w:uiPriority w:val="22"/>
    <w:qFormat/>
    <w:rsid w:val="00E73EE9"/>
    <w:rPr>
      <w:b/>
      <w:bCs/>
    </w:rPr>
  </w:style>
  <w:style w:type="table" w:customStyle="1" w:styleId="Tabela-Siatka2">
    <w:name w:val="Tabela - Siatka2"/>
    <w:basedOn w:val="Standardowy"/>
    <w:next w:val="Tabela-Siatka"/>
    <w:uiPriority w:val="59"/>
    <w:rsid w:val="00FD56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881358"/>
    <w:pPr>
      <w:spacing w:before="100" w:beforeAutospacing="1" w:after="100" w:afterAutospacing="1"/>
    </w:pPr>
  </w:style>
  <w:style w:type="character" w:styleId="Nierozpoznanawzmianka">
    <w:name w:val="Unresolved Mention"/>
    <w:basedOn w:val="Domylnaczcionkaakapitu"/>
    <w:uiPriority w:val="99"/>
    <w:semiHidden/>
    <w:unhideWhenUsed/>
    <w:rsid w:val="004E1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486026">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93112402">
      <w:bodyDiv w:val="1"/>
      <w:marLeft w:val="0"/>
      <w:marRight w:val="0"/>
      <w:marTop w:val="0"/>
      <w:marBottom w:val="0"/>
      <w:divBdr>
        <w:top w:val="none" w:sz="0" w:space="0" w:color="auto"/>
        <w:left w:val="none" w:sz="0" w:space="0" w:color="auto"/>
        <w:bottom w:val="none" w:sz="0" w:space="0" w:color="auto"/>
        <w:right w:val="none" w:sz="0" w:space="0" w:color="auto"/>
      </w:divBdr>
    </w:div>
    <w:div w:id="525220630">
      <w:bodyDiv w:val="1"/>
      <w:marLeft w:val="0"/>
      <w:marRight w:val="0"/>
      <w:marTop w:val="0"/>
      <w:marBottom w:val="0"/>
      <w:divBdr>
        <w:top w:val="none" w:sz="0" w:space="0" w:color="auto"/>
        <w:left w:val="none" w:sz="0" w:space="0" w:color="auto"/>
        <w:bottom w:val="none" w:sz="0" w:space="0" w:color="auto"/>
        <w:right w:val="none" w:sz="0" w:space="0" w:color="auto"/>
      </w:divBdr>
    </w:div>
    <w:div w:id="734547568">
      <w:bodyDiv w:val="1"/>
      <w:marLeft w:val="0"/>
      <w:marRight w:val="0"/>
      <w:marTop w:val="0"/>
      <w:marBottom w:val="0"/>
      <w:divBdr>
        <w:top w:val="none" w:sz="0" w:space="0" w:color="auto"/>
        <w:left w:val="none" w:sz="0" w:space="0" w:color="auto"/>
        <w:bottom w:val="none" w:sz="0" w:space="0" w:color="auto"/>
        <w:right w:val="none" w:sz="0" w:space="0" w:color="auto"/>
      </w:divBdr>
    </w:div>
    <w:div w:id="808012759">
      <w:bodyDiv w:val="1"/>
      <w:marLeft w:val="0"/>
      <w:marRight w:val="0"/>
      <w:marTop w:val="0"/>
      <w:marBottom w:val="0"/>
      <w:divBdr>
        <w:top w:val="none" w:sz="0" w:space="0" w:color="auto"/>
        <w:left w:val="none" w:sz="0" w:space="0" w:color="auto"/>
        <w:bottom w:val="none" w:sz="0" w:space="0" w:color="auto"/>
        <w:right w:val="none" w:sz="0" w:space="0" w:color="auto"/>
      </w:divBdr>
    </w:div>
    <w:div w:id="862474073">
      <w:bodyDiv w:val="1"/>
      <w:marLeft w:val="0"/>
      <w:marRight w:val="0"/>
      <w:marTop w:val="0"/>
      <w:marBottom w:val="0"/>
      <w:divBdr>
        <w:top w:val="none" w:sz="0" w:space="0" w:color="auto"/>
        <w:left w:val="none" w:sz="0" w:space="0" w:color="auto"/>
        <w:bottom w:val="none" w:sz="0" w:space="0" w:color="auto"/>
        <w:right w:val="none" w:sz="0" w:space="0" w:color="auto"/>
      </w:divBdr>
      <w:divsChild>
        <w:div w:id="1676565885">
          <w:marLeft w:val="0"/>
          <w:marRight w:val="0"/>
          <w:marTop w:val="0"/>
          <w:marBottom w:val="0"/>
          <w:divBdr>
            <w:top w:val="none" w:sz="0" w:space="0" w:color="auto"/>
            <w:left w:val="none" w:sz="0" w:space="0" w:color="auto"/>
            <w:bottom w:val="none" w:sz="0" w:space="0" w:color="auto"/>
            <w:right w:val="none" w:sz="0" w:space="0" w:color="auto"/>
          </w:divBdr>
          <w:divsChild>
            <w:div w:id="1256670666">
              <w:marLeft w:val="0"/>
              <w:marRight w:val="0"/>
              <w:marTop w:val="0"/>
              <w:marBottom w:val="0"/>
              <w:divBdr>
                <w:top w:val="none" w:sz="0" w:space="0" w:color="auto"/>
                <w:left w:val="none" w:sz="0" w:space="0" w:color="auto"/>
                <w:bottom w:val="none" w:sz="0" w:space="0" w:color="auto"/>
                <w:right w:val="none" w:sz="0" w:space="0" w:color="auto"/>
              </w:divBdr>
              <w:divsChild>
                <w:div w:id="601454095">
                  <w:marLeft w:val="0"/>
                  <w:marRight w:val="0"/>
                  <w:marTop w:val="0"/>
                  <w:marBottom w:val="0"/>
                  <w:divBdr>
                    <w:top w:val="none" w:sz="0" w:space="0" w:color="auto"/>
                    <w:left w:val="none" w:sz="0" w:space="0" w:color="auto"/>
                    <w:bottom w:val="none" w:sz="0" w:space="0" w:color="auto"/>
                    <w:right w:val="none" w:sz="0" w:space="0" w:color="auto"/>
                  </w:divBdr>
                  <w:divsChild>
                    <w:div w:id="412513506">
                      <w:marLeft w:val="0"/>
                      <w:marRight w:val="0"/>
                      <w:marTop w:val="0"/>
                      <w:marBottom w:val="0"/>
                      <w:divBdr>
                        <w:top w:val="none" w:sz="0" w:space="0" w:color="auto"/>
                        <w:left w:val="none" w:sz="0" w:space="0" w:color="auto"/>
                        <w:bottom w:val="none" w:sz="0" w:space="0" w:color="auto"/>
                        <w:right w:val="none" w:sz="0" w:space="0" w:color="auto"/>
                      </w:divBdr>
                      <w:divsChild>
                        <w:div w:id="2060349875">
                          <w:marLeft w:val="0"/>
                          <w:marRight w:val="0"/>
                          <w:marTop w:val="0"/>
                          <w:marBottom w:val="0"/>
                          <w:divBdr>
                            <w:top w:val="none" w:sz="0" w:space="0" w:color="auto"/>
                            <w:left w:val="none" w:sz="0" w:space="0" w:color="auto"/>
                            <w:bottom w:val="none" w:sz="0" w:space="0" w:color="auto"/>
                            <w:right w:val="none" w:sz="0" w:space="0" w:color="auto"/>
                          </w:divBdr>
                          <w:divsChild>
                            <w:div w:id="607273438">
                              <w:marLeft w:val="0"/>
                              <w:marRight w:val="0"/>
                              <w:marTop w:val="0"/>
                              <w:marBottom w:val="0"/>
                              <w:divBdr>
                                <w:top w:val="none" w:sz="0" w:space="0" w:color="auto"/>
                                <w:left w:val="none" w:sz="0" w:space="0" w:color="auto"/>
                                <w:bottom w:val="none" w:sz="0" w:space="0" w:color="auto"/>
                                <w:right w:val="none" w:sz="0" w:space="0" w:color="auto"/>
                              </w:divBdr>
                              <w:divsChild>
                                <w:div w:id="1358383694">
                                  <w:marLeft w:val="0"/>
                                  <w:marRight w:val="0"/>
                                  <w:marTop w:val="0"/>
                                  <w:marBottom w:val="0"/>
                                  <w:divBdr>
                                    <w:top w:val="none" w:sz="0" w:space="0" w:color="auto"/>
                                    <w:left w:val="none" w:sz="0" w:space="0" w:color="auto"/>
                                    <w:bottom w:val="none" w:sz="0" w:space="0" w:color="auto"/>
                                    <w:right w:val="none" w:sz="0" w:space="0" w:color="auto"/>
                                  </w:divBdr>
                                  <w:divsChild>
                                    <w:div w:id="2027707527">
                                      <w:marLeft w:val="0"/>
                                      <w:marRight w:val="0"/>
                                      <w:marTop w:val="0"/>
                                      <w:marBottom w:val="0"/>
                                      <w:divBdr>
                                        <w:top w:val="none" w:sz="0" w:space="0" w:color="auto"/>
                                        <w:left w:val="none" w:sz="0" w:space="0" w:color="auto"/>
                                        <w:bottom w:val="none" w:sz="0" w:space="0" w:color="auto"/>
                                        <w:right w:val="none" w:sz="0" w:space="0" w:color="auto"/>
                                      </w:divBdr>
                                      <w:divsChild>
                                        <w:div w:id="1882864769">
                                          <w:marLeft w:val="0"/>
                                          <w:marRight w:val="0"/>
                                          <w:marTop w:val="0"/>
                                          <w:marBottom w:val="0"/>
                                          <w:divBdr>
                                            <w:top w:val="none" w:sz="0" w:space="0" w:color="auto"/>
                                            <w:left w:val="none" w:sz="0" w:space="0" w:color="auto"/>
                                            <w:bottom w:val="none" w:sz="0" w:space="0" w:color="auto"/>
                                            <w:right w:val="none" w:sz="0" w:space="0" w:color="auto"/>
                                          </w:divBdr>
                                          <w:divsChild>
                                            <w:div w:id="738484807">
                                              <w:marLeft w:val="0"/>
                                              <w:marRight w:val="0"/>
                                              <w:marTop w:val="0"/>
                                              <w:marBottom w:val="0"/>
                                              <w:divBdr>
                                                <w:top w:val="none" w:sz="0" w:space="0" w:color="auto"/>
                                                <w:left w:val="none" w:sz="0" w:space="0" w:color="auto"/>
                                                <w:bottom w:val="none" w:sz="0" w:space="0" w:color="auto"/>
                                                <w:right w:val="none" w:sz="0" w:space="0" w:color="auto"/>
                                              </w:divBdr>
                                              <w:divsChild>
                                                <w:div w:id="1427192407">
                                                  <w:marLeft w:val="0"/>
                                                  <w:marRight w:val="0"/>
                                                  <w:marTop w:val="0"/>
                                                  <w:marBottom w:val="0"/>
                                                  <w:divBdr>
                                                    <w:top w:val="none" w:sz="0" w:space="0" w:color="auto"/>
                                                    <w:left w:val="none" w:sz="0" w:space="0" w:color="auto"/>
                                                    <w:bottom w:val="none" w:sz="0" w:space="0" w:color="auto"/>
                                                    <w:right w:val="none" w:sz="0" w:space="0" w:color="auto"/>
                                                  </w:divBdr>
                                                  <w:divsChild>
                                                    <w:div w:id="895162529">
                                                      <w:marLeft w:val="0"/>
                                                      <w:marRight w:val="0"/>
                                                      <w:marTop w:val="0"/>
                                                      <w:marBottom w:val="0"/>
                                                      <w:divBdr>
                                                        <w:top w:val="none" w:sz="0" w:space="0" w:color="auto"/>
                                                        <w:left w:val="none" w:sz="0" w:space="0" w:color="auto"/>
                                                        <w:bottom w:val="none" w:sz="0" w:space="0" w:color="auto"/>
                                                        <w:right w:val="none" w:sz="0" w:space="0" w:color="auto"/>
                                                      </w:divBdr>
                                                      <w:divsChild>
                                                        <w:div w:id="518857919">
                                                          <w:marLeft w:val="0"/>
                                                          <w:marRight w:val="0"/>
                                                          <w:marTop w:val="0"/>
                                                          <w:marBottom w:val="0"/>
                                                          <w:divBdr>
                                                            <w:top w:val="none" w:sz="0" w:space="0" w:color="auto"/>
                                                            <w:left w:val="none" w:sz="0" w:space="0" w:color="auto"/>
                                                            <w:bottom w:val="none" w:sz="0" w:space="0" w:color="auto"/>
                                                            <w:right w:val="none" w:sz="0" w:space="0" w:color="auto"/>
                                                          </w:divBdr>
                                                          <w:divsChild>
                                                            <w:div w:id="1474981269">
                                                              <w:marLeft w:val="0"/>
                                                              <w:marRight w:val="0"/>
                                                              <w:marTop w:val="0"/>
                                                              <w:marBottom w:val="0"/>
                                                              <w:divBdr>
                                                                <w:top w:val="none" w:sz="0" w:space="0" w:color="auto"/>
                                                                <w:left w:val="none" w:sz="0" w:space="0" w:color="auto"/>
                                                                <w:bottom w:val="none" w:sz="0" w:space="0" w:color="auto"/>
                                                                <w:right w:val="none" w:sz="0" w:space="0" w:color="auto"/>
                                                              </w:divBdr>
                                                              <w:divsChild>
                                                                <w:div w:id="175134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27755094">
      <w:bodyDiv w:val="1"/>
      <w:marLeft w:val="0"/>
      <w:marRight w:val="0"/>
      <w:marTop w:val="0"/>
      <w:marBottom w:val="0"/>
      <w:divBdr>
        <w:top w:val="none" w:sz="0" w:space="0" w:color="auto"/>
        <w:left w:val="none" w:sz="0" w:space="0" w:color="auto"/>
        <w:bottom w:val="none" w:sz="0" w:space="0" w:color="auto"/>
        <w:right w:val="none" w:sz="0" w:space="0" w:color="auto"/>
      </w:divBdr>
      <w:divsChild>
        <w:div w:id="388504326">
          <w:marLeft w:val="0"/>
          <w:marRight w:val="0"/>
          <w:marTop w:val="0"/>
          <w:marBottom w:val="0"/>
          <w:divBdr>
            <w:top w:val="none" w:sz="0" w:space="0" w:color="auto"/>
            <w:left w:val="none" w:sz="0" w:space="0" w:color="auto"/>
            <w:bottom w:val="none" w:sz="0" w:space="0" w:color="auto"/>
            <w:right w:val="none" w:sz="0" w:space="0" w:color="auto"/>
          </w:divBdr>
          <w:divsChild>
            <w:div w:id="309676918">
              <w:marLeft w:val="0"/>
              <w:marRight w:val="0"/>
              <w:marTop w:val="0"/>
              <w:marBottom w:val="0"/>
              <w:divBdr>
                <w:top w:val="none" w:sz="0" w:space="0" w:color="auto"/>
                <w:left w:val="none" w:sz="0" w:space="0" w:color="auto"/>
                <w:bottom w:val="none" w:sz="0" w:space="0" w:color="auto"/>
                <w:right w:val="none" w:sz="0" w:space="0" w:color="auto"/>
              </w:divBdr>
              <w:divsChild>
                <w:div w:id="34353543">
                  <w:marLeft w:val="0"/>
                  <w:marRight w:val="0"/>
                  <w:marTop w:val="0"/>
                  <w:marBottom w:val="0"/>
                  <w:divBdr>
                    <w:top w:val="none" w:sz="0" w:space="0" w:color="auto"/>
                    <w:left w:val="none" w:sz="0" w:space="0" w:color="auto"/>
                    <w:bottom w:val="none" w:sz="0" w:space="0" w:color="auto"/>
                    <w:right w:val="none" w:sz="0" w:space="0" w:color="auto"/>
                  </w:divBdr>
                  <w:divsChild>
                    <w:div w:id="1633636981">
                      <w:marLeft w:val="0"/>
                      <w:marRight w:val="0"/>
                      <w:marTop w:val="0"/>
                      <w:marBottom w:val="0"/>
                      <w:divBdr>
                        <w:top w:val="none" w:sz="0" w:space="0" w:color="auto"/>
                        <w:left w:val="none" w:sz="0" w:space="0" w:color="auto"/>
                        <w:bottom w:val="none" w:sz="0" w:space="0" w:color="auto"/>
                        <w:right w:val="none" w:sz="0" w:space="0" w:color="auto"/>
                      </w:divBdr>
                      <w:divsChild>
                        <w:div w:id="1364942867">
                          <w:marLeft w:val="0"/>
                          <w:marRight w:val="0"/>
                          <w:marTop w:val="0"/>
                          <w:marBottom w:val="0"/>
                          <w:divBdr>
                            <w:top w:val="none" w:sz="0" w:space="0" w:color="auto"/>
                            <w:left w:val="none" w:sz="0" w:space="0" w:color="auto"/>
                            <w:bottom w:val="none" w:sz="0" w:space="0" w:color="auto"/>
                            <w:right w:val="none" w:sz="0" w:space="0" w:color="auto"/>
                          </w:divBdr>
                          <w:divsChild>
                            <w:div w:id="394863971">
                              <w:marLeft w:val="0"/>
                              <w:marRight w:val="0"/>
                              <w:marTop w:val="0"/>
                              <w:marBottom w:val="0"/>
                              <w:divBdr>
                                <w:top w:val="none" w:sz="0" w:space="0" w:color="auto"/>
                                <w:left w:val="none" w:sz="0" w:space="0" w:color="auto"/>
                                <w:bottom w:val="none" w:sz="0" w:space="0" w:color="auto"/>
                                <w:right w:val="none" w:sz="0" w:space="0" w:color="auto"/>
                              </w:divBdr>
                              <w:divsChild>
                                <w:div w:id="1978798135">
                                  <w:marLeft w:val="0"/>
                                  <w:marRight w:val="0"/>
                                  <w:marTop w:val="0"/>
                                  <w:marBottom w:val="0"/>
                                  <w:divBdr>
                                    <w:top w:val="none" w:sz="0" w:space="0" w:color="auto"/>
                                    <w:left w:val="none" w:sz="0" w:space="0" w:color="auto"/>
                                    <w:bottom w:val="none" w:sz="0" w:space="0" w:color="auto"/>
                                    <w:right w:val="none" w:sz="0" w:space="0" w:color="auto"/>
                                  </w:divBdr>
                                  <w:divsChild>
                                    <w:div w:id="1170826473">
                                      <w:marLeft w:val="0"/>
                                      <w:marRight w:val="0"/>
                                      <w:marTop w:val="0"/>
                                      <w:marBottom w:val="0"/>
                                      <w:divBdr>
                                        <w:top w:val="none" w:sz="0" w:space="0" w:color="auto"/>
                                        <w:left w:val="none" w:sz="0" w:space="0" w:color="auto"/>
                                        <w:bottom w:val="none" w:sz="0" w:space="0" w:color="auto"/>
                                        <w:right w:val="none" w:sz="0" w:space="0" w:color="auto"/>
                                      </w:divBdr>
                                      <w:divsChild>
                                        <w:div w:id="581187840">
                                          <w:marLeft w:val="0"/>
                                          <w:marRight w:val="0"/>
                                          <w:marTop w:val="0"/>
                                          <w:marBottom w:val="0"/>
                                          <w:divBdr>
                                            <w:top w:val="none" w:sz="0" w:space="0" w:color="auto"/>
                                            <w:left w:val="none" w:sz="0" w:space="0" w:color="auto"/>
                                            <w:bottom w:val="none" w:sz="0" w:space="0" w:color="auto"/>
                                            <w:right w:val="none" w:sz="0" w:space="0" w:color="auto"/>
                                          </w:divBdr>
                                          <w:divsChild>
                                            <w:div w:id="629435360">
                                              <w:marLeft w:val="0"/>
                                              <w:marRight w:val="0"/>
                                              <w:marTop w:val="0"/>
                                              <w:marBottom w:val="0"/>
                                              <w:divBdr>
                                                <w:top w:val="none" w:sz="0" w:space="0" w:color="auto"/>
                                                <w:left w:val="none" w:sz="0" w:space="0" w:color="auto"/>
                                                <w:bottom w:val="none" w:sz="0" w:space="0" w:color="auto"/>
                                                <w:right w:val="none" w:sz="0" w:space="0" w:color="auto"/>
                                              </w:divBdr>
                                              <w:divsChild>
                                                <w:div w:id="72358298">
                                                  <w:marLeft w:val="0"/>
                                                  <w:marRight w:val="0"/>
                                                  <w:marTop w:val="0"/>
                                                  <w:marBottom w:val="0"/>
                                                  <w:divBdr>
                                                    <w:top w:val="none" w:sz="0" w:space="0" w:color="auto"/>
                                                    <w:left w:val="none" w:sz="0" w:space="0" w:color="auto"/>
                                                    <w:bottom w:val="none" w:sz="0" w:space="0" w:color="auto"/>
                                                    <w:right w:val="none" w:sz="0" w:space="0" w:color="auto"/>
                                                  </w:divBdr>
                                                  <w:divsChild>
                                                    <w:div w:id="779880559">
                                                      <w:marLeft w:val="0"/>
                                                      <w:marRight w:val="0"/>
                                                      <w:marTop w:val="0"/>
                                                      <w:marBottom w:val="0"/>
                                                      <w:divBdr>
                                                        <w:top w:val="none" w:sz="0" w:space="0" w:color="auto"/>
                                                        <w:left w:val="none" w:sz="0" w:space="0" w:color="auto"/>
                                                        <w:bottom w:val="none" w:sz="0" w:space="0" w:color="auto"/>
                                                        <w:right w:val="none" w:sz="0" w:space="0" w:color="auto"/>
                                                      </w:divBdr>
                                                      <w:divsChild>
                                                        <w:div w:id="1648826734">
                                                          <w:marLeft w:val="0"/>
                                                          <w:marRight w:val="0"/>
                                                          <w:marTop w:val="0"/>
                                                          <w:marBottom w:val="0"/>
                                                          <w:divBdr>
                                                            <w:top w:val="none" w:sz="0" w:space="0" w:color="auto"/>
                                                            <w:left w:val="none" w:sz="0" w:space="0" w:color="auto"/>
                                                            <w:bottom w:val="none" w:sz="0" w:space="0" w:color="auto"/>
                                                            <w:right w:val="none" w:sz="0" w:space="0" w:color="auto"/>
                                                          </w:divBdr>
                                                          <w:divsChild>
                                                            <w:div w:id="784807509">
                                                              <w:marLeft w:val="0"/>
                                                              <w:marRight w:val="0"/>
                                                              <w:marTop w:val="0"/>
                                                              <w:marBottom w:val="0"/>
                                                              <w:divBdr>
                                                                <w:top w:val="none" w:sz="0" w:space="0" w:color="auto"/>
                                                                <w:left w:val="none" w:sz="0" w:space="0" w:color="auto"/>
                                                                <w:bottom w:val="none" w:sz="0" w:space="0" w:color="auto"/>
                                                                <w:right w:val="none" w:sz="0" w:space="0" w:color="auto"/>
                                                              </w:divBdr>
                                                              <w:divsChild>
                                                                <w:div w:id="51295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8063860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083766">
      <w:bodyDiv w:val="1"/>
      <w:marLeft w:val="0"/>
      <w:marRight w:val="0"/>
      <w:marTop w:val="0"/>
      <w:marBottom w:val="0"/>
      <w:divBdr>
        <w:top w:val="none" w:sz="0" w:space="0" w:color="auto"/>
        <w:left w:val="none" w:sz="0" w:space="0" w:color="auto"/>
        <w:bottom w:val="none" w:sz="0" w:space="0" w:color="auto"/>
        <w:right w:val="none" w:sz="0" w:space="0" w:color="auto"/>
      </w:divBdr>
    </w:div>
    <w:div w:id="1781561581">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tauron/o-tauronie/zgodnosc-compliance"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Krzysztof.Odoj@tauron-cieplo.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auro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tauron.pl/rodo/gt-wymagania-bezpieczenstwa"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tok.cuwr.obsluga.efaktur@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ieplo.tauron.pl/rodo/klauzula-dla-kontrahenta"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Jaroszewicz Michał</DisplayName>
        <AccountId>165</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eb2a8273-9a15-469e-bf73-8c82820d6d23"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897D7EAB-DA85-4D94-83ED-5A862860093C}">
  <ds:schemaRefs>
    <ds:schemaRef ds:uri="http://schemas.openxmlformats.org/officeDocument/2006/bibliography"/>
  </ds:schemaRefs>
</ds:datastoreItem>
</file>

<file path=customXml/itemProps3.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4.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14319</Words>
  <Characters>85918</Characters>
  <Application>Microsoft Office Word</Application>
  <DocSecurity>0</DocSecurity>
  <Lines>715</Lines>
  <Paragraphs>200</Paragraphs>
  <ScaleCrop>false</ScaleCrop>
  <HeadingPairs>
    <vt:vector size="2" baseType="variant">
      <vt:variant>
        <vt:lpstr>Tytuł</vt:lpstr>
      </vt:variant>
      <vt:variant>
        <vt:i4>1</vt:i4>
      </vt:variant>
    </vt:vector>
  </HeadingPairs>
  <TitlesOfParts>
    <vt:vector size="1" baseType="lpstr">
      <vt:lpstr>D</vt:lpstr>
    </vt:vector>
  </TitlesOfParts>
  <Company>TAURON Polska Energia S.A.</Company>
  <LinksUpToDate>false</LinksUpToDate>
  <CharactersWithSpaces>100037</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Artur Sierszuła</dc:creator>
  <cp:lastModifiedBy>Niepsuj Anna (TC ZZ)</cp:lastModifiedBy>
  <cp:revision>46</cp:revision>
  <cp:lastPrinted>2024-02-26T11:59:00Z</cp:lastPrinted>
  <dcterms:created xsi:type="dcterms:W3CDTF">2024-02-13T10:18:00Z</dcterms:created>
  <dcterms:modified xsi:type="dcterms:W3CDTF">2026-02-09T09:46:00Z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